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3528" w14:textId="281E0696" w:rsidR="002C5434" w:rsidRPr="004F27E6" w:rsidRDefault="00FF723C" w:rsidP="007E1222">
      <w:pPr>
        <w:pStyle w:val="BodyText"/>
        <w:rPr>
          <w:rFonts w:asciiTheme="majorHAnsi" w:hAnsiTheme="majorHAnsi"/>
          <w:color w:val="191919" w:themeColor="text1" w:themeTint="E6"/>
        </w:rPr>
      </w:pPr>
      <w:r w:rsidRPr="004F27E6">
        <w:rPr>
          <w:rFonts w:asciiTheme="majorHAnsi" w:hAnsiTheme="majorHAnsi"/>
          <w:noProof/>
          <w:lang w:eastAsia="en-AU"/>
        </w:rPr>
        <w:drawing>
          <wp:inline distT="0" distB="0" distL="0" distR="0" wp14:anchorId="516E309A" wp14:editId="62FA27F4">
            <wp:extent cx="6400800" cy="1040130"/>
            <wp:effectExtent l="0" t="0" r="0" b="0"/>
            <wp:docPr id="12" name="Picture 12" descr="Australian Government&#10;National Indigenous Australians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-023_Word_Template_Report_Cover_Header_A4_Portrait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00800" cy="104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2ABA0" w14:textId="56B561E9" w:rsidR="002C5434" w:rsidRPr="004F27E6" w:rsidRDefault="00000000" w:rsidP="00955BC4">
      <w:pPr>
        <w:pStyle w:val="Title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alias w:val="Document Heading"/>
          <w:tag w:val="DH"/>
          <w:id w:val="-270555869"/>
          <w:placeholder>
            <w:docPart w:val="F5FDCE7180D145DF86B1EDFAB20FE919"/>
          </w:placeholder>
          <w:dataBinding w:xpath="/root[1]/DH[1]" w:storeItemID="{F533AE62-A212-4B26-92DA-A3B336E8AE06}"/>
          <w15:color w:val="2A4056"/>
          <w:text w:multiLine="1"/>
        </w:sdtPr>
        <w:sdtContent>
          <w:r w:rsidR="00327554" w:rsidRPr="004F27E6">
            <w:rPr>
              <w:rFonts w:asciiTheme="majorHAnsi" w:hAnsiTheme="majorHAnsi"/>
            </w:rPr>
            <w:t>INDEXED FILE LISTING FOR THE AGENCY</w:t>
          </w:r>
        </w:sdtContent>
      </w:sdt>
    </w:p>
    <w:sdt>
      <w:sdtPr>
        <w:alias w:val="Subheading"/>
        <w:tag w:val="Subheading"/>
        <w:id w:val="-1818024927"/>
        <w:placeholder>
          <w:docPart w:val="6038B34547324B9BB5E1D3E250EABE66"/>
        </w:placeholder>
        <w:dataBinding w:xpath="/root[1]/Byline[1]" w:storeItemID="{F533AE62-A212-4B26-92DA-A3B336E8AE06}"/>
        <w:text w:multiLine="1"/>
      </w:sdtPr>
      <w:sdtContent>
        <w:p w14:paraId="163EDC6A" w14:textId="53F47D76" w:rsidR="002C5434" w:rsidRPr="004F27E6" w:rsidRDefault="00327554" w:rsidP="00993ADB">
          <w:pPr>
            <w:pStyle w:val="Subtitle"/>
          </w:pPr>
          <w:r w:rsidRPr="004F27E6">
            <w:t xml:space="preserve">1 </w:t>
          </w:r>
          <w:r w:rsidR="003B5476">
            <w:t>July to 31 December</w:t>
          </w:r>
          <w:r w:rsidRPr="004F27E6">
            <w:t xml:space="preserve"> 2024</w:t>
          </w:r>
        </w:p>
      </w:sdtContent>
    </w:sdt>
    <w:p w14:paraId="049A8655" w14:textId="04FB65E5" w:rsidR="002C5434" w:rsidRPr="004F27E6" w:rsidRDefault="002C5434" w:rsidP="002C5434">
      <w:pPr>
        <w:pStyle w:val="CoverDetails"/>
        <w:rPr>
          <w:rFonts w:asciiTheme="majorHAnsi" w:hAnsiTheme="majorHAnsi"/>
        </w:rPr>
      </w:pPr>
    </w:p>
    <w:p w14:paraId="6465E42F" w14:textId="32AFCED9" w:rsidR="002C5434" w:rsidRPr="004F27E6" w:rsidRDefault="002C5434" w:rsidP="00B651F8">
      <w:pPr>
        <w:rPr>
          <w:rFonts w:asciiTheme="majorHAnsi" w:hAnsiTheme="majorHAnsi"/>
          <w:color w:val="2A4055" w:themeColor="accent1"/>
        </w:rPr>
      </w:pPr>
      <w:r w:rsidRPr="004F27E6">
        <w:rPr>
          <w:rFonts w:asciiTheme="majorHAnsi" w:hAnsiTheme="majorHAnsi"/>
          <w:noProof/>
          <w:lang w:eastAsia="en-AU"/>
        </w:rPr>
        <w:t xml:space="preserve"> </w:t>
      </w:r>
      <w:r w:rsidRPr="004F27E6">
        <w:rPr>
          <w:rFonts w:asciiTheme="majorHAnsi" w:hAnsiTheme="majorHAnsi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color w:val="262626" w:themeColor="text1" w:themeTint="D9"/>
          <w:sz w:val="20"/>
          <w:szCs w:val="20"/>
          <w:lang w:val="en-AU"/>
        </w:rPr>
        <w:id w:val="-1285042286"/>
        <w:docPartObj>
          <w:docPartGallery w:val="Table of Contents"/>
          <w:docPartUnique/>
        </w:docPartObj>
      </w:sdtPr>
      <w:sdtEndPr>
        <w:rPr>
          <w:noProof/>
          <w:color w:val="000000" w:themeColor="text1"/>
        </w:rPr>
      </w:sdtEndPr>
      <w:sdtContent>
        <w:p w14:paraId="6A12E816" w14:textId="77777777" w:rsidR="002C5434" w:rsidRPr="004F27E6" w:rsidRDefault="002C5434" w:rsidP="00866A05">
          <w:pPr>
            <w:pStyle w:val="TOCHeading"/>
          </w:pPr>
          <w:r w:rsidRPr="004F27E6">
            <w:t>Contents</w:t>
          </w:r>
        </w:p>
        <w:p w14:paraId="7D123034" w14:textId="2C848C5B" w:rsidR="006F4F87" w:rsidRDefault="002C5434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r w:rsidRPr="003B45A0">
            <w:rPr>
              <w:rFonts w:asciiTheme="majorHAnsi" w:hAnsiTheme="majorHAnsi"/>
            </w:rPr>
            <w:fldChar w:fldCharType="begin"/>
          </w:r>
          <w:r w:rsidRPr="003B45A0">
            <w:rPr>
              <w:rFonts w:asciiTheme="majorHAnsi" w:hAnsiTheme="majorHAnsi"/>
            </w:rPr>
            <w:instrText xml:space="preserve"> TOC \o "1-3" \h \z \u </w:instrText>
          </w:r>
          <w:r w:rsidRPr="003B45A0">
            <w:rPr>
              <w:rFonts w:asciiTheme="majorHAnsi" w:hAnsiTheme="majorHAnsi"/>
            </w:rPr>
            <w:fldChar w:fldCharType="separate"/>
          </w:r>
          <w:hyperlink w:anchor="_Toc192595353" w:history="1">
            <w:r w:rsidR="006F4F87" w:rsidRPr="00211C6B">
              <w:rPr>
                <w:rStyle w:val="Hyperlink"/>
                <w:noProof/>
              </w:rPr>
              <w:t>Central</w:t>
            </w:r>
            <w:r w:rsidR="006F4F87">
              <w:rPr>
                <w:noProof/>
                <w:webHidden/>
              </w:rPr>
              <w:tab/>
            </w:r>
            <w:r w:rsidR="006F4F87">
              <w:rPr>
                <w:noProof/>
                <w:webHidden/>
              </w:rPr>
              <w:fldChar w:fldCharType="begin"/>
            </w:r>
            <w:r w:rsidR="006F4F87">
              <w:rPr>
                <w:noProof/>
                <w:webHidden/>
              </w:rPr>
              <w:instrText xml:space="preserve"> PAGEREF _Toc192595353 \h </w:instrText>
            </w:r>
            <w:r w:rsidR="006F4F87">
              <w:rPr>
                <w:noProof/>
                <w:webHidden/>
              </w:rPr>
            </w:r>
            <w:r w:rsidR="006F4F87"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3</w:t>
            </w:r>
            <w:r w:rsidR="006F4F87">
              <w:rPr>
                <w:noProof/>
                <w:webHidden/>
              </w:rPr>
              <w:fldChar w:fldCharType="end"/>
            </w:r>
          </w:hyperlink>
        </w:p>
        <w:p w14:paraId="3DD02357" w14:textId="088711B5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54" w:history="1">
            <w:r w:rsidRPr="00211C6B">
              <w:rPr>
                <w:rStyle w:val="Hyperlink"/>
                <w:noProof/>
              </w:rPr>
              <w:t>Arnhem Land &amp; Groote Eylandt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8A289" w14:textId="7CC5EE97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55" w:history="1">
            <w:r w:rsidRPr="00211C6B">
              <w:rPr>
                <w:rStyle w:val="Hyperlink"/>
                <w:noProof/>
              </w:rPr>
              <w:t>Central Australia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B04B1F" w14:textId="6AD38E78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56" w:history="1">
            <w:r w:rsidRPr="00211C6B">
              <w:rPr>
                <w:rStyle w:val="Hyperlink"/>
                <w:noProof/>
              </w:rPr>
              <w:t>Top End &amp; Tiwi Islands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EA6B9" w14:textId="0BE4E761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57" w:history="1">
            <w:r w:rsidRPr="00211C6B">
              <w:rPr>
                <w:rStyle w:val="Hyperlink"/>
                <w:noProof/>
              </w:rPr>
              <w:t>Corporate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EE577" w14:textId="30896301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58" w:history="1">
            <w:r w:rsidRPr="00211C6B">
              <w:rPr>
                <w:rStyle w:val="Hyperlink"/>
                <w:noProof/>
              </w:rPr>
              <w:t>Business Operations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5F368" w14:textId="3FBB65FE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59" w:history="1">
            <w:r w:rsidRPr="00211C6B">
              <w:rPr>
                <w:rStyle w:val="Hyperlink"/>
                <w:noProof/>
              </w:rPr>
              <w:t>People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782D8" w14:textId="476D36D3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60" w:history="1">
            <w:r w:rsidRPr="00211C6B">
              <w:rPr>
                <w:rStyle w:val="Hyperlink"/>
                <w:noProof/>
              </w:rPr>
              <w:t>Country, Culture and Connection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37CCD" w14:textId="11562CBC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61" w:history="1">
            <w:r w:rsidRPr="00211C6B">
              <w:rPr>
                <w:rStyle w:val="Hyperlink"/>
                <w:noProof/>
              </w:rPr>
              <w:t>Land &amp; Native Title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78043" w14:textId="1D050148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62" w:history="1">
            <w:r w:rsidRPr="00211C6B">
              <w:rPr>
                <w:rStyle w:val="Hyperlink"/>
                <w:noProof/>
              </w:rPr>
              <w:t>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08897" w14:textId="28E92A65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63" w:history="1">
            <w:r w:rsidRPr="00211C6B">
              <w:rPr>
                <w:rStyle w:val="Hyperlink"/>
                <w:noProof/>
              </w:rPr>
              <w:t>DCEO: Operations &amp; Delivery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A50B9A" w14:textId="341860F8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64" w:history="1">
            <w:r w:rsidRPr="00211C6B">
              <w:rPr>
                <w:rStyle w:val="Hyperlink"/>
                <w:noProof/>
              </w:rPr>
              <w:t>Eastern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BB11CE" w14:textId="6C2D97E3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65" w:history="1">
            <w:r w:rsidRPr="00211C6B">
              <w:rPr>
                <w:rStyle w:val="Hyperlink"/>
                <w:noProof/>
              </w:rPr>
              <w:t>Eastern Executive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A6ACE1" w14:textId="32AFC7C5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66" w:history="1">
            <w:r w:rsidRPr="00211C6B">
              <w:rPr>
                <w:rStyle w:val="Hyperlink"/>
                <w:noProof/>
              </w:rPr>
              <w:t>Eastern NSW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3118D" w14:textId="4C0DE609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67" w:history="1">
            <w:r w:rsidRPr="00211C6B">
              <w:rPr>
                <w:rStyle w:val="Hyperlink"/>
                <w:noProof/>
              </w:rPr>
              <w:t>Southern QLD Region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51195" w14:textId="1CF392D3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68" w:history="1">
            <w:r w:rsidRPr="00211C6B">
              <w:rPr>
                <w:rStyle w:val="Hyperlink"/>
                <w:noProof/>
              </w:rPr>
              <w:t>Northern QLD Region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806648" w14:textId="09E954F7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69" w:history="1">
            <w:r w:rsidRPr="00211C6B">
              <w:rPr>
                <w:rStyle w:val="Hyperlink"/>
                <w:noProof/>
              </w:rPr>
              <w:t>Integrity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0D13E" w14:textId="16C6F7EF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70" w:history="1">
            <w:r w:rsidRPr="00211C6B">
              <w:rPr>
                <w:rStyle w:val="Hyperlink"/>
                <w:noProof/>
              </w:rPr>
              <w:t>Jobs &amp; Economic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7FF61" w14:textId="412AC464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71" w:history="1">
            <w:r w:rsidRPr="00211C6B">
              <w:rPr>
                <w:rStyle w:val="Hyperlink"/>
                <w:noProof/>
              </w:rPr>
              <w:t>Jobs and Economic Development Executive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D0D7F" w14:textId="10473945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72" w:history="1">
            <w:r w:rsidRPr="00211C6B">
              <w:rPr>
                <w:rStyle w:val="Hyperlink"/>
                <w:noProof/>
              </w:rPr>
              <w:t>Business &amp; Economic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B9222" w14:textId="41FA294C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73" w:history="1">
            <w:r w:rsidRPr="00211C6B">
              <w:rPr>
                <w:rStyle w:val="Hyperlink"/>
                <w:noProof/>
              </w:rPr>
              <w:t>Community Development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209C1" w14:textId="2136411D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74" w:history="1">
            <w:r w:rsidRPr="00211C6B">
              <w:rPr>
                <w:rStyle w:val="Hyperlink"/>
                <w:noProof/>
              </w:rPr>
              <w:t>Remote Employment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CFE10" w14:textId="1CC719C9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75" w:history="1">
            <w:r w:rsidRPr="00211C6B">
              <w:rPr>
                <w:rStyle w:val="Hyperlink"/>
                <w:noProof/>
              </w:rPr>
              <w:t>Social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AB9A8E" w14:textId="12681BE3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76" w:history="1">
            <w:r w:rsidRPr="00211C6B">
              <w:rPr>
                <w:rStyle w:val="Hyperlink"/>
                <w:noProof/>
              </w:rPr>
              <w:t>Early Years &amp;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52568" w14:textId="624F9712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77" w:history="1">
            <w:r w:rsidRPr="00211C6B">
              <w:rPr>
                <w:rStyle w:val="Hyperlink"/>
                <w:noProof/>
              </w:rPr>
              <w:t>Families &amp; 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8EF3A" w14:textId="5C39921F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78" w:history="1">
            <w:r w:rsidRPr="00211C6B">
              <w:rPr>
                <w:rStyle w:val="Hyperlink"/>
                <w:noProof/>
              </w:rPr>
              <w:t>Health &amp; Wellbeing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E8C5D" w14:textId="6470F784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79" w:history="1">
            <w:r w:rsidRPr="00211C6B">
              <w:rPr>
                <w:rStyle w:val="Hyperlink"/>
                <w:noProof/>
              </w:rPr>
              <w:t>Housing &amp;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6BB536" w14:textId="5D59E27D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80" w:history="1">
            <w:r w:rsidRPr="00211C6B">
              <w:rPr>
                <w:rStyle w:val="Hyperlink"/>
                <w:noProof/>
              </w:rPr>
              <w:t>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3A1FA" w14:textId="6EDCF098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81" w:history="1">
            <w:r w:rsidRPr="00211C6B">
              <w:rPr>
                <w:rStyle w:val="Hyperlink"/>
                <w:noProof/>
              </w:rPr>
              <w:t>Executive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9A0A1" w14:textId="7F519BC6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82" w:history="1">
            <w:r w:rsidRPr="00211C6B">
              <w:rPr>
                <w:rStyle w:val="Hyperlink"/>
                <w:noProof/>
              </w:rPr>
              <w:t>Strategic Insights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40BCA" w14:textId="29ECC110" w:rsidR="006F4F87" w:rsidRDefault="006F4F87">
          <w:pPr>
            <w:pStyle w:val="TOC1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83" w:history="1">
            <w:r w:rsidRPr="00211C6B">
              <w:rPr>
                <w:rStyle w:val="Hyperlink"/>
                <w:noProof/>
              </w:rPr>
              <w:t>West &amp; South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D53347" w14:textId="66E04A8C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84" w:history="1">
            <w:r w:rsidRPr="00211C6B">
              <w:rPr>
                <w:rStyle w:val="Hyperlink"/>
                <w:noProof/>
              </w:rPr>
              <w:t>West &amp; South Group Executive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1CFE0B" w14:textId="0F8038E0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85" w:history="1">
            <w:r w:rsidRPr="00211C6B">
              <w:rPr>
                <w:rStyle w:val="Hyperlink"/>
                <w:noProof/>
              </w:rPr>
              <w:t>Kimberley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A97E8" w14:textId="75157481" w:rsidR="006F4F87" w:rsidRDefault="006F4F87">
          <w:pPr>
            <w:pStyle w:val="TOC2"/>
            <w:tabs>
              <w:tab w:val="right" w:leader="dot" w:pos="10194"/>
            </w:tabs>
            <w:rPr>
              <w:rFonts w:eastAsiaTheme="minorEastAsia"/>
              <w:noProof/>
              <w:color w:val="auto"/>
              <w:kern w:val="2"/>
              <w:sz w:val="24"/>
              <w:szCs w:val="24"/>
              <w:lang w:eastAsia="en-AU"/>
              <w14:ligatures w14:val="standardContextual"/>
            </w:rPr>
          </w:pPr>
          <w:hyperlink w:anchor="_Toc192595386" w:history="1">
            <w:r w:rsidRPr="00211C6B">
              <w:rPr>
                <w:rStyle w:val="Hyperlink"/>
                <w:noProof/>
              </w:rPr>
              <w:t>Victoria/ Tasmania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_Toc192595386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675D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49372" w14:textId="20B263B1" w:rsidR="002C5434" w:rsidRPr="003B45A0" w:rsidRDefault="002C5434" w:rsidP="002C5434">
          <w:pPr>
            <w:rPr>
              <w:rFonts w:asciiTheme="majorHAnsi" w:hAnsiTheme="majorHAnsi"/>
              <w:b/>
              <w:bCs/>
              <w:noProof/>
            </w:rPr>
          </w:pPr>
          <w:r w:rsidRPr="003B45A0">
            <w:rPr>
              <w:rFonts w:asciiTheme="majorHAnsi" w:hAnsiTheme="majorHAnsi"/>
              <w:b/>
              <w:bCs/>
              <w:noProof/>
            </w:rPr>
            <w:fldChar w:fldCharType="end"/>
          </w:r>
        </w:p>
      </w:sdtContent>
    </w:sdt>
    <w:p w14:paraId="0024476B" w14:textId="5639F779" w:rsidR="00371D48" w:rsidRPr="004F27E6" w:rsidRDefault="00371D48" w:rsidP="00371D48">
      <w:pPr>
        <w:pStyle w:val="Heading1"/>
      </w:pPr>
      <w:bookmarkStart w:id="0" w:name="_Toc192595353"/>
      <w:r w:rsidRPr="004F27E6">
        <w:lastRenderedPageBreak/>
        <w:t>Central</w:t>
      </w:r>
      <w:bookmarkEnd w:id="0"/>
    </w:p>
    <w:p w14:paraId="42937F53" w14:textId="067956F1" w:rsidR="006434FB" w:rsidRPr="004F27E6" w:rsidRDefault="00B3758F" w:rsidP="00371D48">
      <w:pPr>
        <w:pStyle w:val="Heading2"/>
      </w:pPr>
      <w:bookmarkStart w:id="1" w:name="_Toc192595354"/>
      <w:r>
        <w:t>Arnhem Land &amp; Groote Eylandt</w:t>
      </w:r>
      <w:bookmarkEnd w:id="1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6434FB" w:rsidRPr="008B2B37" w14:paraId="14A88374" w14:textId="77777777" w:rsidTr="5A57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36526D"/>
          </w:tcPr>
          <w:p w14:paraId="2F885BC2" w14:textId="77777777" w:rsidR="006434FB" w:rsidRPr="008B2B37" w:rsidRDefault="006434FB" w:rsidP="00AD69F8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 xml:space="preserve">File No. </w:t>
            </w:r>
          </w:p>
        </w:tc>
        <w:tc>
          <w:tcPr>
            <w:tcW w:w="8279" w:type="dxa"/>
            <w:tcBorders>
              <w:bottom w:val="single" w:sz="8" w:space="0" w:color="auto"/>
            </w:tcBorders>
            <w:shd w:val="clear" w:color="auto" w:fill="36526D"/>
          </w:tcPr>
          <w:p w14:paraId="1D34FBB1" w14:textId="77777777" w:rsidR="006434FB" w:rsidRPr="008B2B37" w:rsidRDefault="006434FB" w:rsidP="00AD69F8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>File Title</w:t>
            </w:r>
          </w:p>
        </w:tc>
      </w:tr>
      <w:tr w:rsidR="00DA7C1B" w:rsidRPr="008B2B37" w14:paraId="32A1F50A" w14:textId="77777777" w:rsidTr="5A570F1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EA7AE" w14:textId="77777777" w:rsidR="00816AB2" w:rsidRPr="008B2B37" w:rsidRDefault="00816AB2" w:rsidP="00816A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U24-24661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3773B" w14:textId="55BEAED5" w:rsidR="00816AB2" w:rsidRPr="008B2B37" w:rsidRDefault="00DA7C1B" w:rsidP="00816A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</w:t>
            </w:r>
            <w:r w:rsidR="00816AB2"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 CLEANING SERVICES</w:t>
            </w:r>
          </w:p>
        </w:tc>
      </w:tr>
      <w:tr w:rsidR="00816AB2" w:rsidRPr="008B2B37" w14:paraId="5B8030B1" w14:textId="77777777" w:rsidTr="5A570F1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25BF9" w14:textId="77777777" w:rsidR="00816AB2" w:rsidRPr="008B2B37" w:rsidRDefault="00816AB2" w:rsidP="00816A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U24-19270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CF230B" w14:textId="0D2CB7D5" w:rsidR="00816AB2" w:rsidRPr="008B2B37" w:rsidRDefault="00DA7C1B" w:rsidP="00816A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XXXXXXXXX</w:t>
            </w:r>
          </w:p>
        </w:tc>
      </w:tr>
      <w:tr w:rsidR="00816AB2" w:rsidRPr="008B2B37" w14:paraId="7675CD26" w14:textId="77777777" w:rsidTr="5A570F1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D8CC04" w14:textId="77777777" w:rsidR="00816AB2" w:rsidRPr="008B2B37" w:rsidRDefault="00816AB2" w:rsidP="00816A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U24-24437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17ADDE" w14:textId="3625B926" w:rsidR="00816AB2" w:rsidRPr="008B2B37" w:rsidRDefault="00DA7C1B" w:rsidP="00816A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</w:t>
            </w:r>
            <w:r w:rsidR="00816AB2"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 Accommodation huts - Ramingining</w:t>
            </w:r>
          </w:p>
        </w:tc>
      </w:tr>
      <w:tr w:rsidR="00816AB2" w:rsidRPr="008B2B37" w14:paraId="60719659" w14:textId="77777777" w:rsidTr="5A570F1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4C3127" w14:textId="77777777" w:rsidR="00816AB2" w:rsidRPr="008B2B37" w:rsidRDefault="00816AB2" w:rsidP="00816A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NIAA24-9442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0672DF" w14:textId="5968B9AA" w:rsidR="00816AB2" w:rsidRPr="008B2B37" w:rsidRDefault="00DA7C1B" w:rsidP="00816A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XXXXXXXX</w:t>
            </w:r>
            <w:r w:rsidR="00816AB2"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 Aboriginal Resource Centre</w:t>
            </w:r>
          </w:p>
        </w:tc>
      </w:tr>
      <w:tr w:rsidR="00816AB2" w:rsidRPr="008B2B37" w14:paraId="2833838E" w14:textId="77777777" w:rsidTr="5A570F1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A1BD29" w14:textId="77777777" w:rsidR="00816AB2" w:rsidRPr="008B2B37" w:rsidRDefault="00816AB2" w:rsidP="00816A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NIAA24-8806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285CA" w14:textId="30203381" w:rsidR="00816AB2" w:rsidRPr="008B2B37" w:rsidRDefault="00DA7C1B" w:rsidP="00816AB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</w:t>
            </w:r>
            <w:r w:rsidR="00816AB2"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</w:tr>
      <w:tr w:rsidR="00816AB2" w:rsidRPr="008B2B37" w14:paraId="34D4124D" w14:textId="77777777" w:rsidTr="5A570F1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4AB67A" w14:textId="37D24890" w:rsidR="00816AB2" w:rsidRPr="008B2B37" w:rsidRDefault="25E9F9D6" w:rsidP="5A570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5A570F1F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NIAA24-11332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742A1" w14:textId="5DA3438C" w:rsidR="00816AB2" w:rsidRPr="008B2B37" w:rsidRDefault="00DA7C1B" w:rsidP="5A570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5A570F1F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</w:t>
            </w:r>
          </w:p>
        </w:tc>
      </w:tr>
    </w:tbl>
    <w:p w14:paraId="592CFFB5" w14:textId="5D26DA89" w:rsidR="00DA7C1B" w:rsidRPr="004F27E6" w:rsidRDefault="00DA7C1B" w:rsidP="00DA7C1B">
      <w:pPr>
        <w:pStyle w:val="Heading2"/>
      </w:pPr>
      <w:bookmarkStart w:id="2" w:name="_Toc192595355"/>
      <w:r>
        <w:t>Central Australia</w:t>
      </w:r>
      <w:bookmarkEnd w:id="2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DA7C1B" w:rsidRPr="008B2B37" w14:paraId="07B035E8" w14:textId="77777777" w:rsidTr="3D30E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36526D"/>
          </w:tcPr>
          <w:p w14:paraId="2E5A98B3" w14:textId="0AE76571" w:rsidR="00DA7C1B" w:rsidRPr="008B2B37" w:rsidRDefault="00DA7C1B" w:rsidP="00BA6BEE">
            <w:pPr>
              <w:pStyle w:val="Tableheading"/>
              <w:rPr>
                <w:rFonts w:asciiTheme="majorHAnsi" w:hAnsiTheme="majorHAnsi"/>
                <w:b/>
                <w:bCs/>
              </w:rPr>
            </w:pPr>
            <w:r w:rsidRPr="2F9912D9">
              <w:rPr>
                <w:rFonts w:asciiTheme="majorHAnsi" w:hAnsiTheme="majorHAnsi"/>
                <w:b/>
                <w:bCs/>
              </w:rPr>
              <w:t xml:space="preserve">File No. </w:t>
            </w:r>
          </w:p>
        </w:tc>
        <w:tc>
          <w:tcPr>
            <w:tcW w:w="8279" w:type="dxa"/>
            <w:tcBorders>
              <w:bottom w:val="single" w:sz="8" w:space="0" w:color="auto"/>
            </w:tcBorders>
            <w:shd w:val="clear" w:color="auto" w:fill="36526D"/>
          </w:tcPr>
          <w:p w14:paraId="64A0CB9D" w14:textId="1E41B446" w:rsidR="00DA7C1B" w:rsidRPr="008B2B37" w:rsidRDefault="00DA7C1B" w:rsidP="00BA6BEE">
            <w:pPr>
              <w:pStyle w:val="Tableheading"/>
              <w:rPr>
                <w:rFonts w:asciiTheme="majorHAnsi" w:hAnsiTheme="majorHAnsi"/>
                <w:b/>
                <w:bCs/>
              </w:rPr>
            </w:pPr>
            <w:r w:rsidRPr="2F9912D9">
              <w:rPr>
                <w:rFonts w:asciiTheme="majorHAnsi" w:hAnsiTheme="majorHAnsi"/>
                <w:b/>
                <w:bCs/>
              </w:rPr>
              <w:t>File Title</w:t>
            </w:r>
          </w:p>
        </w:tc>
      </w:tr>
      <w:tr w:rsidR="00DA7C1B" w:rsidRPr="008B2B37" w14:paraId="66EB7AA9" w14:textId="77777777" w:rsidTr="3D30E3B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9F98C7" w14:textId="007606C2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NIAA24-5585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B4E614" w14:textId="3986B51A" w:rsidR="00DA7C1B" w:rsidRPr="008B2B37" w:rsidRDefault="6472A6D8" w:rsidP="173CF60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173CF60F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 XXXXXXXXX</w:t>
            </w:r>
          </w:p>
        </w:tc>
      </w:tr>
      <w:tr w:rsidR="00DA7C1B" w:rsidRPr="008B2B37" w14:paraId="5D621C33" w14:textId="77777777" w:rsidTr="3D30E3B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D86B9" w14:textId="0C620D0C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NIAA24-4360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66589" w14:textId="02DDCBAE" w:rsidR="00DA7C1B" w:rsidRPr="008B2B37" w:rsidRDefault="204E2557" w:rsidP="173CF60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78B101C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XXXXXXXX XXX</w:t>
            </w:r>
            <w:r w:rsidR="00DA7C1B" w:rsidRPr="78B101C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="69AEEC57" w:rsidRPr="78B101C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</w:t>
            </w:r>
            <w:r w:rsidR="00DA7C1B" w:rsidRPr="173CF60F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="1CEE907F" w:rsidRPr="6BE8106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XXXXXXXXXX</w:t>
            </w:r>
            <w:r w:rsidR="00DA7C1B" w:rsidRPr="173CF60F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- Tennant Creek</w:t>
            </w:r>
          </w:p>
        </w:tc>
      </w:tr>
      <w:tr w:rsidR="00DA7C1B" w:rsidRPr="008B2B37" w14:paraId="145D929B" w14:textId="77777777" w:rsidTr="3D30E3B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E0ABCB" w14:textId="5ED0ADD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U24-18457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2B475E" w14:textId="7F1273E0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 PTY LTD</w:t>
            </w:r>
          </w:p>
        </w:tc>
      </w:tr>
      <w:tr w:rsidR="00DA7C1B" w:rsidRPr="008B2B37" w14:paraId="7EF1AD3F" w14:textId="77777777" w:rsidTr="3D30E3B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CDF349" w14:textId="3622F4CB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U24-18331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FB3373" w14:textId="04376AE6" w:rsidR="00DA7C1B" w:rsidRPr="008B2B37" w:rsidRDefault="74C66EFE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730C7F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 XXXXX</w:t>
            </w:r>
            <w:r w:rsidR="00DA7C1B" w:rsidRPr="6730C7F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="12041343" w:rsidRPr="2353E654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XXXXXXXXX</w:t>
            </w:r>
            <w:r w:rsidR="00DA7C1B" w:rsidRPr="2353E654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="2E5E0E80" w:rsidRPr="2353E654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</w:t>
            </w:r>
          </w:p>
        </w:tc>
      </w:tr>
      <w:tr w:rsidR="00DA7C1B" w:rsidRPr="008B2B37" w14:paraId="6DA847B3" w14:textId="77777777" w:rsidTr="3D30E3B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904E5D" w14:textId="799C2002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NIAA24-5573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1AFEA7" w14:textId="169B6F50" w:rsidR="00DA7C1B" w:rsidRPr="008B2B37" w:rsidRDefault="087791E6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391D862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 XXXXXXXXX XXXXXXX XXXXX</w:t>
            </w:r>
          </w:p>
        </w:tc>
      </w:tr>
      <w:tr w:rsidR="00DA7C1B" w:rsidRPr="008B2B37" w14:paraId="3F5009B1" w14:textId="77777777" w:rsidTr="3D30E3B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D381C1" w14:textId="226AA824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NIAA24-4449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25C053" w14:textId="0D72FEAF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XXXXXXXXXX XXXXXXX Ltd</w:t>
            </w:r>
          </w:p>
        </w:tc>
      </w:tr>
      <w:tr w:rsidR="00DA7C1B" w:rsidRPr="008B2B37" w14:paraId="31B49CD3" w14:textId="77777777" w:rsidTr="3D30E3B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90A776" w14:textId="050473AB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U24-21846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543BD" w14:textId="63A10266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 XXXXXXXX Pty Ltd</w:t>
            </w:r>
          </w:p>
        </w:tc>
      </w:tr>
      <w:tr w:rsidR="00DA7C1B" w:rsidRPr="008B2B37" w14:paraId="12B1B1B7" w14:textId="77777777" w:rsidTr="3D30E3B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12B75" w14:textId="29950DDD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U24-18966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D1B6B" w14:textId="39F46723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 Core Funding</w:t>
            </w:r>
          </w:p>
        </w:tc>
      </w:tr>
      <w:tr w:rsidR="00DA7C1B" w:rsidRPr="008B2B37" w14:paraId="077DE429" w14:textId="77777777" w:rsidTr="3D30E3B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B64CA" w14:textId="55FF0B80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U24-25291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5672C5" w14:textId="15DB6D4E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XXXXXXXXX XXXXX XXXX XXXXXXX</w:t>
            </w:r>
          </w:p>
        </w:tc>
      </w:tr>
      <w:tr w:rsidR="00DA7C1B" w:rsidRPr="008B2B37" w14:paraId="3B1F4305" w14:textId="77777777" w:rsidTr="3D30E3B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69E4A" w14:textId="02D27A0A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U24-17914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132280" w14:textId="776FF9A6" w:rsidR="00DA7C1B" w:rsidRPr="008B2B37" w:rsidRDefault="00DA7C1B" w:rsidP="3D30E3B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3D30E3B1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XXXXXXXXXX XXXXX </w:t>
            </w:r>
            <w:proofErr w:type="spellStart"/>
            <w:r w:rsidRPr="3D30E3B1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</w:t>
            </w:r>
            <w:proofErr w:type="spellEnd"/>
            <w:r w:rsidRPr="3D30E3B1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XXXXXXX XXX XXXXXXXXXX Pty Ltd</w:t>
            </w:r>
          </w:p>
        </w:tc>
      </w:tr>
      <w:tr w:rsidR="00DA7C1B" w:rsidRPr="008B2B37" w14:paraId="41B82A8B" w14:textId="77777777" w:rsidTr="3D30E3B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AEB56" w14:textId="104E8DA9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U24-25012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317E2" w14:textId="0C7FC5CB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 XXXXXX XXXXXXXX XXXX</w:t>
            </w:r>
          </w:p>
        </w:tc>
      </w:tr>
      <w:tr w:rsidR="00DA7C1B" w:rsidRPr="008B2B37" w14:paraId="41A865F6" w14:textId="77777777" w:rsidTr="3D30E3B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44F0A2" w14:textId="76D0B1FF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U24-20431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D06465" w14:textId="51F84994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24D7B69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XXXXXXXX XXXXX XXX XXXXXXX XXX</w:t>
            </w:r>
          </w:p>
        </w:tc>
      </w:tr>
      <w:tr w:rsidR="00DA7C1B" w:rsidRPr="008B2B37" w14:paraId="0CBAA853" w14:textId="77777777" w:rsidTr="3D30E3B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5C5E17" w14:textId="44DD455F" w:rsidR="00DA7C1B" w:rsidRPr="008B2B37" w:rsidRDefault="00DA7C1B" w:rsidP="5A570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5A570F1F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U24-18567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927C63" w14:textId="70269FE5" w:rsidR="00DA7C1B" w:rsidRPr="008B2B37" w:rsidRDefault="768D56C6" w:rsidP="52F2EBE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1F4E982A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XXXXXXXX XXXXXXXXXX </w:t>
            </w:r>
            <w:r w:rsidR="2D0F07E3" w:rsidRPr="1F4E982A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</w:t>
            </w:r>
            <w:r w:rsidR="00DA7C1B" w:rsidRPr="1F4E982A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r w:rsidR="4BC67ECC" w:rsidRPr="1F4E982A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XXXXXX </w:t>
            </w:r>
            <w:r w:rsidR="00DA7C1B" w:rsidRPr="1F4E982A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Initiative</w:t>
            </w:r>
          </w:p>
        </w:tc>
      </w:tr>
      <w:tr w:rsidR="00DA7C1B" w:rsidRPr="008B2B37" w14:paraId="11D461FB" w14:textId="77777777" w:rsidTr="3D30E3B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D84121" w14:textId="60F27D76" w:rsidR="00DA7C1B" w:rsidRPr="008B2B37" w:rsidRDefault="00DA7C1B" w:rsidP="5A570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5A570F1F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U24-24816</w:t>
            </w:r>
          </w:p>
        </w:tc>
        <w:tc>
          <w:tcPr>
            <w:tcW w:w="8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78C0B" w14:textId="041C404D" w:rsidR="00DA7C1B" w:rsidRPr="008B2B37" w:rsidRDefault="43C0779F" w:rsidP="5A570F1F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5A570F1F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XXXXXXXXXXXX </w:t>
            </w:r>
            <w:r w:rsidR="00DA7C1B" w:rsidRPr="5A570F1F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Water Project</w:t>
            </w:r>
          </w:p>
        </w:tc>
      </w:tr>
    </w:tbl>
    <w:p w14:paraId="63BE11F3" w14:textId="77777777" w:rsidR="00DA7C1B" w:rsidRDefault="00DA7C1B" w:rsidP="00371D48">
      <w:pPr>
        <w:pStyle w:val="Heading2"/>
      </w:pPr>
    </w:p>
    <w:p w14:paraId="7AA7FE01" w14:textId="4B97D89C" w:rsidR="006434FB" w:rsidRPr="004F27E6" w:rsidRDefault="00DA7C1B" w:rsidP="00371D48">
      <w:pPr>
        <w:pStyle w:val="Heading2"/>
      </w:pPr>
      <w:bookmarkStart w:id="3" w:name="_Toc192595356"/>
      <w:r>
        <w:t>Top End &amp; Tiwi Islands</w:t>
      </w:r>
      <w:bookmarkEnd w:id="3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6434FB" w:rsidRPr="004F27E6" w14:paraId="016E55E7" w14:textId="77777777" w:rsidTr="00DA7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shd w:val="clear" w:color="auto" w:fill="36526D" w:themeFill="accent1" w:themeFillTint="E6"/>
          </w:tcPr>
          <w:p w14:paraId="19C85D48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shd w:val="clear" w:color="auto" w:fill="36526D" w:themeFill="accent1" w:themeFillTint="E6"/>
          </w:tcPr>
          <w:p w14:paraId="36AF62CE" w14:textId="77777777" w:rsidR="006434FB" w:rsidRPr="004F27E6" w:rsidRDefault="006434FB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</w:tbl>
    <w:tbl>
      <w:tblPr>
        <w:tblW w:w="10060" w:type="dxa"/>
        <w:tblLook w:val="04A0" w:firstRow="1" w:lastRow="0" w:firstColumn="1" w:lastColumn="0" w:noHBand="0" w:noVBand="1"/>
        <w:tblDescription w:val="Alt text goes here"/>
      </w:tblPr>
      <w:tblGrid>
        <w:gridCol w:w="1838"/>
        <w:gridCol w:w="8222"/>
      </w:tblGrid>
      <w:tr w:rsidR="00DA7C1B" w:rsidRPr="008B2B37" w14:paraId="0DE81402" w14:textId="77777777" w:rsidTr="3D30E3B1">
        <w:trPr>
          <w:trHeight w:val="55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D1A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U24-22063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06FD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XXXXXXXX XXXX XXXXX XXXXXXX</w:t>
            </w:r>
          </w:p>
          <w:p w14:paraId="3FCF471E" w14:textId="183A439C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</w:p>
        </w:tc>
      </w:tr>
      <w:tr w:rsidR="00DA7C1B" w:rsidRPr="008B2B37" w14:paraId="13CECBB7" w14:textId="77777777" w:rsidTr="3D30E3B1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367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U24-20677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483C" w14:textId="65A7C8C6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 xml:space="preserve">XXXXXXXX </w:t>
            </w:r>
          </w:p>
        </w:tc>
      </w:tr>
      <w:tr w:rsidR="00DA7C1B" w:rsidRPr="008B2B37" w14:paraId="5AB37544" w14:textId="77777777" w:rsidTr="3D30E3B1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DB8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U24-25278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C0DE" w14:textId="77777777" w:rsidR="00DA7C1B" w:rsidRPr="008B2B37" w:rsidRDefault="00DA7C1B" w:rsidP="3D30E3B1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3D30E3B1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 xml:space="preserve">XXXXXX </w:t>
            </w:r>
            <w:proofErr w:type="spellStart"/>
            <w:r w:rsidRPr="3D30E3B1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XXXXXX</w:t>
            </w:r>
            <w:proofErr w:type="spellEnd"/>
            <w:r w:rsidRPr="3D30E3B1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 xml:space="preserve"> XXXXXXXXXX XXX</w:t>
            </w:r>
          </w:p>
          <w:p w14:paraId="1B16F4A1" w14:textId="5C565CF6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</w:p>
        </w:tc>
      </w:tr>
      <w:tr w:rsidR="00DA7C1B" w:rsidRPr="008B2B37" w14:paraId="4F414420" w14:textId="77777777" w:rsidTr="3D30E3B1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950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U24-23962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FEB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XXXXXXX XX</w:t>
            </w:r>
          </w:p>
          <w:p w14:paraId="5EB134BE" w14:textId="64C0A6B5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</w:p>
        </w:tc>
      </w:tr>
      <w:tr w:rsidR="00DA7C1B" w:rsidRPr="008B2B37" w14:paraId="313A69CF" w14:textId="77777777" w:rsidTr="3D30E3B1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571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U24-19701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4BE5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DTI - XXX XXXXXX XXXXXXXXXXXXXX</w:t>
            </w:r>
          </w:p>
          <w:p w14:paraId="341C000B" w14:textId="39C4C23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</w:p>
        </w:tc>
      </w:tr>
      <w:tr w:rsidR="00DA7C1B" w:rsidRPr="008B2B37" w14:paraId="1BEECF2B" w14:textId="77777777" w:rsidTr="3D30E3B1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EC70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U24-22246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D94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DTI - XXXXXXXXXXXXXXX</w:t>
            </w:r>
          </w:p>
          <w:p w14:paraId="16F04E0C" w14:textId="0C623794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</w:p>
        </w:tc>
      </w:tr>
    </w:tbl>
    <w:p w14:paraId="7958E1CE" w14:textId="77777777" w:rsidR="000846A0" w:rsidRDefault="00DA7C1B" w:rsidP="000846A0">
      <w:pPr>
        <w:pStyle w:val="Heading1"/>
      </w:pPr>
      <w:bookmarkStart w:id="4" w:name="_Toc192595357"/>
      <w:r>
        <w:t>Corporate</w:t>
      </w:r>
      <w:bookmarkEnd w:id="4"/>
    </w:p>
    <w:p w14:paraId="2CD49103" w14:textId="6C9A5FC4" w:rsidR="04E72709" w:rsidRPr="00A43CC3" w:rsidRDefault="04E72709" w:rsidP="000846A0">
      <w:pPr>
        <w:pStyle w:val="Heading1"/>
        <w:rPr>
          <w:rFonts w:eastAsiaTheme="majorEastAsia" w:cstheme="majorBidi"/>
          <w:b w:val="0"/>
          <w:sz w:val="36"/>
          <w:szCs w:val="36"/>
        </w:rPr>
      </w:pPr>
      <w:bookmarkStart w:id="5" w:name="_Toc192595358"/>
      <w:r w:rsidRPr="00A43CC3">
        <w:rPr>
          <w:rFonts w:eastAsiaTheme="majorEastAsia" w:cstheme="majorBidi"/>
          <w:b w:val="0"/>
          <w:sz w:val="36"/>
          <w:szCs w:val="36"/>
        </w:rPr>
        <w:t>Business Operations Support</w:t>
      </w:r>
      <w:bookmarkEnd w:id="5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DA7C1B" w:rsidRPr="004F27E6" w14:paraId="490F61F8" w14:textId="77777777" w:rsidTr="1B058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tcW w:w="1843" w:type="dxa"/>
            <w:shd w:val="clear" w:color="auto" w:fill="36526D"/>
          </w:tcPr>
          <w:p w14:paraId="18E96B4E" w14:textId="77777777" w:rsidR="00DA7C1B" w:rsidRPr="004F27E6" w:rsidRDefault="00DA7C1B" w:rsidP="00BA6BEE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shd w:val="clear" w:color="auto" w:fill="36526D"/>
          </w:tcPr>
          <w:p w14:paraId="4DC63C98" w14:textId="77777777" w:rsidR="00DA7C1B" w:rsidRPr="004F27E6" w:rsidRDefault="00DA7C1B" w:rsidP="00BA6BEE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DA7C1B" w:rsidRPr="004F27E6" w14:paraId="7FECB6F4" w14:textId="77777777" w:rsidTr="1B058E8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34B88" w14:textId="559F5121" w:rsidR="0EDDD249" w:rsidRDefault="0EDDD249" w:rsidP="0EDDD249">
            <w:pPr>
              <w:spacing w:before="0" w:after="0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EDDD24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NIAA24-9715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CC34F" w14:textId="6B23A9D0" w:rsidR="0EDDD249" w:rsidRDefault="0EDDD249" w:rsidP="0EDDD249">
            <w:pPr>
              <w:spacing w:before="0" w:after="0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EDDD24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Daybook - </w:t>
            </w:r>
            <w:r w:rsidR="1A8A9B1B" w:rsidRPr="0EDDD24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XXXX</w:t>
            </w:r>
            <w:r w:rsidRPr="0EDDD24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</w:t>
            </w:r>
            <w:r w:rsidR="1A8A9B1B" w:rsidRPr="0EDDD24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X</w:t>
            </w:r>
          </w:p>
        </w:tc>
      </w:tr>
    </w:tbl>
    <w:p w14:paraId="065EA5E6" w14:textId="191858DB" w:rsidR="3B2B65C7" w:rsidRPr="00A43CC3" w:rsidRDefault="3B2B65C7" w:rsidP="1B058E8A">
      <w:pPr>
        <w:pStyle w:val="Heading1"/>
        <w:rPr>
          <w:rFonts w:eastAsiaTheme="majorEastAsia" w:cstheme="majorBidi"/>
          <w:b w:val="0"/>
          <w:sz w:val="36"/>
          <w:szCs w:val="36"/>
        </w:rPr>
      </w:pPr>
      <w:bookmarkStart w:id="6" w:name="_Toc192595359"/>
      <w:r w:rsidRPr="00A43CC3">
        <w:rPr>
          <w:rFonts w:eastAsiaTheme="majorEastAsia" w:cstheme="majorBidi"/>
          <w:b w:val="0"/>
          <w:sz w:val="36"/>
          <w:szCs w:val="36"/>
        </w:rPr>
        <w:t>People</w:t>
      </w:r>
      <w:bookmarkEnd w:id="6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1B058E8A" w14:paraId="4B2AA3B4" w14:textId="77777777" w:rsidTr="1B058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tcW w:w="1843" w:type="dxa"/>
            <w:shd w:val="clear" w:color="auto" w:fill="36526D"/>
          </w:tcPr>
          <w:p w14:paraId="0435F164" w14:textId="77777777" w:rsidR="1B058E8A" w:rsidRDefault="1B058E8A" w:rsidP="1B058E8A">
            <w:pPr>
              <w:pStyle w:val="Tableheading"/>
              <w:rPr>
                <w:rFonts w:asciiTheme="majorHAnsi" w:hAnsiTheme="majorHAnsi"/>
                <w:bCs/>
              </w:rPr>
            </w:pPr>
            <w:r w:rsidRPr="1B058E8A">
              <w:rPr>
                <w:rFonts w:asciiTheme="majorHAnsi" w:hAnsiTheme="majorHAnsi"/>
                <w:b/>
                <w:bCs/>
              </w:rPr>
              <w:t xml:space="preserve">File No. </w:t>
            </w:r>
          </w:p>
        </w:tc>
        <w:tc>
          <w:tcPr>
            <w:tcW w:w="8279" w:type="dxa"/>
            <w:shd w:val="clear" w:color="auto" w:fill="36526D"/>
          </w:tcPr>
          <w:p w14:paraId="2A1A5DD1" w14:textId="77777777" w:rsidR="1B058E8A" w:rsidRDefault="1B058E8A" w:rsidP="1B058E8A">
            <w:pPr>
              <w:pStyle w:val="Tableheading"/>
              <w:rPr>
                <w:rFonts w:asciiTheme="majorHAnsi" w:hAnsiTheme="majorHAnsi"/>
                <w:bCs/>
              </w:rPr>
            </w:pPr>
            <w:r w:rsidRPr="1B058E8A">
              <w:rPr>
                <w:rFonts w:asciiTheme="majorHAnsi" w:hAnsiTheme="majorHAnsi"/>
                <w:b/>
                <w:bCs/>
              </w:rPr>
              <w:t>File Title</w:t>
            </w:r>
          </w:p>
        </w:tc>
      </w:tr>
      <w:tr w:rsidR="1B058E8A" w14:paraId="6E7CA3BE" w14:textId="77777777" w:rsidTr="1B058E8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8DA7" w14:textId="10188EA6" w:rsidR="04FC5D68" w:rsidRPr="006F4F87" w:rsidRDefault="04FC5D68" w:rsidP="1B058E8A">
            <w:pPr>
              <w:spacing w:before="0" w:after="0"/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6F4F87">
              <w:rPr>
                <w:rFonts w:ascii="Century Gothic" w:hAnsi="Century Gothic"/>
                <w:b w:val="0"/>
                <w:sz w:val="22"/>
                <w:szCs w:val="22"/>
              </w:rPr>
              <w:t>NIAA24-8099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10B2" w14:textId="684A7A43" w:rsidR="04FC5D68" w:rsidRPr="006F4F87" w:rsidRDefault="04FC5D68" w:rsidP="1B058E8A">
            <w:pPr>
              <w:spacing w:before="0" w:after="0"/>
              <w:rPr>
                <w:b w:val="0"/>
              </w:rPr>
            </w:pPr>
            <w:r w:rsidRPr="006F4F87">
              <w:rPr>
                <w:rFonts w:asciiTheme="majorHAnsi" w:eastAsiaTheme="majorEastAsia" w:hAnsiTheme="majorHAnsi" w:cstheme="majorBidi"/>
                <w:b w:val="0"/>
                <w:color w:val="000000" w:themeColor="text1"/>
                <w:sz w:val="22"/>
                <w:szCs w:val="22"/>
              </w:rPr>
              <w:t>Parliamentary</w:t>
            </w:r>
          </w:p>
        </w:tc>
      </w:tr>
    </w:tbl>
    <w:p w14:paraId="53428579" w14:textId="297525F1" w:rsidR="00567B02" w:rsidRDefault="00567B02" w:rsidP="00567B02">
      <w:pPr>
        <w:pStyle w:val="Heading1"/>
      </w:pPr>
      <w:bookmarkStart w:id="7" w:name="_Toc192595360"/>
      <w:r>
        <w:t>Country, Culture and Connection</w:t>
      </w:r>
      <w:bookmarkEnd w:id="7"/>
    </w:p>
    <w:p w14:paraId="7110BCF7" w14:textId="328E5696" w:rsidR="006434FB" w:rsidRPr="004F27E6" w:rsidRDefault="00DA7C1B" w:rsidP="00371D48">
      <w:pPr>
        <w:pStyle w:val="Heading2"/>
      </w:pPr>
      <w:bookmarkStart w:id="8" w:name="_Toc192595361"/>
      <w:r>
        <w:t>Land &amp; Native Title</w:t>
      </w:r>
      <w:bookmarkEnd w:id="8"/>
    </w:p>
    <w:tbl>
      <w:tblPr>
        <w:tblStyle w:val="NIAATable-bandedrow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  <w:tblDescription w:val="Alt text goes here"/>
      </w:tblPr>
      <w:tblGrid>
        <w:gridCol w:w="1838"/>
        <w:gridCol w:w="8284"/>
      </w:tblGrid>
      <w:tr w:rsidR="006434FB" w:rsidRPr="008B2B37" w14:paraId="38C650FC" w14:textId="77777777" w:rsidTr="00DA7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38" w:type="dxa"/>
            <w:tcBorders>
              <w:bottom w:val="single" w:sz="8" w:space="0" w:color="auto"/>
            </w:tcBorders>
            <w:shd w:val="clear" w:color="auto" w:fill="36526D" w:themeFill="accent1" w:themeFillTint="E6"/>
          </w:tcPr>
          <w:p w14:paraId="2A2E4332" w14:textId="77777777" w:rsidR="006434FB" w:rsidRPr="008B2B37" w:rsidRDefault="006434FB" w:rsidP="00AD69F8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 xml:space="preserve">File No. </w:t>
            </w:r>
          </w:p>
        </w:tc>
        <w:tc>
          <w:tcPr>
            <w:tcW w:w="8284" w:type="dxa"/>
            <w:tcBorders>
              <w:bottom w:val="single" w:sz="8" w:space="0" w:color="auto"/>
            </w:tcBorders>
            <w:shd w:val="clear" w:color="auto" w:fill="36526D" w:themeFill="accent1" w:themeFillTint="E6"/>
          </w:tcPr>
          <w:p w14:paraId="4BD4AB8E" w14:textId="77777777" w:rsidR="006434FB" w:rsidRPr="008B2B37" w:rsidRDefault="006434FB" w:rsidP="00AD69F8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>File Title</w:t>
            </w:r>
          </w:p>
        </w:tc>
      </w:tr>
      <w:tr w:rsidR="00DA7C1B" w:rsidRPr="008B2B37" w14:paraId="373C0931" w14:textId="77777777" w:rsidTr="00DA7C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142C8C" w14:textId="095376AE" w:rsidR="00DA7C1B" w:rsidRPr="008B2B37" w:rsidRDefault="00DA7C1B" w:rsidP="00C51171">
            <w:pPr>
              <w:rPr>
                <w:rFonts w:asciiTheme="majorHAnsi" w:hAnsiTheme="majorHAnsi" w:cs="Calibri"/>
                <w:b w:val="0"/>
                <w:bCs/>
                <w:color w:val="000000"/>
                <w:sz w:val="22"/>
                <w:szCs w:val="22"/>
              </w:rPr>
            </w:pPr>
            <w:r w:rsidRPr="008B2B37">
              <w:rPr>
                <w:rFonts w:asciiTheme="majorHAnsi" w:hAnsiTheme="majorHAnsi" w:cs="Calibri"/>
                <w:b w:val="0"/>
                <w:bCs/>
                <w:color w:val="000000"/>
                <w:sz w:val="22"/>
                <w:szCs w:val="22"/>
              </w:rPr>
              <w:t>U24-21928</w:t>
            </w:r>
          </w:p>
        </w:tc>
        <w:tc>
          <w:tcPr>
            <w:tcW w:w="8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DD75E" w14:textId="66016E92" w:rsidR="00DA7C1B" w:rsidRPr="008B2B37" w:rsidRDefault="00DA7C1B" w:rsidP="00C51171">
            <w:pPr>
              <w:pStyle w:val="Tablebody"/>
              <w:rPr>
                <w:rFonts w:asciiTheme="majorHAnsi" w:hAnsiTheme="majorHAnsi"/>
                <w:b w:val="0"/>
                <w:bCs/>
                <w:sz w:val="22"/>
                <w:szCs w:val="22"/>
              </w:rPr>
            </w:pPr>
            <w:r w:rsidRPr="008B2B37">
              <w:rPr>
                <w:rFonts w:asciiTheme="majorHAnsi" w:hAnsiTheme="majorHAnsi"/>
                <w:b w:val="0"/>
                <w:bCs/>
                <w:sz w:val="22"/>
                <w:szCs w:val="22"/>
              </w:rPr>
              <w:t>XXXXXX XXXXXXX</w:t>
            </w:r>
          </w:p>
        </w:tc>
      </w:tr>
    </w:tbl>
    <w:p w14:paraId="73524015" w14:textId="65376517" w:rsidR="006434FB" w:rsidRPr="004F27E6" w:rsidRDefault="006434FB" w:rsidP="000A2288">
      <w:pPr>
        <w:pStyle w:val="Caption"/>
        <w:ind w:left="0" w:firstLine="0"/>
        <w:rPr>
          <w:rFonts w:asciiTheme="majorHAnsi" w:hAnsiTheme="majorHAnsi"/>
        </w:rPr>
      </w:pPr>
    </w:p>
    <w:p w14:paraId="346405FB" w14:textId="5DFB7159" w:rsidR="000A2288" w:rsidRPr="004F27E6" w:rsidRDefault="00DA7C1B" w:rsidP="00371D48">
      <w:pPr>
        <w:pStyle w:val="Heading2"/>
      </w:pPr>
      <w:bookmarkStart w:id="9" w:name="_Toc192595362"/>
      <w:r>
        <w:t>Environment</w:t>
      </w:r>
      <w:bookmarkEnd w:id="9"/>
    </w:p>
    <w:tbl>
      <w:tblPr>
        <w:tblStyle w:val="NIAATable-bandedrows"/>
        <w:tblW w:w="10206" w:type="dxa"/>
        <w:tblLook w:val="0660" w:firstRow="1" w:lastRow="1" w:firstColumn="0" w:lastColumn="0" w:noHBand="1" w:noVBand="1"/>
        <w:tblDescription w:val="Alt text goes here"/>
      </w:tblPr>
      <w:tblGrid>
        <w:gridCol w:w="1843"/>
        <w:gridCol w:w="8340"/>
        <w:gridCol w:w="23"/>
      </w:tblGrid>
      <w:tr w:rsidR="006434FB" w:rsidRPr="008B2B37" w14:paraId="3A265062" w14:textId="77777777" w:rsidTr="00360D4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" w:type="dxa"/>
          <w:trHeight w:val="397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36526D"/>
          </w:tcPr>
          <w:p w14:paraId="3FDC846E" w14:textId="77777777" w:rsidR="006434FB" w:rsidRPr="008B2B37" w:rsidRDefault="006434FB" w:rsidP="00AD69F8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 xml:space="preserve">File No. </w:t>
            </w:r>
          </w:p>
        </w:tc>
        <w:tc>
          <w:tcPr>
            <w:tcW w:w="8340" w:type="dxa"/>
            <w:tcBorders>
              <w:bottom w:val="single" w:sz="8" w:space="0" w:color="auto"/>
            </w:tcBorders>
            <w:shd w:val="clear" w:color="auto" w:fill="36526D"/>
          </w:tcPr>
          <w:p w14:paraId="09D1368C" w14:textId="77777777" w:rsidR="006434FB" w:rsidRPr="008B2B37" w:rsidRDefault="006434FB" w:rsidP="00AD69F8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>File Title</w:t>
            </w:r>
          </w:p>
        </w:tc>
      </w:tr>
      <w:tr w:rsidR="00DA7C1B" w:rsidRPr="00272ACB" w14:paraId="6359D66E" w14:textId="6B6F15CE" w:rsidTr="00360D41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A08D4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U24-18746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A46AB0" w14:textId="019D9651" w:rsidR="00DA7C1B" w:rsidRPr="008B2B37" w:rsidRDefault="00DA7C1B" w:rsidP="00DA7C1B">
            <w:pPr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272ACB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 XXXXXXXXX Aboriginal Corporation - GWA</w:t>
            </w:r>
          </w:p>
        </w:tc>
      </w:tr>
      <w:tr w:rsidR="00DA7C1B" w:rsidRPr="00272ACB" w14:paraId="50AA521B" w14:textId="159C53A1" w:rsidTr="00360D41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8425C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U24-18629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115CB" w14:textId="40EDC49B" w:rsidR="00DA7C1B" w:rsidRPr="008B2B37" w:rsidRDefault="00DA7C1B" w:rsidP="00DA7C1B">
            <w:pPr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272ACB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 XXXXXXXX - Aboriginal Corporation - GWA</w:t>
            </w:r>
          </w:p>
        </w:tc>
      </w:tr>
      <w:tr w:rsidR="00DA7C1B" w:rsidRPr="00272ACB" w14:paraId="35BBF745" w14:textId="7C9C44CF" w:rsidTr="00360D41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1CB79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U24-16334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8C146" w14:textId="74EB4882" w:rsidR="00DA7C1B" w:rsidRPr="008B2B37" w:rsidRDefault="00DA7C1B" w:rsidP="00DA7C1B">
            <w:pPr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272ACB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XXXXXXXXXXX - GWA</w:t>
            </w:r>
          </w:p>
        </w:tc>
      </w:tr>
      <w:tr w:rsidR="00DA7C1B" w:rsidRPr="00272ACB" w14:paraId="20618F56" w14:textId="01499845" w:rsidTr="00360D41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09DCA0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U24-16667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63380C" w14:textId="1C6A3247" w:rsidR="00DA7C1B" w:rsidRPr="008B2B37" w:rsidRDefault="00DA7C1B" w:rsidP="00DA7C1B">
            <w:pPr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272ACB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 Native Title Aboriginal Corporation RNTBC</w:t>
            </w:r>
          </w:p>
        </w:tc>
      </w:tr>
      <w:tr w:rsidR="00DA7C1B" w:rsidRPr="00272ACB" w14:paraId="69142DC4" w14:textId="31178DDC" w:rsidTr="00360D41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C4AC55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NIAA24-3356</w:t>
            </w:r>
          </w:p>
        </w:tc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9F002" w14:textId="65697AAE" w:rsidR="00DA7C1B" w:rsidRPr="008B2B37" w:rsidRDefault="00DA7C1B" w:rsidP="00DA7C1B">
            <w:pPr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272ACB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 XXXX AC - KIM</w:t>
            </w:r>
          </w:p>
        </w:tc>
      </w:tr>
      <w:tr w:rsidR="00DA7C1B" w:rsidRPr="008B2B37" w14:paraId="38FC69DF" w14:textId="1A944C17" w:rsidTr="00360D41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2C9FD4" w14:textId="77777777" w:rsidR="00DA7C1B" w:rsidRPr="008B2B37" w:rsidRDefault="00DA7C1B" w:rsidP="49760C1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272ACB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U24-16355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7D0E4" w14:textId="6655A00E" w:rsidR="00DA7C1B" w:rsidRPr="008B2B37" w:rsidRDefault="00DA7C1B" w:rsidP="49760C17">
            <w:pPr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272ACB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 XXXXXX AC RNTBC - GWA</w:t>
            </w:r>
          </w:p>
        </w:tc>
      </w:tr>
    </w:tbl>
    <w:p w14:paraId="1AE294EC" w14:textId="77777777" w:rsidR="00EF4BEB" w:rsidRPr="004F27E6" w:rsidRDefault="00EF4BEB" w:rsidP="000A2288">
      <w:pPr>
        <w:pStyle w:val="Caption"/>
        <w:rPr>
          <w:rFonts w:asciiTheme="majorHAnsi" w:hAnsiTheme="majorHAnsi"/>
        </w:rPr>
      </w:pPr>
    </w:p>
    <w:p w14:paraId="7899C4BC" w14:textId="22AEF0B8" w:rsidR="00EF4BEB" w:rsidRPr="004F27E6" w:rsidRDefault="00EF4BEB" w:rsidP="00371D48">
      <w:pPr>
        <w:pStyle w:val="Heading1"/>
      </w:pPr>
      <w:bookmarkStart w:id="10" w:name="_Toc192595363"/>
      <w:r w:rsidRPr="004F27E6">
        <w:t>DCEO: Operations &amp; Delivery</w:t>
      </w:r>
      <w:bookmarkEnd w:id="10"/>
    </w:p>
    <w:p w14:paraId="3E1D6884" w14:textId="65FF1A12" w:rsidR="00EF4BEB" w:rsidRPr="004F27E6" w:rsidRDefault="00EF4BEB" w:rsidP="00EF4BEB">
      <w:pPr>
        <w:rPr>
          <w:rFonts w:asciiTheme="majorHAnsi" w:hAnsiTheme="majorHAnsi"/>
        </w:rPr>
      </w:pPr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</w:tblGrid>
      <w:tr w:rsidR="00EF4BEB" w:rsidRPr="008B2B37" w14:paraId="47167794" w14:textId="77777777" w:rsidTr="4DCF1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/>
          </w:tcPr>
          <w:p w14:paraId="093F727D" w14:textId="77777777" w:rsidR="00EF4BEB" w:rsidRPr="008B2B37" w:rsidRDefault="00EF4BEB" w:rsidP="00C51599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 xml:space="preserve">File No. </w:t>
            </w:r>
          </w:p>
        </w:tc>
        <w:tc>
          <w:tcPr>
            <w:tcW w:w="8249" w:type="dxa"/>
            <w:tcBorders>
              <w:bottom w:val="single" w:sz="4" w:space="0" w:color="auto"/>
            </w:tcBorders>
            <w:shd w:val="clear" w:color="auto" w:fill="36526D"/>
          </w:tcPr>
          <w:p w14:paraId="6217D36A" w14:textId="77777777" w:rsidR="00EF4BEB" w:rsidRPr="008B2B37" w:rsidRDefault="00EF4BEB" w:rsidP="00C51599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>File Title</w:t>
            </w:r>
          </w:p>
        </w:tc>
      </w:tr>
      <w:tr w:rsidR="00DA7C1B" w:rsidRPr="008B2B37" w14:paraId="1D3B3B17" w14:textId="77777777" w:rsidTr="4DCF182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D06F3" w14:textId="0E9A2297" w:rsidR="00DA7C1B" w:rsidRPr="008B2B37" w:rsidRDefault="00DA7C1B" w:rsidP="7F08C59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7F08C59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P24-15397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071D1" w14:textId="572432A6" w:rsidR="00DA7C1B" w:rsidRPr="008B2B37" w:rsidRDefault="00DA7C1B" w:rsidP="7F08C59C">
            <w:pPr>
              <w:spacing w:after="0" w:line="276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7F08C59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O&amp;D </w:t>
            </w:r>
            <w:r w:rsidR="64F24FA5" w:rsidRPr="7F08C59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XXXXXXXXX </w:t>
            </w:r>
            <w:r w:rsidRPr="7F08C59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Projects</w:t>
            </w:r>
          </w:p>
        </w:tc>
      </w:tr>
    </w:tbl>
    <w:p w14:paraId="6E29F10B" w14:textId="79A5831E" w:rsidR="00DA7C1B" w:rsidRPr="004F27E6" w:rsidRDefault="00DA7C1B" w:rsidP="00DA7C1B">
      <w:pPr>
        <w:pStyle w:val="Heading1"/>
      </w:pPr>
      <w:bookmarkStart w:id="11" w:name="_Toc192595364"/>
      <w:r>
        <w:t>Eastern</w:t>
      </w:r>
      <w:bookmarkEnd w:id="11"/>
    </w:p>
    <w:p w14:paraId="5A11166D" w14:textId="6E40D776" w:rsidR="00DA7C1B" w:rsidRPr="004F27E6" w:rsidRDefault="00DA7C1B" w:rsidP="00DA7C1B">
      <w:pPr>
        <w:pStyle w:val="Heading2"/>
      </w:pPr>
      <w:bookmarkStart w:id="12" w:name="_Toc192595365"/>
      <w:r>
        <w:t>Eastern Executive</w:t>
      </w:r>
      <w:bookmarkEnd w:id="12"/>
      <w:r>
        <w:tab/>
      </w:r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</w:tblGrid>
      <w:tr w:rsidR="00DA7C1B" w:rsidRPr="008B2B37" w14:paraId="1B5A2FA1" w14:textId="77777777" w:rsidTr="18D6B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36526D"/>
          </w:tcPr>
          <w:p w14:paraId="5C962EEF" w14:textId="77777777" w:rsidR="00DA7C1B" w:rsidRPr="008B2B37" w:rsidRDefault="00DA7C1B" w:rsidP="00BA6BEE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 xml:space="preserve">File No. </w:t>
            </w:r>
          </w:p>
        </w:tc>
        <w:tc>
          <w:tcPr>
            <w:tcW w:w="8249" w:type="dxa"/>
            <w:tcBorders>
              <w:bottom w:val="single" w:sz="8" w:space="0" w:color="auto"/>
            </w:tcBorders>
            <w:shd w:val="clear" w:color="auto" w:fill="36526D"/>
          </w:tcPr>
          <w:p w14:paraId="089370C7" w14:textId="77777777" w:rsidR="00DA7C1B" w:rsidRPr="008B2B37" w:rsidRDefault="00DA7C1B" w:rsidP="00BA6BEE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>File Title</w:t>
            </w:r>
          </w:p>
        </w:tc>
      </w:tr>
      <w:tr w:rsidR="00DA7C1B" w:rsidRPr="008B2B37" w14:paraId="72B7AF14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7F82A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P24-15372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C514B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First Nations Impact Assessment</w:t>
            </w:r>
          </w:p>
        </w:tc>
      </w:tr>
      <w:tr w:rsidR="00DA7C1B" w:rsidRPr="008B2B37" w14:paraId="67314DE8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C477D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P24-15444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37652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New Remote Employment Service</w:t>
            </w:r>
          </w:p>
        </w:tc>
      </w:tr>
      <w:tr w:rsidR="00DA7C1B" w:rsidRPr="008B2B37" w14:paraId="3DA8E650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869FF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P24-15377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382A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TED - Principles for Government Partnership with Philanthropic Organisations</w:t>
            </w:r>
          </w:p>
        </w:tc>
      </w:tr>
      <w:tr w:rsidR="00DA7C1B" w:rsidRPr="008B2B37" w14:paraId="496BE18E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985F3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P24-14974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94D6B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Place-Based Partnerships</w:t>
            </w:r>
          </w:p>
        </w:tc>
      </w:tr>
      <w:tr w:rsidR="00DA7C1B" w:rsidRPr="008B2B37" w14:paraId="3E86F9A0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5D0D5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P24-15449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5861D" w14:textId="79CD0160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 - XXXXX XXXXXX</w:t>
            </w:r>
          </w:p>
        </w:tc>
      </w:tr>
      <w:tr w:rsidR="00DA7C1B" w:rsidRPr="008B2B37" w14:paraId="34B031CF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348F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U24-16697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B2FD6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NAIDOC Week 2024</w:t>
            </w:r>
          </w:p>
        </w:tc>
      </w:tr>
      <w:tr w:rsidR="00DA7C1B" w:rsidRPr="008B2B37" w14:paraId="2289242A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EF6D60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NIAA24-11142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4053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 Partnership Environment Scan</w:t>
            </w:r>
          </w:p>
        </w:tc>
      </w:tr>
      <w:tr w:rsidR="006F4F87" w:rsidRPr="008B2B37" w14:paraId="257A0799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F4E1A74" w14:textId="265DBB7D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NIAA24-11441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59AE21" w14:textId="74EE84B2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CHOA - Queensland</w:t>
            </w:r>
          </w:p>
        </w:tc>
      </w:tr>
      <w:tr w:rsidR="006F4F87" w:rsidRPr="008B2B37" w14:paraId="0B775F96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AB1B225" w14:textId="7D9AC39F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NIAA24-11444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0BF308" w14:textId="354FAB90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Qld Place-Based Working Group</w:t>
            </w:r>
          </w:p>
        </w:tc>
      </w:tr>
      <w:tr w:rsidR="006F4F87" w:rsidRPr="008B2B37" w14:paraId="6E5F8E4A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8A75F0" w14:textId="62E2AE95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lastRenderedPageBreak/>
              <w:t>NIAA24-11439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DB4E81" w14:textId="2D507427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CHOA - General</w:t>
            </w:r>
          </w:p>
        </w:tc>
      </w:tr>
      <w:tr w:rsidR="006F4F87" w:rsidRPr="008B2B37" w14:paraId="5E7D8DAF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A49B3E" w14:textId="11B16944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NIAA24-11443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E482DF" w14:textId="5E1FFE63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Place-Based Data Sub Committee</w:t>
            </w:r>
          </w:p>
        </w:tc>
      </w:tr>
      <w:tr w:rsidR="006F4F87" w:rsidRPr="008B2B37" w14:paraId="39809A10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F63C4E" w14:textId="15A33780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NIAA24-11442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742A1E" w14:textId="3194DB41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NSW ACT Place-Based Working Group</w:t>
            </w:r>
          </w:p>
        </w:tc>
      </w:tr>
      <w:tr w:rsidR="006F4F87" w:rsidRPr="008B2B37" w14:paraId="4130349B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EBA7D2" w14:textId="715EF18D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NIAA24-11440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91F350" w14:textId="6265A6DB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CHOA - NSW and ACT</w:t>
            </w:r>
          </w:p>
        </w:tc>
      </w:tr>
      <w:tr w:rsidR="006F4F87" w:rsidRPr="008B2B37" w14:paraId="362578C1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B6FB2F" w14:textId="56966166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NIAA24-11580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CEF8A5" w14:textId="6223655D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2. ACT</w:t>
            </w:r>
          </w:p>
        </w:tc>
      </w:tr>
      <w:tr w:rsidR="006F4F87" w:rsidRPr="008B2B37" w14:paraId="2DC9747A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4AE1E1" w14:textId="24863D52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NIAA24-11574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C83C98" w14:textId="4CEB33D4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4. Qld</w:t>
            </w:r>
          </w:p>
        </w:tc>
      </w:tr>
      <w:tr w:rsidR="006F4F87" w:rsidRPr="008B2B37" w14:paraId="163A73CF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AACFC8" w14:textId="5B798140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NIAA24-11579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F1EDBF" w14:textId="5F6055CE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3. NSW</w:t>
            </w:r>
          </w:p>
        </w:tc>
      </w:tr>
      <w:tr w:rsidR="006F4F87" w:rsidRPr="008B2B37" w14:paraId="6EA40FA9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B9FEEF" w14:textId="26F9A867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NIAA24-11550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75F77B" w14:textId="52BE415F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Placemat - One Pager</w:t>
            </w:r>
          </w:p>
        </w:tc>
      </w:tr>
      <w:tr w:rsidR="006F4F87" w:rsidRPr="008B2B37" w14:paraId="43663F04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993F6E6" w14:textId="448C56D1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NIAA24-11540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73D95B" w14:textId="56EB6C03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05. September 2024</w:t>
            </w:r>
          </w:p>
        </w:tc>
      </w:tr>
      <w:tr w:rsidR="006F4F87" w:rsidRPr="008B2B37" w14:paraId="5A2CA6A6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E4D283" w14:textId="7E022104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NIAA24-11535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6CC0C9" w14:textId="32B99A2E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03. August 2024</w:t>
            </w:r>
          </w:p>
        </w:tc>
      </w:tr>
      <w:tr w:rsidR="006F4F87" w:rsidRPr="008B2B37" w14:paraId="0407C5E1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87FA31" w14:textId="393F0BBA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NIAA24-11538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96109A" w14:textId="42B1A0E2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06. November 2024</w:t>
            </w:r>
          </w:p>
        </w:tc>
      </w:tr>
      <w:tr w:rsidR="006F4F87" w:rsidRPr="008B2B37" w14:paraId="5240B997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A87DFB" w14:textId="181CAA01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NIAA24-11539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F5F18F" w14:textId="1EB29B2B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04. October 2024</w:t>
            </w:r>
          </w:p>
        </w:tc>
      </w:tr>
      <w:tr w:rsidR="006F4F87" w:rsidRPr="008B2B37" w14:paraId="6AB1C4E3" w14:textId="77777777" w:rsidTr="18D6B99E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F06CF9" w14:textId="40DB2EDA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NIAA24-11536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9177E7" w14:textId="33A13ABC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02. July 2024</w:t>
            </w:r>
          </w:p>
        </w:tc>
      </w:tr>
      <w:tr w:rsidR="006F4F87" w:rsidRPr="008B2B37" w14:paraId="587F2CB6" w14:textId="77777777" w:rsidTr="18D6B99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AC29F7" w14:textId="21E31B82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NIAA24-11537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D2C292" w14:textId="20A31874" w:rsidR="006F4F87" w:rsidRPr="008B2B37" w:rsidRDefault="006F4F87" w:rsidP="006F4F8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01. June 2024</w:t>
            </w:r>
          </w:p>
        </w:tc>
      </w:tr>
    </w:tbl>
    <w:p w14:paraId="527960EF" w14:textId="272D98C0" w:rsidR="00DA7C1B" w:rsidRPr="004F27E6" w:rsidRDefault="00DA7C1B" w:rsidP="00DA7C1B">
      <w:pPr>
        <w:pStyle w:val="Heading2"/>
      </w:pPr>
      <w:bookmarkStart w:id="13" w:name="_Toc192595366"/>
      <w:r>
        <w:t>Eastern NSW</w:t>
      </w:r>
      <w:bookmarkEnd w:id="13"/>
      <w:r>
        <w:tab/>
      </w:r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</w:tblGrid>
      <w:tr w:rsidR="00DA7C1B" w:rsidRPr="008B2B37" w14:paraId="3F411CDB" w14:textId="77777777" w:rsidTr="00BA6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36526D" w:themeFill="accent1" w:themeFillTint="E6"/>
          </w:tcPr>
          <w:p w14:paraId="158896A8" w14:textId="77777777" w:rsidR="00DA7C1B" w:rsidRPr="008B2B37" w:rsidRDefault="00DA7C1B" w:rsidP="00BA6BEE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 xml:space="preserve">File No. </w:t>
            </w:r>
          </w:p>
        </w:tc>
        <w:tc>
          <w:tcPr>
            <w:tcW w:w="8249" w:type="dxa"/>
            <w:tcBorders>
              <w:bottom w:val="single" w:sz="8" w:space="0" w:color="auto"/>
            </w:tcBorders>
            <w:shd w:val="clear" w:color="auto" w:fill="36526D" w:themeFill="accent1" w:themeFillTint="E6"/>
          </w:tcPr>
          <w:p w14:paraId="340858BD" w14:textId="77777777" w:rsidR="00DA7C1B" w:rsidRPr="008B2B37" w:rsidRDefault="00DA7C1B" w:rsidP="00BA6BEE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>File Title</w:t>
            </w:r>
          </w:p>
        </w:tc>
      </w:tr>
      <w:tr w:rsidR="00DA7C1B" w:rsidRPr="008B2B37" w14:paraId="3C0EFD6B" w14:textId="77777777" w:rsidTr="00CF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FCE15D" w14:textId="2DABB319" w:rsidR="00DA7C1B" w:rsidRPr="008B2B37" w:rsidRDefault="00DA7C1B" w:rsidP="00BA6BE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NIAA24-11720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5E8486" w14:textId="3A1C651B" w:rsidR="00DA7C1B" w:rsidRPr="008B2B37" w:rsidRDefault="00DA7C1B" w:rsidP="00BA6BE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ESI - XXXX'X XXXXXXX - Pilot Program</w:t>
            </w:r>
          </w:p>
        </w:tc>
      </w:tr>
      <w:tr w:rsidR="00DA7C1B" w:rsidRPr="008B2B37" w14:paraId="331308FE" w14:textId="77777777" w:rsidTr="00CF3D4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61CCB90" w14:textId="6318798D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U24-17115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BA170C" w14:textId="0809C04E" w:rsidR="00DA7C1B" w:rsidRPr="008B2B37" w:rsidRDefault="00DA7C1B" w:rsidP="00BA6BE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GWS - XXXXXX XXXXXXX XXXXXX Aboriginal Corporation</w:t>
            </w:r>
          </w:p>
        </w:tc>
      </w:tr>
      <w:tr w:rsidR="00DA7C1B" w:rsidRPr="008B2B37" w14:paraId="6685AEC2" w14:textId="77777777" w:rsidTr="00CF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4CC5BF" w14:textId="3189AA67" w:rsidR="00DA7C1B" w:rsidRPr="008B2B37" w:rsidRDefault="00DA7C1B" w:rsidP="00BA6BE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NIAA24-7311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4B298C" w14:textId="1ADE9653" w:rsidR="00DA7C1B" w:rsidRPr="008B2B37" w:rsidRDefault="00DA7C1B" w:rsidP="00BA6BE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ESI - XXXXX XXXX</w:t>
            </w:r>
          </w:p>
        </w:tc>
      </w:tr>
    </w:tbl>
    <w:p w14:paraId="3EB94317" w14:textId="4FFEC7AB" w:rsidR="00DA7C1B" w:rsidRPr="004F27E6" w:rsidRDefault="00DA7C1B" w:rsidP="00DA7C1B">
      <w:pPr>
        <w:pStyle w:val="Heading2"/>
      </w:pPr>
      <w:bookmarkStart w:id="14" w:name="_Toc192595367"/>
      <w:r>
        <w:t>Southern QLD Region</w:t>
      </w:r>
      <w:bookmarkEnd w:id="14"/>
      <w:r>
        <w:tab/>
      </w:r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</w:tblGrid>
      <w:tr w:rsidR="00DA7C1B" w:rsidRPr="008B2B37" w14:paraId="6EA781D2" w14:textId="77777777" w:rsidTr="00DA7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36526D" w:themeFill="accent1" w:themeFillTint="E6"/>
          </w:tcPr>
          <w:p w14:paraId="644FADAF" w14:textId="77777777" w:rsidR="00DA7C1B" w:rsidRPr="008B2B37" w:rsidRDefault="00DA7C1B" w:rsidP="00BA6BEE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 xml:space="preserve">File No. </w:t>
            </w:r>
          </w:p>
        </w:tc>
        <w:tc>
          <w:tcPr>
            <w:tcW w:w="8249" w:type="dxa"/>
            <w:tcBorders>
              <w:bottom w:val="single" w:sz="8" w:space="0" w:color="auto"/>
            </w:tcBorders>
            <w:shd w:val="clear" w:color="auto" w:fill="36526D" w:themeFill="accent1" w:themeFillTint="E6"/>
          </w:tcPr>
          <w:p w14:paraId="5FC6F4BB" w14:textId="77777777" w:rsidR="00DA7C1B" w:rsidRPr="008B2B37" w:rsidRDefault="00DA7C1B" w:rsidP="00BA6BEE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>File Title</w:t>
            </w:r>
          </w:p>
        </w:tc>
      </w:tr>
      <w:tr w:rsidR="00DA7C1B" w:rsidRPr="008B2B37" w14:paraId="03E32E24" w14:textId="77777777" w:rsidTr="00CF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1ABF8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U24-22202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3275E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December 2024 Grant Assessment Process</w:t>
            </w:r>
          </w:p>
        </w:tc>
      </w:tr>
      <w:tr w:rsidR="00DA7C1B" w:rsidRPr="008B2B37" w14:paraId="45AE3C9D" w14:textId="77777777" w:rsidTr="00CF3D4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DC62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U24-18083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57FDBE" w14:textId="4009956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XXXXXXXXX XXXXXXX Indigenous Corporation</w:t>
            </w:r>
          </w:p>
        </w:tc>
      </w:tr>
      <w:tr w:rsidR="00DA7C1B" w:rsidRPr="008B2B37" w14:paraId="257B30F2" w14:textId="77777777" w:rsidTr="00CF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81DA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U24-24852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6D94C" w14:textId="7AFBEF84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XXXXXX Support Services </w:t>
            </w:r>
          </w:p>
        </w:tc>
      </w:tr>
      <w:tr w:rsidR="00DA7C1B" w:rsidRPr="008B2B37" w14:paraId="6BA7C627" w14:textId="77777777" w:rsidTr="00CF3D45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1182F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U24-23494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DA0968" w14:textId="6C1923C4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XXXXXXXX XXXXXXXXX</w:t>
            </w:r>
          </w:p>
        </w:tc>
      </w:tr>
      <w:tr w:rsidR="00DA7C1B" w:rsidRPr="008B2B37" w14:paraId="0AD22676" w14:textId="77777777" w:rsidTr="00CF3D4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9C22D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U24-18066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4B0380" w14:textId="7CDBC3D0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 XXXXXX IBN</w:t>
            </w:r>
          </w:p>
        </w:tc>
      </w:tr>
    </w:tbl>
    <w:p w14:paraId="09A99783" w14:textId="3D1A237D" w:rsidR="00DA7C1B" w:rsidRPr="004F27E6" w:rsidRDefault="00DA7C1B" w:rsidP="00DA7C1B">
      <w:pPr>
        <w:pStyle w:val="Heading2"/>
      </w:pPr>
      <w:bookmarkStart w:id="15" w:name="_Toc192595368"/>
      <w:r>
        <w:lastRenderedPageBreak/>
        <w:t>Northern QLD Region</w:t>
      </w:r>
      <w:bookmarkEnd w:id="15"/>
      <w:r>
        <w:tab/>
      </w:r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</w:tblGrid>
      <w:tr w:rsidR="00DA7C1B" w:rsidRPr="00EF599D" w14:paraId="1636CA66" w14:textId="77777777" w:rsidTr="6E9F1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36526D"/>
          </w:tcPr>
          <w:p w14:paraId="4A26377C" w14:textId="77777777" w:rsidR="00DA7C1B" w:rsidRPr="008B2B37" w:rsidRDefault="00DA7C1B" w:rsidP="00BA6BEE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8B2B37">
              <w:rPr>
                <w:rFonts w:asciiTheme="majorHAnsi" w:hAnsiTheme="majorHAnsi"/>
                <w:b/>
                <w:szCs w:val="22"/>
              </w:rPr>
              <w:t xml:space="preserve">File No. </w:t>
            </w:r>
          </w:p>
        </w:tc>
        <w:tc>
          <w:tcPr>
            <w:tcW w:w="8249" w:type="dxa"/>
            <w:tcBorders>
              <w:bottom w:val="single" w:sz="8" w:space="0" w:color="auto"/>
            </w:tcBorders>
            <w:shd w:val="clear" w:color="auto" w:fill="36526D"/>
          </w:tcPr>
          <w:p w14:paraId="372B610C" w14:textId="77777777" w:rsidR="00DA7C1B" w:rsidRPr="00EF599D" w:rsidRDefault="00DA7C1B" w:rsidP="00BA6BEE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EF599D">
              <w:rPr>
                <w:rFonts w:asciiTheme="majorHAnsi" w:hAnsiTheme="majorHAnsi"/>
                <w:b/>
                <w:sz w:val="18"/>
                <w:szCs w:val="18"/>
              </w:rPr>
              <w:t>File Title</w:t>
            </w:r>
          </w:p>
        </w:tc>
      </w:tr>
      <w:tr w:rsidR="00DA7C1B" w:rsidRPr="00DA7C1B" w14:paraId="482C1D06" w14:textId="77777777" w:rsidTr="6E9F11B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94BEC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U24-25192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7BF8C" w14:textId="129BEF3C" w:rsidR="00DA7C1B" w:rsidRPr="008B2B37" w:rsidRDefault="00DA7C1B" w:rsidP="3D30E3B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3D30E3B1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XXXXXXXXXXX XXXXX - XXX XXXXX XXX XXXXXXXX </w:t>
            </w:r>
            <w:proofErr w:type="spellStart"/>
            <w:r w:rsidRPr="3D30E3B1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XXXXXXXX</w:t>
            </w:r>
            <w:proofErr w:type="spellEnd"/>
            <w:r w:rsidRPr="3D30E3B1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Indigenous Corp</w:t>
            </w:r>
          </w:p>
        </w:tc>
      </w:tr>
      <w:tr w:rsidR="00DA7C1B" w:rsidRPr="00DA7C1B" w14:paraId="00F7A1EA" w14:textId="77777777" w:rsidTr="6E9F11B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24DBD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U24-20908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D2E57" w14:textId="195F7C0C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 XXXXXX XXXXXXXXXXXX Ltd</w:t>
            </w:r>
          </w:p>
        </w:tc>
      </w:tr>
      <w:tr w:rsidR="00DA7C1B" w:rsidRPr="00DA7C1B" w14:paraId="1089BD35" w14:textId="77777777" w:rsidTr="6E9F11B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B4D7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U24-25196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A7EF07" w14:textId="2E43A8CF" w:rsidR="00DA7C1B" w:rsidRPr="008B2B37" w:rsidRDefault="00DA7C1B" w:rsidP="3D30E3B1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3D30E3B1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XXXXXXXX </w:t>
            </w:r>
            <w:proofErr w:type="spellStart"/>
            <w:r w:rsidRPr="3D30E3B1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XXXXXXXX</w:t>
            </w:r>
            <w:proofErr w:type="spellEnd"/>
            <w:r w:rsidRPr="3D30E3B1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XXXXX Limited</w:t>
            </w:r>
          </w:p>
        </w:tc>
      </w:tr>
      <w:tr w:rsidR="00DA7C1B" w:rsidRPr="00DA7C1B" w14:paraId="4DAC64DB" w14:textId="77777777" w:rsidTr="6E9F11B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2C4FA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U24-20983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98D3F" w14:textId="3CCAAB19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 XXXX Queensland Limited (</w:t>
            </w:r>
            <w:r w:rsidR="001A1C83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</w:t>
            </w: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</w:tr>
      <w:tr w:rsidR="00DA7C1B" w:rsidRPr="00DA7C1B" w14:paraId="1CF20AB2" w14:textId="77777777" w:rsidTr="6E9F11B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5FD8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U24-25205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FBE0F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Housing</w:t>
            </w:r>
          </w:p>
        </w:tc>
      </w:tr>
      <w:tr w:rsidR="00DA7C1B" w:rsidRPr="00DA7C1B" w14:paraId="7EEFC5C5" w14:textId="77777777" w:rsidTr="6E9F11B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91138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NIAA24-4076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6D2BF" w14:textId="26427B96" w:rsidR="00DA7C1B" w:rsidRPr="008B2B37" w:rsidRDefault="1B5D09A3" w:rsidP="3FF16274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3FF16274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 XXXXXXX</w:t>
            </w:r>
          </w:p>
        </w:tc>
      </w:tr>
      <w:tr w:rsidR="00DA7C1B" w:rsidRPr="00DA7C1B" w14:paraId="325202A1" w14:textId="77777777" w:rsidTr="6E9F11B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83155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NIAA24-7213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D6B7B1" w14:textId="4A5DF575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 Aboriginal Land Trust (</w:t>
            </w:r>
            <w:r w:rsidR="001A1C83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</w:t>
            </w: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)</w:t>
            </w:r>
          </w:p>
        </w:tc>
      </w:tr>
      <w:tr w:rsidR="00DA7C1B" w:rsidRPr="00DA7C1B" w14:paraId="005D2FDE" w14:textId="77777777" w:rsidTr="6E9F11B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87AF0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U24-16551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528FA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Mount Isa Youth Strategy</w:t>
            </w:r>
          </w:p>
        </w:tc>
      </w:tr>
      <w:tr w:rsidR="00DA7C1B" w:rsidRPr="00DA7C1B" w14:paraId="6E59C0AA" w14:textId="77777777" w:rsidTr="6E9F11B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020E5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U24-22399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D36B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Mornington Island Place Based Project</w:t>
            </w:r>
          </w:p>
        </w:tc>
      </w:tr>
      <w:tr w:rsidR="00DA7C1B" w:rsidRPr="00DA7C1B" w14:paraId="449CF5B9" w14:textId="77777777" w:rsidTr="6E9F11B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11B3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U24-16655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BED92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Doomadgee Youth Sector Project</w:t>
            </w:r>
          </w:p>
        </w:tc>
      </w:tr>
      <w:tr w:rsidR="00DA7C1B" w:rsidRPr="00DA7C1B" w14:paraId="5AC56BF3" w14:textId="77777777" w:rsidTr="6E9F11B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214D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U24-18554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26A644" w14:textId="2DD450EB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 XXXXXX Aboriginal Corporation</w:t>
            </w:r>
          </w:p>
        </w:tc>
      </w:tr>
      <w:tr w:rsidR="00DA7C1B" w:rsidRPr="00DA7C1B" w14:paraId="7A87869C" w14:textId="77777777" w:rsidTr="6E9F11B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CB1CD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NIAA24-6760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D9270" w14:textId="6F8BABAD" w:rsidR="00DA7C1B" w:rsidRPr="008B2B37" w:rsidRDefault="00DA7C1B" w:rsidP="661CF7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XXXX </w:t>
            </w:r>
            <w:proofErr w:type="spellStart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</w:t>
            </w:r>
            <w:proofErr w:type="spellEnd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XXXXXXXXX</w:t>
            </w:r>
          </w:p>
        </w:tc>
      </w:tr>
      <w:tr w:rsidR="00DA7C1B" w:rsidRPr="00DA7C1B" w14:paraId="3C0B8BA3" w14:textId="77777777" w:rsidTr="6E9F11B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440A2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U24-24831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466132" w14:textId="0BDA02CD" w:rsidR="00DA7C1B" w:rsidRPr="008B2B37" w:rsidRDefault="00DA7C1B" w:rsidP="661CF7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XXX XXXXX XXXXXXXX XXXXX XXX </w:t>
            </w:r>
            <w:proofErr w:type="spellStart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</w:t>
            </w:r>
            <w:proofErr w:type="spellEnd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XXXXXXX XX XXXXXX</w:t>
            </w:r>
          </w:p>
        </w:tc>
      </w:tr>
      <w:tr w:rsidR="00DA7C1B" w:rsidRPr="00DA7C1B" w14:paraId="4E5FC346" w14:textId="77777777" w:rsidTr="6E9F11B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8C93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U24-18807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B9353" w14:textId="54EBD91E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 XXXX XXXXXXXXXX XXXXXXX Alliance</w:t>
            </w:r>
          </w:p>
        </w:tc>
      </w:tr>
      <w:tr w:rsidR="00DA7C1B" w:rsidRPr="00DA7C1B" w14:paraId="0E68920A" w14:textId="77777777" w:rsidTr="6E9F11B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D3326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U24-17527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0F7A1" w14:textId="3048882C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 XXXXXXXX Aboriginal Corporation</w:t>
            </w:r>
          </w:p>
        </w:tc>
      </w:tr>
      <w:tr w:rsidR="00DA7C1B" w:rsidRPr="00DA7C1B" w14:paraId="3EB6D6BD" w14:textId="77777777" w:rsidTr="6E9F11B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7461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NIAA24-4659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091D5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Education lead</w:t>
            </w:r>
          </w:p>
        </w:tc>
      </w:tr>
      <w:tr w:rsidR="00DA7C1B" w:rsidRPr="00DA7C1B" w14:paraId="471DDE97" w14:textId="77777777" w:rsidTr="6E9F11B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58E58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NIAA24-9021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6B4AB4" w14:textId="09E49F3E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XXXXXXXXX Aboriginal Corporation RNTBC</w:t>
            </w:r>
          </w:p>
        </w:tc>
      </w:tr>
      <w:tr w:rsidR="00DA7C1B" w:rsidRPr="00DA7C1B" w14:paraId="1DCC3793" w14:textId="77777777" w:rsidTr="6E9F11B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122C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NIAA24-9023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D09AB7" w14:textId="42796AB8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XXXXXXXXX Aboriginal Corporation RNTBC</w:t>
            </w:r>
          </w:p>
        </w:tc>
      </w:tr>
      <w:tr w:rsidR="00DA7C1B" w:rsidRPr="00DA7C1B" w14:paraId="19C5432D" w14:textId="77777777" w:rsidTr="6E9F11B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CB4C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NIAA24-11701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2F2C59" w14:textId="27469554" w:rsidR="00DA7C1B" w:rsidRPr="008B2B37" w:rsidRDefault="00DA7C1B" w:rsidP="661CF7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XXXX </w:t>
            </w:r>
            <w:proofErr w:type="spellStart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</w:t>
            </w:r>
            <w:proofErr w:type="spellEnd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</w:t>
            </w:r>
            <w:proofErr w:type="spellEnd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XXXXXXX Aboriginal Corporation</w:t>
            </w:r>
          </w:p>
        </w:tc>
      </w:tr>
      <w:tr w:rsidR="00DA7C1B" w:rsidRPr="00DA7C1B" w14:paraId="4E51A6B5" w14:textId="77777777" w:rsidTr="6E9F11B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AEDDF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NIAA24-11186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85B3DB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Place-based framework development</w:t>
            </w:r>
          </w:p>
        </w:tc>
      </w:tr>
    </w:tbl>
    <w:p w14:paraId="3FA59ABF" w14:textId="270939F5" w:rsidR="002E2E12" w:rsidRDefault="002E2E12" w:rsidP="002E2E12">
      <w:pPr>
        <w:pStyle w:val="Heading1"/>
      </w:pPr>
      <w:bookmarkStart w:id="16" w:name="_Toc192595369"/>
      <w:r>
        <w:t>Integrity</w:t>
      </w:r>
      <w:bookmarkEnd w:id="16"/>
    </w:p>
    <w:p w14:paraId="7991DA8C" w14:textId="61715B8B" w:rsidR="002E2E12" w:rsidRPr="00DA7C1B" w:rsidRDefault="002E2E12" w:rsidP="002E2E12">
      <w:pPr>
        <w:pStyle w:val="BodyText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Program Compliance &amp; Fraud</w:t>
      </w:r>
    </w:p>
    <w:tbl>
      <w:tblPr>
        <w:tblStyle w:val="NIAATable-bandedrows"/>
        <w:tblpPr w:leftFromText="180" w:rightFromText="180" w:vertAnchor="text" w:horzAnchor="margin" w:tblpY="42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2E2E12" w:rsidRPr="004F27E6" w14:paraId="6D4EC606" w14:textId="77777777" w:rsidTr="00BA6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6B7A14A2" w14:textId="77777777" w:rsidR="002E2E12" w:rsidRPr="00DA7C1B" w:rsidRDefault="002E2E12" w:rsidP="00BA6BEE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DA7C1B">
              <w:rPr>
                <w:rFonts w:asciiTheme="majorHAnsi" w:hAnsiTheme="majorHAnsi"/>
                <w:b/>
                <w:sz w:val="18"/>
                <w:szCs w:val="18"/>
              </w:rPr>
              <w:t xml:space="preserve">File No. </w:t>
            </w:r>
          </w:p>
        </w:tc>
        <w:tc>
          <w:tcPr>
            <w:tcW w:w="827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45767AB8" w14:textId="77777777" w:rsidR="002E2E12" w:rsidRPr="00DA7C1B" w:rsidRDefault="002E2E12" w:rsidP="00BA6BEE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DA7C1B">
              <w:rPr>
                <w:rFonts w:asciiTheme="majorHAnsi" w:hAnsiTheme="majorHAnsi"/>
                <w:b/>
                <w:sz w:val="18"/>
                <w:szCs w:val="18"/>
              </w:rPr>
              <w:t>File Title</w:t>
            </w:r>
          </w:p>
        </w:tc>
      </w:tr>
    </w:tbl>
    <w:tbl>
      <w:tblPr>
        <w:tblW w:w="10060" w:type="dxa"/>
        <w:tblLook w:val="04A0" w:firstRow="1" w:lastRow="0" w:firstColumn="1" w:lastColumn="0" w:noHBand="0" w:noVBand="1"/>
        <w:tblDescription w:val="Alt text goes here"/>
      </w:tblPr>
      <w:tblGrid>
        <w:gridCol w:w="1838"/>
        <w:gridCol w:w="8222"/>
      </w:tblGrid>
      <w:tr w:rsidR="002E2E12" w:rsidRPr="008B2B37" w14:paraId="1F2360E5" w14:textId="77777777" w:rsidTr="00CF3D45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C494" w14:textId="70AFC877" w:rsidR="002E2E12" w:rsidRPr="008B2B37" w:rsidRDefault="002E2E12" w:rsidP="00BA6BE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P24-14612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0090" w14:textId="32EF0B71" w:rsidR="002E2E12" w:rsidRPr="008B2B37" w:rsidRDefault="002E2E12" w:rsidP="00BA6BE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XXXXXXXX</w:t>
            </w:r>
          </w:p>
        </w:tc>
      </w:tr>
    </w:tbl>
    <w:p w14:paraId="33FD046B" w14:textId="1480A642" w:rsidR="00A11245" w:rsidRDefault="00DA7C1B" w:rsidP="00A11245">
      <w:pPr>
        <w:pStyle w:val="Heading1"/>
        <w:rPr>
          <w:rStyle w:val="Heading2Char"/>
          <w:b w:val="0"/>
          <w:bCs/>
        </w:rPr>
      </w:pPr>
      <w:bookmarkStart w:id="17" w:name="_Toc192595370"/>
      <w:r>
        <w:lastRenderedPageBreak/>
        <w:t>Jobs &amp; Economic Development</w:t>
      </w:r>
      <w:bookmarkEnd w:id="17"/>
      <w:r w:rsidR="00537CEC">
        <w:br/>
      </w:r>
    </w:p>
    <w:p w14:paraId="60D9BEAE" w14:textId="2D370D11" w:rsidR="00DA7C1B" w:rsidRDefault="00C8E680" w:rsidP="00A6430F">
      <w:pPr>
        <w:pStyle w:val="Heading2"/>
        <w:rPr>
          <w:rStyle w:val="Heading2Char"/>
        </w:rPr>
      </w:pPr>
      <w:bookmarkStart w:id="18" w:name="_Toc192595371"/>
      <w:r w:rsidRPr="4D532CDF">
        <w:rPr>
          <w:rStyle w:val="Heading2Char"/>
        </w:rPr>
        <w:t>J</w:t>
      </w:r>
      <w:r w:rsidR="00DA7C1B" w:rsidRPr="4D532CDF">
        <w:rPr>
          <w:rStyle w:val="Heading2Char"/>
        </w:rPr>
        <w:t>obs and Economic Development Executive</w:t>
      </w:r>
      <w:bookmarkEnd w:id="18"/>
    </w:p>
    <w:tbl>
      <w:tblPr>
        <w:tblStyle w:val="NIAATable-bandedrows"/>
        <w:tblpPr w:leftFromText="180" w:rightFromText="180" w:vertAnchor="text" w:horzAnchor="margin" w:tblpY="42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DA7C1B" w:rsidRPr="004F27E6" w14:paraId="4BC3FB21" w14:textId="77777777" w:rsidTr="00BA6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2DAF41D2" w14:textId="77777777" w:rsidR="00DA7C1B" w:rsidRPr="00DA7C1B" w:rsidRDefault="00DA7C1B" w:rsidP="00DA7C1B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DA7C1B">
              <w:rPr>
                <w:rFonts w:asciiTheme="majorHAnsi" w:hAnsiTheme="majorHAnsi"/>
                <w:b/>
                <w:sz w:val="18"/>
                <w:szCs w:val="18"/>
              </w:rPr>
              <w:t xml:space="preserve">File No. </w:t>
            </w:r>
          </w:p>
        </w:tc>
        <w:tc>
          <w:tcPr>
            <w:tcW w:w="827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377CDA00" w14:textId="77777777" w:rsidR="00DA7C1B" w:rsidRPr="00DA7C1B" w:rsidRDefault="00DA7C1B" w:rsidP="00DA7C1B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DA7C1B">
              <w:rPr>
                <w:rFonts w:asciiTheme="majorHAnsi" w:hAnsiTheme="majorHAnsi"/>
                <w:b/>
                <w:sz w:val="18"/>
                <w:szCs w:val="18"/>
              </w:rPr>
              <w:t>File Title</w:t>
            </w:r>
          </w:p>
        </w:tc>
      </w:tr>
    </w:tbl>
    <w:tbl>
      <w:tblPr>
        <w:tblW w:w="10060" w:type="dxa"/>
        <w:tblLook w:val="04A0" w:firstRow="1" w:lastRow="0" w:firstColumn="1" w:lastColumn="0" w:noHBand="0" w:noVBand="1"/>
        <w:tblDescription w:val="Alt text goes here"/>
      </w:tblPr>
      <w:tblGrid>
        <w:gridCol w:w="1838"/>
        <w:gridCol w:w="8222"/>
      </w:tblGrid>
      <w:tr w:rsidR="00DA7C1B" w:rsidRPr="00A11245" w14:paraId="32AADDCD" w14:textId="77777777" w:rsidTr="7B9ABA7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555F" w14:textId="77777777" w:rsidR="00DA7C1B" w:rsidRPr="008B2B37" w:rsidRDefault="00DA7C1B" w:rsidP="00BA6BE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NIAA24-3232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EB82" w14:textId="77777777" w:rsidR="00DA7C1B" w:rsidRPr="008B2B37" w:rsidRDefault="00DA7C1B" w:rsidP="00BA6BE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24 11 12 Closing the Gap 2024 Annual Report and 2025 Implementation Plan</w:t>
            </w:r>
          </w:p>
        </w:tc>
      </w:tr>
      <w:tr w:rsidR="000846A0" w:rsidRPr="00A11245" w14:paraId="74C410AF" w14:textId="77777777" w:rsidTr="7B9ABA7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5231" w14:textId="1DF0474F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NIAA24-3747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103F" w14:textId="25EC6091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Quarter 2 performance reporting Program 1.1</w:t>
            </w:r>
          </w:p>
        </w:tc>
      </w:tr>
      <w:tr w:rsidR="000846A0" w:rsidRPr="008B2B37" w14:paraId="444ADF48" w14:textId="77777777" w:rsidTr="7B9ABA7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AC5F" w14:textId="07649B16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P24-14092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B379" w14:textId="399E4ADF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Quarter 4 Performance Reporting - Performance Measure 3.1 &amp; 3.2</w:t>
            </w:r>
          </w:p>
        </w:tc>
      </w:tr>
      <w:tr w:rsidR="000846A0" w:rsidRPr="008B2B37" w14:paraId="3017B0BF" w14:textId="77777777" w:rsidTr="7B9ABA7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B1E9" w14:textId="17E456B9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P24-16951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1335" w14:textId="2DDFA7B0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Indigenous Business Contracts Organisation Source Reports</w:t>
            </w:r>
          </w:p>
        </w:tc>
      </w:tr>
      <w:tr w:rsidR="000846A0" w:rsidRPr="008B2B37" w14:paraId="13212F02" w14:textId="77777777" w:rsidTr="7B9ABA7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2E4C" w14:textId="7B152329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P24-14854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C841" w14:textId="74F2C803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Connect 2024</w:t>
            </w:r>
          </w:p>
        </w:tc>
      </w:tr>
      <w:tr w:rsidR="000846A0" w:rsidRPr="008B2B37" w14:paraId="2CB130CC" w14:textId="77777777" w:rsidTr="7B9ABA76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C792" w14:textId="77777777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</w:p>
          <w:p w14:paraId="69DF6382" w14:textId="2059EE21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P24-14686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5150" w14:textId="35112368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IPP Presentations</w:t>
            </w:r>
          </w:p>
        </w:tc>
      </w:tr>
    </w:tbl>
    <w:p w14:paraId="78923B2E" w14:textId="7F4A1107" w:rsidR="00DA7C1B" w:rsidRDefault="00DA7C1B" w:rsidP="00DA7C1B">
      <w:r>
        <w:fldChar w:fldCharType="begin"/>
      </w:r>
      <w:r>
        <w:instrText xml:space="preserve"> LINK </w:instrText>
      </w:r>
      <w:r w:rsidR="009F10FB">
        <w:instrText xml:space="preserve">Excel.Sheet.12 "C:\\Users\\pmc19411\\Downloads\\Jobs &amp; Economic Development (1).xlsx" "Jobs &amp; Econ. Development Exec!R2C1:R9C2" </w:instrText>
      </w:r>
      <w:r>
        <w:instrText xml:space="preserve">\a \f 4 \h  \* MERGEFORMAT </w:instrText>
      </w:r>
      <w:r>
        <w:fldChar w:fldCharType="separate"/>
      </w:r>
    </w:p>
    <w:p w14:paraId="5116C782" w14:textId="33CED16F" w:rsidR="00DA7C1B" w:rsidRPr="00A11245" w:rsidRDefault="00DA7C1B" w:rsidP="00A11245">
      <w:pPr>
        <w:pStyle w:val="Heading2"/>
      </w:pPr>
      <w:r>
        <w:fldChar w:fldCharType="end"/>
      </w:r>
      <w:bookmarkStart w:id="19" w:name="_Toc192595372"/>
      <w:r w:rsidRPr="00A11245">
        <w:t>Business &amp; Economic Policy</w:t>
      </w:r>
      <w:bookmarkEnd w:id="19"/>
    </w:p>
    <w:tbl>
      <w:tblPr>
        <w:tblStyle w:val="NIAATable-bandedrows"/>
        <w:tblpPr w:leftFromText="180" w:rightFromText="180" w:vertAnchor="text" w:horzAnchor="margin" w:tblpY="42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DA7C1B" w:rsidRPr="004F27E6" w14:paraId="2F346DA3" w14:textId="77777777" w:rsidTr="009E2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/>
          </w:tcPr>
          <w:p w14:paraId="71F0B305" w14:textId="77777777" w:rsidR="00DA7C1B" w:rsidRPr="00DA7C1B" w:rsidRDefault="00DA7C1B" w:rsidP="00BA6BEE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DA7C1B">
              <w:rPr>
                <w:rFonts w:asciiTheme="majorHAnsi" w:hAnsiTheme="majorHAnsi"/>
                <w:b/>
                <w:sz w:val="18"/>
                <w:szCs w:val="18"/>
              </w:rPr>
              <w:t xml:space="preserve">File No. </w:t>
            </w:r>
          </w:p>
        </w:tc>
        <w:tc>
          <w:tcPr>
            <w:tcW w:w="827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3A10BD21" w14:textId="77777777" w:rsidR="00DA7C1B" w:rsidRPr="00DA7C1B" w:rsidRDefault="00DA7C1B" w:rsidP="00BA6BEE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DA7C1B">
              <w:rPr>
                <w:rFonts w:asciiTheme="majorHAnsi" w:hAnsiTheme="majorHAnsi"/>
                <w:b/>
                <w:sz w:val="18"/>
                <w:szCs w:val="18"/>
              </w:rPr>
              <w:t>File Title</w:t>
            </w:r>
          </w:p>
        </w:tc>
      </w:tr>
    </w:tbl>
    <w:tbl>
      <w:tblPr>
        <w:tblW w:w="10060" w:type="dxa"/>
        <w:tblLook w:val="04A0" w:firstRow="1" w:lastRow="0" w:firstColumn="1" w:lastColumn="0" w:noHBand="0" w:noVBand="1"/>
        <w:tblDescription w:val="Alt text goes here"/>
      </w:tblPr>
      <w:tblGrid>
        <w:gridCol w:w="1838"/>
        <w:gridCol w:w="8222"/>
      </w:tblGrid>
      <w:tr w:rsidR="00DA7C1B" w:rsidRPr="00DA7C1B" w14:paraId="7AD87C9F" w14:textId="77777777" w:rsidTr="4D532CDF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4A0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U24-20112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03C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Privacy Policy Development 2024</w:t>
            </w:r>
          </w:p>
        </w:tc>
      </w:tr>
      <w:tr w:rsidR="00DA7C1B" w:rsidRPr="00DA7C1B" w14:paraId="6261AC54" w14:textId="77777777" w:rsidTr="4D532CDF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AB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U24-20017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A18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DEX</w:t>
            </w:r>
          </w:p>
        </w:tc>
      </w:tr>
      <w:tr w:rsidR="00DA7C1B" w:rsidRPr="00DA7C1B" w14:paraId="5D8E3C97" w14:textId="77777777" w:rsidTr="4D532CDF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0F1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F4B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Capability building</w:t>
            </w:r>
          </w:p>
        </w:tc>
      </w:tr>
      <w:tr w:rsidR="00DA7C1B" w:rsidRPr="00DA7C1B" w14:paraId="162F47BC" w14:textId="77777777" w:rsidTr="4D532CDF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F8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U24-20145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1D1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Performance Reporting</w:t>
            </w:r>
          </w:p>
        </w:tc>
      </w:tr>
      <w:tr w:rsidR="00DA7C1B" w:rsidRPr="00DA7C1B" w14:paraId="4F5860A5" w14:textId="77777777" w:rsidTr="4D532CDF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A51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C96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Compliance and Fraud</w:t>
            </w:r>
          </w:p>
        </w:tc>
      </w:tr>
      <w:tr w:rsidR="00DA7C1B" w:rsidRPr="00DA7C1B" w14:paraId="5E0E996B" w14:textId="77777777" w:rsidTr="4D532CDF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720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U24-20070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44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PMP</w:t>
            </w:r>
          </w:p>
        </w:tc>
      </w:tr>
      <w:tr w:rsidR="00DA7C1B" w:rsidRPr="00DA7C1B" w14:paraId="3E0E0250" w14:textId="77777777" w:rsidTr="4D532CDF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9D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37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Funding Agreement</w:t>
            </w:r>
          </w:p>
        </w:tc>
      </w:tr>
      <w:tr w:rsidR="00DA7C1B" w:rsidRPr="00DA7C1B" w14:paraId="2891B8D5" w14:textId="77777777" w:rsidTr="4D532CDF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3E6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U24-20116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A0C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Privacy and PIA</w:t>
            </w:r>
          </w:p>
        </w:tc>
      </w:tr>
      <w:tr w:rsidR="00DA7C1B" w:rsidRPr="00DA7C1B" w14:paraId="4B3378CE" w14:textId="77777777" w:rsidTr="4D532CDF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8D7B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A2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IAS IEP Evaluation Documentation</w:t>
            </w:r>
          </w:p>
        </w:tc>
      </w:tr>
    </w:tbl>
    <w:p w14:paraId="6BF941D7" w14:textId="6460BB3F" w:rsidR="00591231" w:rsidRDefault="00EB4B3C" w:rsidP="00591231">
      <w:pPr>
        <w:pStyle w:val="BodyText"/>
        <w:spacing w:before="0" w:line="24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br/>
      </w:r>
      <w:r w:rsidR="006F4F87">
        <w:rPr>
          <w:rFonts w:asciiTheme="majorHAnsi" w:hAnsiTheme="majorHAnsi"/>
          <w:sz w:val="36"/>
          <w:szCs w:val="36"/>
        </w:rPr>
        <w:br/>
      </w:r>
      <w:r w:rsidR="006F4F87">
        <w:rPr>
          <w:rFonts w:asciiTheme="majorHAnsi" w:hAnsiTheme="majorHAnsi"/>
          <w:sz w:val="36"/>
          <w:szCs w:val="36"/>
        </w:rPr>
        <w:br/>
      </w:r>
    </w:p>
    <w:p w14:paraId="6D4D7B6D" w14:textId="5A54381B" w:rsidR="00DA7C1B" w:rsidRPr="00DA7C1B" w:rsidRDefault="00DA7C1B" w:rsidP="009C6061">
      <w:pPr>
        <w:pStyle w:val="Heading2"/>
      </w:pPr>
      <w:bookmarkStart w:id="20" w:name="_Toc192595373"/>
      <w:r>
        <w:lastRenderedPageBreak/>
        <w:t>C</w:t>
      </w:r>
      <w:r w:rsidR="000520A6">
        <w:t xml:space="preserve">ommunity </w:t>
      </w:r>
      <w:r>
        <w:t>D</w:t>
      </w:r>
      <w:r w:rsidR="000520A6">
        <w:t xml:space="preserve">evelopment </w:t>
      </w:r>
      <w:r>
        <w:t>P</w:t>
      </w:r>
      <w:r w:rsidR="000520A6">
        <w:t>rogram</w:t>
      </w:r>
      <w:bookmarkEnd w:id="20"/>
    </w:p>
    <w:tbl>
      <w:tblPr>
        <w:tblStyle w:val="NIAATable-bandedrows"/>
        <w:tblpPr w:leftFromText="180" w:rightFromText="180" w:vertAnchor="text" w:horzAnchor="margin" w:tblpY="42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207"/>
        <w:gridCol w:w="4420"/>
        <w:gridCol w:w="4577"/>
      </w:tblGrid>
      <w:tr w:rsidR="00591231" w:rsidRPr="004F27E6" w14:paraId="476BFD90" w14:textId="77777777" w:rsidTr="00591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207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5F0ED88E" w14:textId="4C892A31" w:rsidR="00591231" w:rsidRPr="00DA7C1B" w:rsidRDefault="00591231" w:rsidP="00BA6BEE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File No.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43B29109" w14:textId="77777777" w:rsidR="00591231" w:rsidRPr="00DA7C1B" w:rsidRDefault="00591231" w:rsidP="00BA6BEE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577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579698AD" w14:textId="32D8D6BB" w:rsidR="00591231" w:rsidRPr="00DA7C1B" w:rsidRDefault="00591231" w:rsidP="00BA6BEE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DA7C1B">
              <w:rPr>
                <w:rFonts w:asciiTheme="majorHAnsi" w:hAnsiTheme="majorHAnsi"/>
                <w:b/>
                <w:sz w:val="18"/>
                <w:szCs w:val="18"/>
              </w:rPr>
              <w:t>File Title</w:t>
            </w:r>
          </w:p>
        </w:tc>
      </w:tr>
    </w:tbl>
    <w:tbl>
      <w:tblPr>
        <w:tblW w:w="10060" w:type="dxa"/>
        <w:tblLook w:val="04A0" w:firstRow="1" w:lastRow="0" w:firstColumn="1" w:lastColumn="0" w:noHBand="0" w:noVBand="1"/>
        <w:tblDescription w:val="Alt text goes here"/>
      </w:tblPr>
      <w:tblGrid>
        <w:gridCol w:w="1838"/>
        <w:gridCol w:w="8222"/>
      </w:tblGrid>
      <w:tr w:rsidR="00DA7C1B" w:rsidRPr="008B2B37" w14:paraId="1331F505" w14:textId="77777777" w:rsidTr="227DC530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A3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32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RJCP Regional Profiles</w:t>
            </w:r>
          </w:p>
        </w:tc>
      </w:tr>
      <w:tr w:rsidR="00DA7C1B" w:rsidRPr="008B2B37" w14:paraId="4B63DED5" w14:textId="77777777" w:rsidTr="227DC530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8B9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U24-17692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2AB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RJCP Origins</w:t>
            </w:r>
          </w:p>
        </w:tc>
      </w:tr>
      <w:tr w:rsidR="00DA7C1B" w:rsidRPr="008B2B37" w14:paraId="68ED4A8B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67F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U24-17697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A9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Stored Procedure</w:t>
            </w:r>
          </w:p>
        </w:tc>
      </w:tr>
      <w:tr w:rsidR="000846A0" w:rsidRPr="008B2B37" w14:paraId="6610BE24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033B" w14:textId="75E338B8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U24-18851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D6BC" w14:textId="41625EFF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CDP Boundaries</w:t>
            </w:r>
          </w:p>
        </w:tc>
      </w:tr>
      <w:tr w:rsidR="000846A0" w:rsidRPr="008B2B37" w14:paraId="2CF70F21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D1472" w14:textId="1BB9C90B" w:rsidR="000846A0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U24-19054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3E0C" w14:textId="23D41F19" w:rsidR="000846A0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PIA History</w:t>
            </w:r>
          </w:p>
        </w:tc>
      </w:tr>
      <w:tr w:rsidR="000846A0" w:rsidRPr="008B2B37" w14:paraId="11F3CF06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CD120" w14:textId="6AE9BBBD" w:rsidR="000846A0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U24-19048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A619" w14:textId="4B4681AE" w:rsidR="000846A0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Threshold</w:t>
            </w:r>
          </w:p>
        </w:tc>
      </w:tr>
      <w:tr w:rsidR="000846A0" w:rsidRPr="008B2B37" w14:paraId="06ED65C9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50AE" w14:textId="629A0F36" w:rsidR="000846A0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U24-18990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DC61" w14:textId="2176B8BE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COO Information</w:t>
            </w:r>
          </w:p>
        </w:tc>
      </w:tr>
      <w:tr w:rsidR="000846A0" w:rsidRPr="008B2B37" w14:paraId="49588957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2DB6" w14:textId="6499AF90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U24-18989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73EF" w14:textId="76F102CC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DIPA Project Agreements</w:t>
            </w:r>
          </w:p>
        </w:tc>
      </w:tr>
      <w:tr w:rsidR="000846A0" w:rsidRPr="008B2B37" w14:paraId="7FD901BA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BA37" w14:textId="432432BB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U24-18995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79DE" w14:textId="5EBB1B01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RFQ</w:t>
            </w:r>
          </w:p>
        </w:tc>
      </w:tr>
      <w:tr w:rsidR="000846A0" w:rsidRPr="008B2B37" w14:paraId="622585CA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2B1B" w14:textId="548A801B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U24-19045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7237" w14:textId="606170F6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Advice</w:t>
            </w:r>
          </w:p>
        </w:tc>
      </w:tr>
      <w:tr w:rsidR="000846A0" w:rsidRPr="008B2B37" w14:paraId="0F526E8F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3676" w14:textId="68682CC7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U24-18988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1DF2" w14:textId="7F8ACBC7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Contract</w:t>
            </w:r>
          </w:p>
        </w:tc>
      </w:tr>
      <w:tr w:rsidR="000846A0" w:rsidRPr="008B2B37" w14:paraId="3E4DF157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9B12" w14:textId="4F307517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U24-19005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FC32" w14:textId="1108CF12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RFQ Detailed</w:t>
            </w:r>
          </w:p>
        </w:tc>
      </w:tr>
      <w:tr w:rsidR="000846A0" w:rsidRPr="008B2B37" w14:paraId="552B2CF4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22A5" w14:textId="746875FD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U24-18884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FABF" w14:textId="66835395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Many Pathways</w:t>
            </w:r>
          </w:p>
        </w:tc>
      </w:tr>
      <w:tr w:rsidR="000846A0" w:rsidRPr="008B2B37" w14:paraId="2B98319A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0564" w14:textId="08B3A07D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U24-18992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92B6" w14:textId="6E209015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Work Order</w:t>
            </w:r>
          </w:p>
        </w:tc>
      </w:tr>
      <w:tr w:rsidR="000846A0" w:rsidRPr="008B2B37" w14:paraId="76FC29F4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2119" w14:textId="42E26DE7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U24-18991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7493" w14:textId="039EFEEE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SAP Approval</w:t>
            </w:r>
          </w:p>
        </w:tc>
      </w:tr>
      <w:tr w:rsidR="000846A0" w:rsidRPr="008B2B37" w14:paraId="08E47A06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90F3" w14:textId="4029DF38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U24-18997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16BE0" w14:textId="2165332C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Workshop</w:t>
            </w:r>
          </w:p>
        </w:tc>
      </w:tr>
      <w:tr w:rsidR="000846A0" w:rsidRPr="008B2B37" w14:paraId="4C2223B9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DC789" w14:textId="54C1433A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U24-19013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C019" w14:textId="153CEBCE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Change Order History</w:t>
            </w:r>
          </w:p>
        </w:tc>
      </w:tr>
      <w:tr w:rsidR="000846A0" w:rsidRPr="008B2B37" w14:paraId="46B8B55D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007EB" w14:textId="37127C64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U24-18999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C89A0" w14:textId="5B3AC65E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MADP PIA Final Revisions</w:t>
            </w:r>
          </w:p>
        </w:tc>
      </w:tr>
      <w:tr w:rsidR="000846A0" w:rsidRPr="008B2B37" w14:paraId="258AC84F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035D" w14:textId="5833358C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U24-18996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E2A6" w14:textId="3F9A1433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Data Supply Requirements</w:t>
            </w:r>
          </w:p>
        </w:tc>
      </w:tr>
      <w:tr w:rsidR="000846A0" w:rsidRPr="008B2B37" w14:paraId="382F0FBD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0971" w14:textId="007B90F8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U24-18993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E23C5" w14:textId="1F751C43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Signed Work Order</w:t>
            </w:r>
          </w:p>
        </w:tc>
      </w:tr>
      <w:tr w:rsidR="000846A0" w:rsidRPr="008B2B37" w14:paraId="499ACB59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9724" w14:textId="5277FF48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U24-19000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49E0" w14:textId="608957DA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PIA Documents</w:t>
            </w:r>
          </w:p>
        </w:tc>
      </w:tr>
      <w:tr w:rsidR="000846A0" w:rsidRPr="008B2B37" w14:paraId="2EC8C108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5434" w14:textId="66A209E6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U24-19011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27E8" w14:textId="7162AD05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Model Old</w:t>
            </w:r>
          </w:p>
        </w:tc>
      </w:tr>
      <w:tr w:rsidR="000846A0" w:rsidRPr="008B2B37" w14:paraId="3AF95561" w14:textId="77777777" w:rsidTr="227DC530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F861D" w14:textId="0A4D47E7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U24-19046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F270" w14:textId="51CC29CE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MADIP Ethics</w:t>
            </w:r>
          </w:p>
        </w:tc>
      </w:tr>
    </w:tbl>
    <w:p w14:paraId="3B4CE9F0" w14:textId="0A89412E" w:rsidR="00DA7C1B" w:rsidRDefault="00EB4B3C" w:rsidP="54099480">
      <w:pPr>
        <w:pStyle w:val="BodyTex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br/>
      </w:r>
    </w:p>
    <w:p w14:paraId="3CB14A77" w14:textId="17E52265" w:rsidR="00DA7C1B" w:rsidRPr="00DA7C1B" w:rsidRDefault="00DA7C1B" w:rsidP="00440D14">
      <w:pPr>
        <w:pStyle w:val="Heading2"/>
      </w:pPr>
      <w:bookmarkStart w:id="21" w:name="_Toc192595374"/>
      <w:r>
        <w:lastRenderedPageBreak/>
        <w:t>Remote Employment</w:t>
      </w:r>
      <w:bookmarkEnd w:id="21"/>
    </w:p>
    <w:tbl>
      <w:tblPr>
        <w:tblStyle w:val="NIAATable-bandedrows"/>
        <w:tblpPr w:leftFromText="180" w:rightFromText="180" w:vertAnchor="text" w:horzAnchor="margin" w:tblpY="42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DA7C1B" w:rsidRPr="004F27E6" w14:paraId="11E82BF7" w14:textId="77777777" w:rsidTr="00BA6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10B77475" w14:textId="77777777" w:rsidR="00DA7C1B" w:rsidRPr="00DA7C1B" w:rsidRDefault="00DA7C1B" w:rsidP="00BA6BEE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File No.</w:t>
            </w:r>
          </w:p>
        </w:tc>
        <w:tc>
          <w:tcPr>
            <w:tcW w:w="8279" w:type="dxa"/>
            <w:tcBorders>
              <w:bottom w:val="single" w:sz="4" w:space="0" w:color="auto"/>
            </w:tcBorders>
            <w:shd w:val="clear" w:color="auto" w:fill="36526D" w:themeFill="accent1" w:themeFillTint="E6"/>
          </w:tcPr>
          <w:p w14:paraId="68FB75EE" w14:textId="77777777" w:rsidR="00DA7C1B" w:rsidRPr="00DA7C1B" w:rsidRDefault="00DA7C1B" w:rsidP="00BA6BEE">
            <w:pPr>
              <w:pStyle w:val="Tableheading"/>
              <w:rPr>
                <w:rFonts w:asciiTheme="majorHAnsi" w:hAnsiTheme="majorHAnsi"/>
                <w:b/>
                <w:sz w:val="18"/>
                <w:szCs w:val="18"/>
              </w:rPr>
            </w:pPr>
            <w:r w:rsidRPr="00DA7C1B">
              <w:rPr>
                <w:rFonts w:asciiTheme="majorHAnsi" w:hAnsiTheme="majorHAnsi"/>
                <w:b/>
                <w:sz w:val="18"/>
                <w:szCs w:val="18"/>
              </w:rPr>
              <w:t>File Title</w:t>
            </w:r>
          </w:p>
        </w:tc>
      </w:tr>
    </w:tbl>
    <w:tbl>
      <w:tblPr>
        <w:tblW w:w="10060" w:type="dxa"/>
        <w:tblLook w:val="04A0" w:firstRow="1" w:lastRow="0" w:firstColumn="1" w:lastColumn="0" w:noHBand="0" w:noVBand="1"/>
        <w:tblDescription w:val="Alt text goes here"/>
      </w:tblPr>
      <w:tblGrid>
        <w:gridCol w:w="1838"/>
        <w:gridCol w:w="8222"/>
      </w:tblGrid>
      <w:tr w:rsidR="00DA7C1B" w:rsidRPr="00DA7C1B" w14:paraId="63CCEA5A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56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P24-13850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A605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2023 - Replacing CDP consultations</w:t>
            </w:r>
          </w:p>
        </w:tc>
      </w:tr>
      <w:tr w:rsidR="00DA7C1B" w:rsidRPr="00DA7C1B" w14:paraId="245C492F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50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P24-13877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BD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CDP Provider Forum September 2024</w:t>
            </w:r>
          </w:p>
        </w:tc>
      </w:tr>
      <w:tr w:rsidR="00DA7C1B" w:rsidRPr="00DA7C1B" w14:paraId="70412D36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502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P24-13250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342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Illustrations</w:t>
            </w:r>
          </w:p>
        </w:tc>
      </w:tr>
      <w:tr w:rsidR="00DA7C1B" w:rsidRPr="00DA7C1B" w14:paraId="37D7F2D3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576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P24-13409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85CD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RJED Assessment</w:t>
            </w:r>
          </w:p>
        </w:tc>
      </w:tr>
      <w:tr w:rsidR="00DA7C1B" w:rsidRPr="00DA7C1B" w14:paraId="66F09B08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386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P24-14541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3FB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RJED Application GOAT</w:t>
            </w:r>
          </w:p>
        </w:tc>
      </w:tr>
      <w:tr w:rsidR="00DA7C1B" w:rsidRPr="00DA7C1B" w14:paraId="372DDD13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68B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P24-14070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D38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RJED Project Schedule</w:t>
            </w:r>
          </w:p>
        </w:tc>
      </w:tr>
      <w:tr w:rsidR="00DA7C1B" w:rsidRPr="00DA7C1B" w14:paraId="4D2F40D7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57B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P24-12822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28E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GOG updates</w:t>
            </w:r>
          </w:p>
        </w:tc>
      </w:tr>
      <w:tr w:rsidR="00DA7C1B" w:rsidRPr="00DA7C1B" w14:paraId="229218A3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1E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P24-15810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600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RJED GOG readiness</w:t>
            </w:r>
          </w:p>
        </w:tc>
      </w:tr>
      <w:tr w:rsidR="00DA7C1B" w:rsidRPr="00DA7C1B" w14:paraId="281FBAE2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73C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P24-13779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B41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RJED GOGs</w:t>
            </w:r>
          </w:p>
        </w:tc>
      </w:tr>
      <w:tr w:rsidR="00DA7C1B" w:rsidRPr="00DA7C1B" w14:paraId="70C5636F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E76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P24-13891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1F9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RJED SARA</w:t>
            </w:r>
          </w:p>
        </w:tc>
      </w:tr>
      <w:tr w:rsidR="00DA7C1B" w:rsidRPr="00DA7C1B" w14:paraId="57C1E6AD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8B2B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NIAA24-6886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80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Engagement-General</w:t>
            </w:r>
          </w:p>
        </w:tc>
      </w:tr>
      <w:tr w:rsidR="00DA7C1B" w:rsidRPr="00DA7C1B" w14:paraId="7E42FB01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652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NIAA24-2402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192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Engagement-RJED launch</w:t>
            </w:r>
          </w:p>
        </w:tc>
      </w:tr>
      <w:tr w:rsidR="00DA7C1B" w:rsidRPr="00DA7C1B" w14:paraId="685502A2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6F6B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NIAA24-3092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0AED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Monitoring and Evaluation</w:t>
            </w:r>
          </w:p>
        </w:tc>
      </w:tr>
      <w:tr w:rsidR="00DA7C1B" w:rsidRPr="00DA7C1B" w14:paraId="71550296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735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P24-15300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946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Compliance and Mutual Obligations</w:t>
            </w:r>
          </w:p>
        </w:tc>
      </w:tr>
      <w:tr w:rsidR="00DA7C1B" w:rsidRPr="00DA7C1B" w14:paraId="68FF18FF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F75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U24-19057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9B1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Round table reports</w:t>
            </w:r>
          </w:p>
        </w:tc>
      </w:tr>
      <w:tr w:rsidR="00DA7C1B" w:rsidRPr="00DA7C1B" w14:paraId="301D5806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5B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NIAA24-2186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CF8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2024 Large businesses in RJED, NRES</w:t>
            </w:r>
          </w:p>
        </w:tc>
      </w:tr>
      <w:tr w:rsidR="00DA7C1B" w:rsidRPr="00DA7C1B" w14:paraId="031A3A20" w14:textId="77777777" w:rsidTr="5ECD19CD">
        <w:trPr>
          <w:trHeight w:val="3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84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P24-16948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1F52" w14:textId="77777777" w:rsidR="00DA7C1B" w:rsidRPr="008B2B37" w:rsidRDefault="00DA7C1B" w:rsidP="661CF7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2024 Roundtable and Pledge </w:t>
            </w:r>
            <w:proofErr w:type="spellStart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Proposal_Top</w:t>
            </w:r>
            <w:proofErr w:type="spellEnd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200</w:t>
            </w:r>
          </w:p>
        </w:tc>
      </w:tr>
      <w:tr w:rsidR="000846A0" w:rsidRPr="008B2B37" w14:paraId="3A89A903" w14:textId="77777777" w:rsidTr="5ECD19CD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3D13" w14:textId="2C8553F4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P24-16944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E568" w14:textId="11F2766F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Remote Aged Care</w:t>
            </w:r>
          </w:p>
        </w:tc>
      </w:tr>
      <w:tr w:rsidR="000846A0" w:rsidRPr="008B2B37" w14:paraId="222B7E86" w14:textId="77777777" w:rsidTr="5ECD19CD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11CE" w14:textId="79A19F89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NIAA24-9402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5DCFB" w14:textId="48724833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Round 1</w:t>
            </w:r>
          </w:p>
        </w:tc>
      </w:tr>
      <w:tr w:rsidR="000846A0" w:rsidRPr="008B2B37" w14:paraId="22F51C99" w14:textId="77777777" w:rsidTr="5ECD19CD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76BE" w14:textId="3056D48D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NIAA24-8984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32D0" w14:textId="0E24FD31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Documents for Grant Connect</w:t>
            </w:r>
          </w:p>
        </w:tc>
      </w:tr>
      <w:tr w:rsidR="000846A0" w:rsidRPr="008B2B37" w14:paraId="7BCF4E27" w14:textId="77777777" w:rsidTr="5ECD19CD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6E1D8" w14:textId="5AF62CF2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NIAA24-7842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F289" w14:textId="312726A4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RJED Supporting Documentation</w:t>
            </w:r>
          </w:p>
        </w:tc>
      </w:tr>
      <w:tr w:rsidR="000846A0" w:rsidRPr="008B2B37" w14:paraId="3C5B7C97" w14:textId="77777777" w:rsidTr="5ECD19CD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673F" w14:textId="1CC776AA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NIAA24-8708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DAFBC" w14:textId="2B200803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Research</w:t>
            </w:r>
          </w:p>
        </w:tc>
      </w:tr>
      <w:tr w:rsidR="000846A0" w:rsidRPr="008B2B37" w14:paraId="07E12E94" w14:textId="77777777" w:rsidTr="5ECD19CD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DB0E" w14:textId="64C49A76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NIAA24-11306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71D1" w14:textId="656691A2" w:rsidR="000846A0" w:rsidRPr="008B2B37" w:rsidRDefault="000846A0" w:rsidP="000846A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Key Documents - Final Versions</w:t>
            </w:r>
          </w:p>
        </w:tc>
      </w:tr>
    </w:tbl>
    <w:p w14:paraId="4182BA7E" w14:textId="6A196B7D" w:rsidR="2BB0D828" w:rsidRDefault="00EB4B3C">
      <w:r>
        <w:br/>
      </w:r>
    </w:p>
    <w:p w14:paraId="3AB1AD67" w14:textId="7C46A1C9" w:rsidR="00AD69F8" w:rsidRPr="004F27E6" w:rsidRDefault="00AD69F8" w:rsidP="00B5437A">
      <w:pPr>
        <w:pStyle w:val="Heading1"/>
      </w:pPr>
      <w:bookmarkStart w:id="22" w:name="_Toc192595375"/>
      <w:r>
        <w:lastRenderedPageBreak/>
        <w:t>Social</w:t>
      </w:r>
      <w:r w:rsidR="00DA7C1B">
        <w:t xml:space="preserve"> </w:t>
      </w:r>
      <w:r>
        <w:t>Policy</w:t>
      </w:r>
      <w:bookmarkEnd w:id="22"/>
    </w:p>
    <w:p w14:paraId="2DB451EA" w14:textId="11F6684F" w:rsidR="00AD69F8" w:rsidRPr="004F27E6" w:rsidRDefault="00AD69F8" w:rsidP="00B5437A">
      <w:pPr>
        <w:pStyle w:val="Heading2"/>
      </w:pPr>
      <w:bookmarkStart w:id="23" w:name="_Toc192595376"/>
      <w:r w:rsidRPr="004F27E6">
        <w:t>Early Years &amp; Education</w:t>
      </w:r>
      <w:bookmarkEnd w:id="23"/>
    </w:p>
    <w:tbl>
      <w:tblPr>
        <w:tblStyle w:val="NIAATable-bandedrows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AD69F8" w:rsidRPr="004F27E6" w14:paraId="1C0E3487" w14:textId="77777777" w:rsidTr="4178C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shd w:val="clear" w:color="auto" w:fill="36526D"/>
          </w:tcPr>
          <w:p w14:paraId="00E2383A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shd w:val="clear" w:color="auto" w:fill="36526D"/>
          </w:tcPr>
          <w:p w14:paraId="0193BEDF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DA7C1B" w:rsidRPr="00DA7C1B" w14:paraId="0C998FE9" w14:textId="77777777" w:rsidTr="4178C16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shd w:val="clear" w:color="auto" w:fill="auto"/>
            <w:hideMark/>
          </w:tcPr>
          <w:p w14:paraId="2FE380C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P24-14443</w:t>
            </w:r>
          </w:p>
        </w:tc>
        <w:tc>
          <w:tcPr>
            <w:tcW w:w="8249" w:type="dxa"/>
            <w:shd w:val="clear" w:color="auto" w:fill="auto"/>
            <w:hideMark/>
          </w:tcPr>
          <w:p w14:paraId="45D1619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Steering Committee - Supporting Quality Engagement with Children</w:t>
            </w:r>
          </w:p>
        </w:tc>
      </w:tr>
      <w:tr w:rsidR="00DA7C1B" w:rsidRPr="00DA7C1B" w14:paraId="151C868F" w14:textId="77777777" w:rsidTr="4178C16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29E0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P24-16572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48DB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Early Years Strategy - First Action Plan</w:t>
            </w:r>
          </w:p>
        </w:tc>
      </w:tr>
      <w:tr w:rsidR="00DA7C1B" w:rsidRPr="00DA7C1B" w14:paraId="51911F51" w14:textId="77777777" w:rsidTr="4178C16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shd w:val="clear" w:color="auto" w:fill="auto"/>
            <w:hideMark/>
          </w:tcPr>
          <w:p w14:paraId="0262EBD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P24-14351</w:t>
            </w:r>
          </w:p>
        </w:tc>
        <w:tc>
          <w:tcPr>
            <w:tcW w:w="8249" w:type="dxa"/>
            <w:shd w:val="clear" w:color="auto" w:fill="auto"/>
            <w:hideMark/>
          </w:tcPr>
          <w:p w14:paraId="27FDE04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Commonwealth Early Years Strategy</w:t>
            </w:r>
          </w:p>
        </w:tc>
      </w:tr>
      <w:tr w:rsidR="00DA7C1B" w:rsidRPr="00DA7C1B" w14:paraId="2CF8592C" w14:textId="77777777" w:rsidTr="4178C16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410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P24-13149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A011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PALM Pilot</w:t>
            </w:r>
          </w:p>
        </w:tc>
      </w:tr>
      <w:tr w:rsidR="00DA7C1B" w:rsidRPr="00DA7C1B" w14:paraId="73556AE9" w14:textId="77777777" w:rsidTr="00693E5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4E81BF0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P24-13815</w:t>
            </w:r>
          </w:p>
        </w:tc>
        <w:tc>
          <w:tcPr>
            <w:tcW w:w="8249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628A6BC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Early Years Strategy - Outcomes Framework</w:t>
            </w:r>
          </w:p>
        </w:tc>
      </w:tr>
      <w:tr w:rsidR="00DA7C1B" w:rsidRPr="00DA7C1B" w14:paraId="14087C27" w14:textId="77777777" w:rsidTr="00693E5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BD2C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P24-14382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259B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Grants</w:t>
            </w:r>
          </w:p>
        </w:tc>
      </w:tr>
      <w:tr w:rsidR="00DA7C1B" w:rsidRPr="00DA7C1B" w14:paraId="7443FFD9" w14:textId="77777777" w:rsidTr="00693E5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FA04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P24-13155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3F7B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Productivity Commission ECEC Inquiry</w:t>
            </w:r>
          </w:p>
        </w:tc>
      </w:tr>
      <w:tr w:rsidR="00DA7C1B" w:rsidRPr="00DA7C1B" w14:paraId="31982768" w14:textId="77777777" w:rsidTr="4178C16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382F5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P24-13140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3D11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International Comparison Paper ECEC</w:t>
            </w:r>
          </w:p>
        </w:tc>
      </w:tr>
      <w:tr w:rsidR="00DA7C1B" w:rsidRPr="00DA7C1B" w14:paraId="0FE33850" w14:textId="77777777" w:rsidTr="4178C164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shd w:val="clear" w:color="auto" w:fill="auto"/>
            <w:hideMark/>
          </w:tcPr>
          <w:p w14:paraId="5BB0816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P24-14936</w:t>
            </w:r>
          </w:p>
        </w:tc>
        <w:tc>
          <w:tcPr>
            <w:tcW w:w="8249" w:type="dxa"/>
            <w:shd w:val="clear" w:color="auto" w:fill="auto"/>
            <w:hideMark/>
          </w:tcPr>
          <w:p w14:paraId="1D603BC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Partnerships Priorities Committee</w:t>
            </w:r>
          </w:p>
        </w:tc>
      </w:tr>
      <w:tr w:rsidR="00DA7C1B" w:rsidRPr="00DA7C1B" w14:paraId="4860B6FE" w14:textId="77777777" w:rsidTr="4178C164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40CD0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P24-13160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C406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Early Years Strategy Outcomes Framework</w:t>
            </w:r>
          </w:p>
        </w:tc>
      </w:tr>
      <w:tr w:rsidR="00DA7C1B" w:rsidRPr="00DA7C1B" w14:paraId="7E1E1A6D" w14:textId="77777777" w:rsidTr="00693E5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415911D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NIAA24-6980</w:t>
            </w:r>
          </w:p>
        </w:tc>
        <w:tc>
          <w:tcPr>
            <w:tcW w:w="8249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110EC166" w14:textId="489DB666" w:rsidR="00DA7C1B" w:rsidRPr="008B2B37" w:rsidRDefault="006F4F87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</w:t>
            </w:r>
          </w:p>
        </w:tc>
      </w:tr>
      <w:tr w:rsidR="00DA7C1B" w:rsidRPr="00DA7C1B" w14:paraId="196DD211" w14:textId="77777777" w:rsidTr="00693E5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3539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NIAA24-7471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ADEB0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2024-25 Annual Performance Statements</w:t>
            </w:r>
          </w:p>
        </w:tc>
      </w:tr>
      <w:tr w:rsidR="00DA7C1B" w:rsidRPr="00DA7C1B" w14:paraId="159DBD62" w14:textId="77777777" w:rsidTr="00693E5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09EA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NIAA24-8793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27920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Financial Analysis</w:t>
            </w:r>
          </w:p>
        </w:tc>
      </w:tr>
      <w:tr w:rsidR="00DA7C1B" w:rsidRPr="00DA7C1B" w14:paraId="3633A04E" w14:textId="77777777" w:rsidTr="00693E5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771CB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U24-21074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5503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Research papers</w:t>
            </w:r>
          </w:p>
        </w:tc>
      </w:tr>
      <w:tr w:rsidR="00DA7C1B" w:rsidRPr="00DA7C1B" w14:paraId="2BFD42CB" w14:textId="77777777" w:rsidTr="00693E5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9A51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U24-20060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EDAD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Aboriginal Community Controlled Registered Training Organisations</w:t>
            </w:r>
          </w:p>
        </w:tc>
      </w:tr>
      <w:tr w:rsidR="00DA7C1B" w:rsidRPr="00DA7C1B" w14:paraId="789C676E" w14:textId="77777777" w:rsidTr="00693E5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8286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U24-20203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F72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Away From Base 2025</w:t>
            </w:r>
          </w:p>
        </w:tc>
      </w:tr>
      <w:tr w:rsidR="00DA7C1B" w:rsidRPr="00DA7C1B" w14:paraId="256918A7" w14:textId="77777777" w:rsidTr="00693E5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8DAE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U24-25155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19D3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Study into the Prevalence and Impact of Racism in Australian Universities</w:t>
            </w:r>
          </w:p>
        </w:tc>
      </w:tr>
    </w:tbl>
    <w:p w14:paraId="33F08443" w14:textId="1EE7C526" w:rsidR="00AD69F8" w:rsidRPr="004F27E6" w:rsidRDefault="00AD69F8" w:rsidP="00B5437A">
      <w:pPr>
        <w:pStyle w:val="Heading2"/>
      </w:pPr>
      <w:bookmarkStart w:id="24" w:name="_Toc192595377"/>
      <w:r w:rsidRPr="004F27E6">
        <w:t>Families &amp; Safety</w:t>
      </w:r>
      <w:bookmarkEnd w:id="24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AD69F8" w:rsidRPr="004F27E6" w14:paraId="141776EC" w14:textId="77777777" w:rsidTr="7E92E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shd w:val="clear" w:color="auto" w:fill="36526D"/>
          </w:tcPr>
          <w:p w14:paraId="2D0EC24D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shd w:val="clear" w:color="auto" w:fill="36526D"/>
          </w:tcPr>
          <w:p w14:paraId="2A40D426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DA7C1B" w:rsidRPr="00DA7C1B" w14:paraId="037F1512" w14:textId="77777777" w:rsidTr="7E92E21B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4AB2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P24-12613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5ECE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Standing National Human Rights Mechanism IDC</w:t>
            </w:r>
          </w:p>
        </w:tc>
      </w:tr>
      <w:tr w:rsidR="00DA7C1B" w:rsidRPr="00DA7C1B" w14:paraId="7E5BE01B" w14:textId="77777777" w:rsidTr="7E92E21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8064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P24-16506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5376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Inquiry into Youth Justice</w:t>
            </w:r>
          </w:p>
        </w:tc>
      </w:tr>
      <w:tr w:rsidR="00DA7C1B" w:rsidRPr="00DA7C1B" w14:paraId="30041068" w14:textId="77777777" w:rsidTr="7E92E21B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15CB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P24-16014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F1B3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Through Care - Combined</w:t>
            </w:r>
          </w:p>
        </w:tc>
      </w:tr>
      <w:tr w:rsidR="00DA7C1B" w:rsidRPr="00DA7C1B" w14:paraId="791D0511" w14:textId="77777777" w:rsidTr="7E92E21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8CEF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U24-17456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8504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NTRAI 2024</w:t>
            </w:r>
          </w:p>
        </w:tc>
      </w:tr>
      <w:tr w:rsidR="00DA7C1B" w:rsidRPr="00DA7C1B" w14:paraId="6013F2F9" w14:textId="77777777" w:rsidTr="7E92E21B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84360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U24-24499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DB0C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FSB Closing the Gap Annual Report - 2024</w:t>
            </w:r>
          </w:p>
        </w:tc>
      </w:tr>
      <w:tr w:rsidR="00DA7C1B" w:rsidRPr="00DA7C1B" w14:paraId="1B9BC734" w14:textId="77777777" w:rsidTr="7E92E21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D204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P24-12992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C649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Missing and </w:t>
            </w:r>
            <w:proofErr w:type="gramStart"/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Murdered</w:t>
            </w:r>
            <w:proofErr w:type="gramEnd"/>
          </w:p>
        </w:tc>
      </w:tr>
    </w:tbl>
    <w:p w14:paraId="05766A03" w14:textId="122DCD76" w:rsidR="00AD69F8" w:rsidRPr="00755883" w:rsidRDefault="00EF4BEB" w:rsidP="00B5437A">
      <w:pPr>
        <w:pStyle w:val="Heading2"/>
      </w:pPr>
      <w:bookmarkStart w:id="25" w:name="_Toc192595378"/>
      <w:r w:rsidRPr="00755883">
        <w:lastRenderedPageBreak/>
        <w:t>Health &amp; Wellbeing</w:t>
      </w:r>
      <w:bookmarkEnd w:id="25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AD69F8" w:rsidRPr="00755883" w14:paraId="3C3E8D4A" w14:textId="77777777" w:rsidTr="2FD33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843" w:type="dxa"/>
            <w:shd w:val="clear" w:color="auto" w:fill="36526D"/>
          </w:tcPr>
          <w:p w14:paraId="2ACDB275" w14:textId="77777777" w:rsidR="00AD69F8" w:rsidRPr="00755883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755883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shd w:val="clear" w:color="auto" w:fill="36526D"/>
          </w:tcPr>
          <w:p w14:paraId="30440347" w14:textId="77777777" w:rsidR="00AD69F8" w:rsidRPr="00755883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755883">
              <w:rPr>
                <w:rFonts w:asciiTheme="majorHAnsi" w:hAnsiTheme="majorHAnsi"/>
                <w:b/>
              </w:rPr>
              <w:t>File Title</w:t>
            </w:r>
          </w:p>
        </w:tc>
      </w:tr>
      <w:tr w:rsidR="00DA7C1B" w:rsidRPr="00DA7C1B" w14:paraId="57ECA1DD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9769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U24-21068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73F85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ANACAD Meetings 2024-25</w:t>
            </w:r>
          </w:p>
        </w:tc>
      </w:tr>
      <w:tr w:rsidR="00DA7C1B" w:rsidRPr="00DA7C1B" w14:paraId="4C84FA3D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0A7F3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U24-21678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02CD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NT Mandatory AOD Treatment</w:t>
            </w:r>
          </w:p>
        </w:tc>
      </w:tr>
      <w:tr w:rsidR="00DA7C1B" w:rsidRPr="00DA7C1B" w14:paraId="3ABB2C00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0D09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U24-22405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F60A2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Inquiry into the health impacts of AOD</w:t>
            </w:r>
          </w:p>
        </w:tc>
      </w:tr>
      <w:tr w:rsidR="00DA7C1B" w:rsidRPr="00DA7C1B" w14:paraId="52D50625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3CD4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U24-17275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7B98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FDSV</w:t>
            </w:r>
          </w:p>
        </w:tc>
      </w:tr>
      <w:tr w:rsidR="00DA7C1B" w:rsidRPr="00DA7C1B" w14:paraId="1E7F007C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358EA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P24-14201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6C70D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AOD and Gender-based Violence</w:t>
            </w:r>
          </w:p>
        </w:tc>
      </w:tr>
      <w:tr w:rsidR="00DA7C1B" w:rsidRPr="00DA7C1B" w14:paraId="523D059B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0E5D9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P24-11848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A0635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NDIA Engagement</w:t>
            </w:r>
          </w:p>
        </w:tc>
      </w:tr>
      <w:tr w:rsidR="00DA7C1B" w:rsidRPr="00DA7C1B" w14:paraId="29892AEF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CE9C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P24-13057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1EC7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 Engagement</w:t>
            </w:r>
          </w:p>
        </w:tc>
      </w:tr>
      <w:tr w:rsidR="00DA7C1B" w:rsidRPr="00DA7C1B" w14:paraId="122C3563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0D1EB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P24-11623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1D59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1.3 Activities</w:t>
            </w:r>
          </w:p>
        </w:tc>
      </w:tr>
      <w:tr w:rsidR="00DA7C1B" w:rsidRPr="00DA7C1B" w14:paraId="4C3498CA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8D28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P24-17034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194C0" w14:textId="700C677B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 XXXXXXXXXX project</w:t>
            </w:r>
          </w:p>
        </w:tc>
      </w:tr>
      <w:tr w:rsidR="00DA7C1B" w:rsidRPr="00DA7C1B" w14:paraId="7E62FF67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64DC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P24-14807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2C7A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COVID-19 Response Inquiry Report</w:t>
            </w:r>
          </w:p>
        </w:tc>
      </w:tr>
      <w:tr w:rsidR="00DA7C1B" w:rsidRPr="00DA7C1B" w14:paraId="718EB705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9037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U24-18868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25F75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National Climate and Health Program Board</w:t>
            </w:r>
          </w:p>
        </w:tc>
      </w:tr>
      <w:tr w:rsidR="00DA7C1B" w:rsidRPr="00DA7C1B" w14:paraId="2381E614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1022A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U24-20294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ECAA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Youth Engagement - Sport and Recreation</w:t>
            </w:r>
          </w:p>
        </w:tc>
      </w:tr>
      <w:tr w:rsidR="00DA7C1B" w:rsidRPr="00DA7C1B" w14:paraId="0C8F02C8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44C9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U24-21891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AB64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National Genomics Policy Framework Review</w:t>
            </w:r>
          </w:p>
        </w:tc>
      </w:tr>
      <w:tr w:rsidR="00DA7C1B" w:rsidRPr="00DA7C1B" w14:paraId="5CF8B81F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A6F59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U24-18868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E881E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National Climate and Health Program Board</w:t>
            </w:r>
          </w:p>
        </w:tc>
      </w:tr>
      <w:tr w:rsidR="00DA7C1B" w:rsidRPr="00DA7C1B" w14:paraId="3A1B9FF9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C5334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U24-20294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0D8D7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Youth Engagement - Sport and Recreation</w:t>
            </w:r>
          </w:p>
        </w:tc>
      </w:tr>
      <w:tr w:rsidR="00DA7C1B" w:rsidRPr="00DA7C1B" w14:paraId="3EDC82D5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4F4A3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U24-21891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A019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National Genomics Policy Framework Review</w:t>
            </w:r>
          </w:p>
        </w:tc>
      </w:tr>
      <w:tr w:rsidR="00DA7C1B" w:rsidRPr="00DA7C1B" w14:paraId="5D8D1132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3F1F5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NIAA24-9777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60FE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Chronic conditions</w:t>
            </w:r>
          </w:p>
        </w:tc>
      </w:tr>
      <w:tr w:rsidR="00DA7C1B" w:rsidRPr="00DA7C1B" w14:paraId="73281968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983CF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NIAA24-5539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24B1B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2022-23 ABS DATA - NATSIHS</w:t>
            </w:r>
          </w:p>
        </w:tc>
      </w:tr>
      <w:tr w:rsidR="00DA7C1B" w:rsidRPr="00DA7C1B" w14:paraId="00B2A46E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39960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NIAA24-3137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FD59C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IAS Impact Measurement</w:t>
            </w:r>
          </w:p>
        </w:tc>
      </w:tr>
      <w:tr w:rsidR="00DA7C1B" w:rsidRPr="00DA7C1B" w14:paraId="481DEFD9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E7576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U24-18004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6CE871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CGRPs 2024</w:t>
            </w:r>
          </w:p>
        </w:tc>
      </w:tr>
      <w:tr w:rsidR="00DA7C1B" w:rsidRPr="00DA7C1B" w14:paraId="296B86A3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72588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U24-25172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7BA1B" w14:textId="77777777" w:rsidR="00DA7C1B" w:rsidRPr="008B2B37" w:rsidRDefault="00DA7C1B" w:rsidP="00DA7C1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SEWB Refresh - Govt Reps Roundtable</w:t>
            </w:r>
          </w:p>
        </w:tc>
      </w:tr>
    </w:tbl>
    <w:p w14:paraId="1B1F3CE2" w14:textId="3AC456F0" w:rsidR="00AD69F8" w:rsidRPr="005402CB" w:rsidRDefault="00EF4BEB" w:rsidP="00B5437A">
      <w:pPr>
        <w:pStyle w:val="Heading2"/>
      </w:pPr>
      <w:bookmarkStart w:id="26" w:name="_Toc192595379"/>
      <w:r w:rsidRPr="005402CB">
        <w:t>Housing &amp; Infrastructure</w:t>
      </w:r>
      <w:bookmarkEnd w:id="26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AD69F8" w:rsidRPr="005402CB" w14:paraId="3B948694" w14:textId="77777777" w:rsidTr="2FD33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/>
          </w:tcPr>
          <w:p w14:paraId="186F5FFA" w14:textId="77777777" w:rsidR="00AD69F8" w:rsidRPr="00135086" w:rsidRDefault="00AD69F8" w:rsidP="00135086">
            <w:pPr>
              <w:spacing w:before="144" w:after="144" w:line="240" w:lineRule="auto"/>
              <w:rPr>
                <w:rFonts w:asciiTheme="majorHAnsi" w:eastAsia="Times New Roman" w:hAnsiTheme="majorHAnsi" w:cs="Calibri"/>
                <w:bCs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bCs/>
                <w:sz w:val="22"/>
                <w:szCs w:val="22"/>
                <w:lang w:eastAsia="en-AU"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/>
          </w:tcPr>
          <w:p w14:paraId="03C1C44E" w14:textId="77777777" w:rsidR="00AD69F8" w:rsidRPr="00135086" w:rsidRDefault="00AD69F8" w:rsidP="00135086">
            <w:pPr>
              <w:spacing w:before="144" w:after="144" w:line="240" w:lineRule="auto"/>
              <w:rPr>
                <w:rFonts w:asciiTheme="majorHAnsi" w:eastAsia="Times New Roman" w:hAnsiTheme="majorHAnsi" w:cs="Calibri"/>
                <w:bCs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bCs/>
                <w:sz w:val="22"/>
                <w:szCs w:val="22"/>
                <w:lang w:eastAsia="en-AU"/>
              </w:rPr>
              <w:t>File Title</w:t>
            </w:r>
          </w:p>
        </w:tc>
      </w:tr>
      <w:tr w:rsidR="00DA7C1B" w:rsidRPr="00DA7C1B" w14:paraId="6C3342EB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CF88F" w14:textId="77777777" w:rsidR="00DA7C1B" w:rsidRPr="00135086" w:rsidRDefault="00DA7C1B" w:rsidP="001350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NIAA24-5532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8481C" w14:textId="77777777" w:rsidR="00DA7C1B" w:rsidRPr="00135086" w:rsidRDefault="00DA7C1B" w:rsidP="001350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Food security</w:t>
            </w:r>
          </w:p>
        </w:tc>
      </w:tr>
      <w:tr w:rsidR="00DA7C1B" w:rsidRPr="00DA7C1B" w14:paraId="069DCFE2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2F08" w14:textId="77777777" w:rsidR="00DA7C1B" w:rsidRPr="00135086" w:rsidRDefault="00DA7C1B" w:rsidP="001350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P24-11739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7EA8C" w14:textId="77777777" w:rsidR="00DA7C1B" w:rsidRPr="00135086" w:rsidRDefault="00DA7C1B" w:rsidP="001350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National Agreement on Social Housing and Homelessness (NASHH)</w:t>
            </w:r>
          </w:p>
        </w:tc>
      </w:tr>
      <w:tr w:rsidR="00DA7C1B" w:rsidRPr="00DA7C1B" w14:paraId="04EB81D2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4BCD00" w14:textId="77777777" w:rsidR="00DA7C1B" w:rsidRPr="00135086" w:rsidRDefault="00DA7C1B" w:rsidP="001350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NIAA24-4427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4382A" w14:textId="77777777" w:rsidR="00DA7C1B" w:rsidRPr="00135086" w:rsidRDefault="00DA7C1B" w:rsidP="001350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Closing The Gap</w:t>
            </w:r>
          </w:p>
        </w:tc>
      </w:tr>
      <w:tr w:rsidR="00DA7C1B" w:rsidRPr="00DA7C1B" w14:paraId="30949929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F7F5C" w14:textId="77777777" w:rsidR="00DA7C1B" w:rsidRPr="00135086" w:rsidRDefault="00DA7C1B" w:rsidP="001350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NIAA24-9892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59869" w14:textId="77777777" w:rsidR="00DA7C1B" w:rsidRPr="00135086" w:rsidRDefault="00DA7C1B" w:rsidP="001350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NASHH</w:t>
            </w:r>
          </w:p>
        </w:tc>
      </w:tr>
      <w:tr w:rsidR="00DA7C1B" w:rsidRPr="00DA7C1B" w14:paraId="0B8D4293" w14:textId="77777777" w:rsidTr="2FD33929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C48965" w14:textId="77777777" w:rsidR="00DA7C1B" w:rsidRPr="00135086" w:rsidRDefault="00DA7C1B" w:rsidP="001350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P24-12217</w:t>
            </w:r>
          </w:p>
        </w:tc>
        <w:tc>
          <w:tcPr>
            <w:tcW w:w="8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7B6D1" w14:textId="77777777" w:rsidR="00DA7C1B" w:rsidRPr="00135086" w:rsidRDefault="00DA7C1B" w:rsidP="0013508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135086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NT Remote Housing 2024-2034</w:t>
            </w:r>
          </w:p>
        </w:tc>
      </w:tr>
    </w:tbl>
    <w:p w14:paraId="75B51481" w14:textId="23767E10" w:rsidR="00AD69F8" w:rsidRPr="004F27E6" w:rsidRDefault="00EF4BEB" w:rsidP="00B5437A">
      <w:pPr>
        <w:pStyle w:val="Heading1"/>
      </w:pPr>
      <w:bookmarkStart w:id="27" w:name="_Toc192595380"/>
      <w:r w:rsidRPr="004F27E6">
        <w:lastRenderedPageBreak/>
        <w:t>Strategy</w:t>
      </w:r>
      <w:bookmarkEnd w:id="27"/>
    </w:p>
    <w:p w14:paraId="3EE09086" w14:textId="3843F44F" w:rsidR="00AD69F8" w:rsidRPr="004F27E6" w:rsidRDefault="004E2280" w:rsidP="00B5437A">
      <w:pPr>
        <w:pStyle w:val="Heading2"/>
      </w:pPr>
      <w:bookmarkStart w:id="28" w:name="_Toc192595381"/>
      <w:r>
        <w:t>Executive</w:t>
      </w:r>
      <w:bookmarkEnd w:id="28"/>
    </w:p>
    <w:tbl>
      <w:tblPr>
        <w:tblStyle w:val="NIAATable-bandedrows"/>
        <w:tblW w:w="10204" w:type="dxa"/>
        <w:tblLayout w:type="fixed"/>
        <w:tblLook w:val="0660" w:firstRow="1" w:lastRow="1" w:firstColumn="0" w:lastColumn="0" w:noHBand="1" w:noVBand="1"/>
        <w:tblDescription w:val="Alt text goes here"/>
      </w:tblPr>
      <w:tblGrid>
        <w:gridCol w:w="1843"/>
        <w:gridCol w:w="3259"/>
        <w:gridCol w:w="4990"/>
        <w:gridCol w:w="112"/>
      </w:tblGrid>
      <w:tr w:rsidR="00AD69F8" w:rsidRPr="004F27E6" w14:paraId="737333B4" w14:textId="77777777" w:rsidTr="3144F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36526D"/>
          </w:tcPr>
          <w:p w14:paraId="481541AA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  <w:shd w:val="clear" w:color="auto" w:fill="36526D"/>
          </w:tcPr>
          <w:p w14:paraId="7285008E" w14:textId="77777777" w:rsidR="00AD69F8" w:rsidRPr="004F27E6" w:rsidRDefault="00AD69F8" w:rsidP="00AD69F8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4E2280" w:rsidRPr="004E2280" w14:paraId="1ECF5B33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C2E5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P24-15038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B450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PWG</w:t>
            </w:r>
          </w:p>
        </w:tc>
      </w:tr>
      <w:tr w:rsidR="004E2280" w:rsidRPr="004E2280" w14:paraId="441DE181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69DA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P24-16124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9E1F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Funding - National Agreement</w:t>
            </w:r>
          </w:p>
        </w:tc>
      </w:tr>
      <w:tr w:rsidR="004E2280" w:rsidRPr="004E2280" w14:paraId="73DDFB5F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EE53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P24-16102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C58A" w14:textId="11D0BCF8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8B2B37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</w:t>
            </w: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 funding</w:t>
            </w:r>
          </w:p>
        </w:tc>
      </w:tr>
      <w:tr w:rsidR="004E2280" w:rsidRPr="004E2280" w14:paraId="4784603E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6D37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P24-16824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9AA5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IAMM</w:t>
            </w:r>
          </w:p>
        </w:tc>
      </w:tr>
      <w:tr w:rsidR="004E2280" w:rsidRPr="004E2280" w14:paraId="73C722EB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CFC1F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P24-17228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03AF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Guidance on Priority Reforms in National Agreement</w:t>
            </w:r>
          </w:p>
        </w:tc>
      </w:tr>
      <w:tr w:rsidR="004E2280" w:rsidRPr="004E2280" w14:paraId="55C84B22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831D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P24-12381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BF2E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CTG Strategy</w:t>
            </w:r>
          </w:p>
        </w:tc>
      </w:tr>
      <w:tr w:rsidR="004E2280" w:rsidRPr="004E2280" w14:paraId="2381BFD3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4844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P24-15524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4EA4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Data Policy Partnership</w:t>
            </w:r>
          </w:p>
        </w:tc>
      </w:tr>
      <w:tr w:rsidR="004E2280" w:rsidRPr="004E2280" w14:paraId="5F439AF5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B7C0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P24-16774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E2022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TED-Targeting Entrenched Disadvantage</w:t>
            </w:r>
          </w:p>
        </w:tc>
      </w:tr>
      <w:tr w:rsidR="004E2280" w:rsidRPr="004E2280" w14:paraId="48F90648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2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8458" w14:textId="77777777" w:rsidR="004E2280" w:rsidRPr="004E2280" w:rsidRDefault="004E2280" w:rsidP="3144F94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3144F94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P24-17117</w:t>
            </w:r>
          </w:p>
        </w:tc>
        <w:tc>
          <w:tcPr>
            <w:tcW w:w="8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E78D" w14:textId="77777777" w:rsidR="004E2280" w:rsidRPr="004E2280" w:rsidRDefault="004E2280" w:rsidP="3144F94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3144F94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FWC</w:t>
            </w:r>
          </w:p>
        </w:tc>
      </w:tr>
    </w:tbl>
    <w:p w14:paraId="2EBF871D" w14:textId="77601CB5" w:rsidR="00EF4BEB" w:rsidRPr="004F27E6" w:rsidRDefault="00EF4BEB" w:rsidP="00B5437A">
      <w:pPr>
        <w:pStyle w:val="Heading2"/>
      </w:pPr>
      <w:bookmarkStart w:id="29" w:name="_Toc192595382"/>
      <w:r w:rsidRPr="004F27E6">
        <w:t>Strategic Insights</w:t>
      </w:r>
      <w:bookmarkEnd w:id="29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4F27E6" w14:paraId="24021898" w14:textId="77777777" w:rsidTr="1F792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/>
          </w:tcPr>
          <w:p w14:paraId="04AF3DD4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/>
          </w:tcPr>
          <w:p w14:paraId="51E39CC5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4E2280" w:rsidRPr="004E2280" w14:paraId="2A876278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D0DC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U24-17725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64AF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Data &amp; Strategies</w:t>
            </w:r>
          </w:p>
        </w:tc>
      </w:tr>
      <w:tr w:rsidR="004E2280" w:rsidRPr="004E2280" w14:paraId="4E4E634A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67B8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U24-17719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B450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DSS DIP 2022</w:t>
            </w:r>
          </w:p>
        </w:tc>
      </w:tr>
      <w:tr w:rsidR="004E2280" w:rsidRPr="004E2280" w14:paraId="2A578B30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DC09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U24-23210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0A0E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Strategic Health</w:t>
            </w:r>
          </w:p>
        </w:tc>
      </w:tr>
      <w:tr w:rsidR="004E2280" w:rsidRPr="004E2280" w14:paraId="44D291F2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6A94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U24-23219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AE2B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Genomics</w:t>
            </w:r>
          </w:p>
        </w:tc>
      </w:tr>
      <w:tr w:rsidR="004E2280" w:rsidRPr="004E2280" w14:paraId="238B4968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C129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U24-17720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3056" w14:textId="77777777" w:rsidR="004E2280" w:rsidRPr="004E2280" w:rsidRDefault="004E2280" w:rsidP="661CF7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HoR</w:t>
            </w:r>
            <w:proofErr w:type="spellEnd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Adult Literacy 2023</w:t>
            </w:r>
          </w:p>
        </w:tc>
      </w:tr>
      <w:tr w:rsidR="004E2280" w:rsidRPr="004E2280" w14:paraId="34615B8C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DF7E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U24-18899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ADE7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AI-Voluntary AI Safety Standard</w:t>
            </w:r>
          </w:p>
        </w:tc>
      </w:tr>
      <w:tr w:rsidR="004E2280" w:rsidRPr="004E2280" w14:paraId="65FE7C96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E187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U24-25359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BF73" w14:textId="77777777" w:rsidR="004E2280" w:rsidRPr="004E2280" w:rsidRDefault="004E2280" w:rsidP="661CF7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RoGs</w:t>
            </w:r>
            <w:proofErr w:type="spellEnd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consultation</w:t>
            </w:r>
          </w:p>
        </w:tc>
      </w:tr>
      <w:tr w:rsidR="004E2280" w:rsidRPr="004E2280" w14:paraId="2367A196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7037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U24-17723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3D323" w14:textId="5948314B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Digital Identity </w:t>
            </w:r>
            <w:r w:rsidR="00184C33"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for</w:t>
            </w: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 First Nations people</w:t>
            </w:r>
          </w:p>
        </w:tc>
      </w:tr>
      <w:tr w:rsidR="004E2280" w:rsidRPr="004E2280" w14:paraId="77A79844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EAFFD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NIAA24-6692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551A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AIHW - First Nations Burden of Disease Reference group</w:t>
            </w:r>
          </w:p>
        </w:tc>
      </w:tr>
      <w:tr w:rsidR="004E2280" w:rsidRPr="004E2280" w14:paraId="48F4BF46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95007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U24-22616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08F6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Adelaide - Indigenous Housing Data Mapping</w:t>
            </w:r>
          </w:p>
        </w:tc>
      </w:tr>
      <w:tr w:rsidR="004E2280" w:rsidRPr="004E2280" w14:paraId="05E14077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CEA6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U24-16540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978F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CDC - Data Steering Committee</w:t>
            </w:r>
          </w:p>
        </w:tc>
      </w:tr>
      <w:tr w:rsidR="004E2280" w:rsidRPr="004E2280" w14:paraId="154AC9D8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BDD8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U24-17965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9CC2E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ABS - Commonwealth Statistical Geospatial Forum (CSGF)</w:t>
            </w:r>
          </w:p>
        </w:tc>
      </w:tr>
      <w:tr w:rsidR="004E2280" w:rsidRPr="004E2280" w14:paraId="1A1ECB4A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E21BB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U24-18832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00F7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HPF - 2025</w:t>
            </w:r>
          </w:p>
        </w:tc>
      </w:tr>
      <w:tr w:rsidR="004E2280" w:rsidRPr="004E2280" w14:paraId="71F025D0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AADC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U24-16516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A87FF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Evaluation Advice 2024-25</w:t>
            </w:r>
          </w:p>
        </w:tc>
      </w:tr>
      <w:tr w:rsidR="004E2280" w:rsidRPr="004E2280" w14:paraId="4A0650F7" w14:textId="77777777" w:rsidTr="1F79229E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9726" w14:textId="77777777" w:rsidR="004E2280" w:rsidRPr="004E2280" w:rsidRDefault="004E2280" w:rsidP="1C3D29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1C3D29C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NIAA24-10420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4693" w14:textId="77777777" w:rsidR="004E2280" w:rsidRPr="004E2280" w:rsidRDefault="004E2280" w:rsidP="1C3D29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1C3D29C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Evaluation Readiness Assessment</w:t>
            </w:r>
          </w:p>
        </w:tc>
      </w:tr>
    </w:tbl>
    <w:p w14:paraId="382E39F9" w14:textId="1255A434" w:rsidR="00EF4BEB" w:rsidRPr="00F523C5" w:rsidRDefault="004E2280" w:rsidP="00F523C5">
      <w:pPr>
        <w:spacing w:before="360" w:line="240" w:lineRule="auto"/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</w:pPr>
      <w:r>
        <w:rPr>
          <w:rFonts w:asciiTheme="majorHAnsi" w:eastAsiaTheme="majorEastAsia" w:hAnsiTheme="majorHAnsi" w:cstheme="majorBidi"/>
          <w:color w:val="2A4055" w:themeColor="accent1"/>
          <w:sz w:val="36"/>
          <w:szCs w:val="36"/>
        </w:rPr>
        <w:lastRenderedPageBreak/>
        <w:t>Closing the Gap</w:t>
      </w:r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D12A0F" w14:paraId="2DAEA31C" w14:textId="77777777" w:rsidTr="661CF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shd w:val="clear" w:color="auto" w:fill="36526D"/>
          </w:tcPr>
          <w:p w14:paraId="6072DF98" w14:textId="77777777" w:rsidR="00EF4BEB" w:rsidRPr="00D12A0F" w:rsidRDefault="00EF4BEB" w:rsidP="00C51599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D12A0F">
              <w:rPr>
                <w:rFonts w:asciiTheme="majorHAnsi" w:hAnsiTheme="majorHAnsi"/>
                <w:b/>
                <w:szCs w:val="22"/>
              </w:rPr>
              <w:t xml:space="preserve">File No. </w:t>
            </w:r>
          </w:p>
        </w:tc>
        <w:tc>
          <w:tcPr>
            <w:tcW w:w="8279" w:type="dxa"/>
            <w:gridSpan w:val="2"/>
            <w:shd w:val="clear" w:color="auto" w:fill="36526D"/>
          </w:tcPr>
          <w:p w14:paraId="31F8B7C4" w14:textId="77777777" w:rsidR="00EF4BEB" w:rsidRPr="00D12A0F" w:rsidRDefault="00EF4BEB" w:rsidP="00C51599">
            <w:pPr>
              <w:pStyle w:val="Tableheading"/>
              <w:rPr>
                <w:rFonts w:asciiTheme="majorHAnsi" w:hAnsiTheme="majorHAnsi"/>
                <w:b/>
                <w:szCs w:val="22"/>
              </w:rPr>
            </w:pPr>
            <w:r w:rsidRPr="00D12A0F">
              <w:rPr>
                <w:rFonts w:asciiTheme="majorHAnsi" w:hAnsiTheme="majorHAnsi"/>
                <w:b/>
                <w:szCs w:val="22"/>
              </w:rPr>
              <w:t>File Title</w:t>
            </w:r>
          </w:p>
        </w:tc>
      </w:tr>
      <w:tr w:rsidR="004E2280" w:rsidRPr="004E2280" w14:paraId="462405D7" w14:textId="77777777" w:rsidTr="661CF726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4865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P24-13280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37CA" w14:textId="77777777" w:rsidR="004E2280" w:rsidRPr="004E2280" w:rsidRDefault="004E2280" w:rsidP="661CF726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CtG</w:t>
            </w:r>
            <w:proofErr w:type="spellEnd"/>
            <w:r w:rsidRPr="661CF726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Data and Analysis</w:t>
            </w:r>
          </w:p>
        </w:tc>
      </w:tr>
      <w:tr w:rsidR="004E2280" w:rsidRPr="004E2280" w14:paraId="31440FA3" w14:textId="77777777" w:rsidTr="661CF726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0F18E" w14:textId="77777777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P24-17013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B65F" w14:textId="38EF0906" w:rsidR="004E2280" w:rsidRPr="004E2280" w:rsidRDefault="004E2280" w:rsidP="004E228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Procurement for </w:t>
            </w:r>
            <w:r w:rsidR="001C0F4E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XXXXXXXXX</w:t>
            </w: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1C0F4E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XXXXXXXX</w:t>
            </w:r>
            <w:r w:rsidRPr="004E228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 xml:space="preserve"> 2024</w:t>
            </w:r>
          </w:p>
        </w:tc>
      </w:tr>
      <w:tr w:rsidR="004E2280" w:rsidRPr="004E2280" w14:paraId="23850E01" w14:textId="77777777" w:rsidTr="661CF726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B1BD" w14:textId="77777777" w:rsidR="004E2280" w:rsidRPr="004E2280" w:rsidRDefault="004E2280" w:rsidP="1C3D29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1C3D29C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NIAA24-8851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6B1E" w14:textId="4C86BF7D" w:rsidR="004E2280" w:rsidRPr="004E2280" w:rsidRDefault="00D36C9D" w:rsidP="1C3D29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XXXXXXX</w:t>
            </w:r>
            <w:r w:rsidR="004E2280" w:rsidRPr="1C3D29CC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 xml:space="preserve"> NTRU</w:t>
            </w:r>
          </w:p>
        </w:tc>
      </w:tr>
    </w:tbl>
    <w:p w14:paraId="79B92677" w14:textId="719BEB6D" w:rsidR="00EF4BEB" w:rsidRPr="004F27E6" w:rsidRDefault="00EF4BEB" w:rsidP="00B5437A">
      <w:pPr>
        <w:pStyle w:val="Heading1"/>
      </w:pPr>
      <w:bookmarkStart w:id="30" w:name="_Toc192595383"/>
      <w:r w:rsidRPr="004F27E6">
        <w:t>West &amp; South Group</w:t>
      </w:r>
      <w:bookmarkEnd w:id="30"/>
    </w:p>
    <w:p w14:paraId="4F0596FE" w14:textId="055C675F" w:rsidR="00EF4BEB" w:rsidRPr="004F27E6" w:rsidRDefault="00EF4BEB" w:rsidP="00B5437A">
      <w:pPr>
        <w:pStyle w:val="Heading2"/>
      </w:pPr>
      <w:bookmarkStart w:id="31" w:name="_Toc192595384"/>
      <w:r w:rsidRPr="004F27E6">
        <w:t>West &amp; South Group Executive</w:t>
      </w:r>
      <w:bookmarkEnd w:id="31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4F27E6" w14:paraId="7C3F8CFF" w14:textId="77777777" w:rsidTr="6AC8F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/>
          </w:tcPr>
          <w:p w14:paraId="247E808B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/>
          </w:tcPr>
          <w:p w14:paraId="2416080C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E214F0" w:rsidRPr="00E214F0" w14:paraId="3136165C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3E66" w14:textId="77777777" w:rsidR="00E214F0" w:rsidRPr="00E214F0" w:rsidRDefault="00E214F0" w:rsidP="00E214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E214F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P24-15622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D9E6" w14:textId="77777777" w:rsidR="00E214F0" w:rsidRPr="00E214F0" w:rsidRDefault="00E214F0" w:rsidP="00E214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E214F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Better and Fairer Schools Agreement_ WA</w:t>
            </w:r>
          </w:p>
        </w:tc>
      </w:tr>
      <w:tr w:rsidR="00E214F0" w:rsidRPr="00E214F0" w14:paraId="39AED82F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9E0B" w14:textId="77777777" w:rsidR="00E214F0" w:rsidRPr="00E214F0" w:rsidRDefault="00E214F0" w:rsidP="00E214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E214F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P24-15620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BE92" w14:textId="77777777" w:rsidR="00E214F0" w:rsidRPr="00E214F0" w:rsidRDefault="00E214F0" w:rsidP="00E214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E214F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Food Security</w:t>
            </w:r>
          </w:p>
        </w:tc>
      </w:tr>
      <w:tr w:rsidR="00E214F0" w:rsidRPr="00E214F0" w14:paraId="42E0337D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5832" w14:textId="77777777" w:rsidR="00E214F0" w:rsidRPr="00E214F0" w:rsidRDefault="00E214F0" w:rsidP="00E214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E214F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P24-12090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36D3" w14:textId="77777777" w:rsidR="00E214F0" w:rsidRPr="00E214F0" w:rsidRDefault="00E214F0" w:rsidP="00E214F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00E214F0"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  <w:t>HAFF Acute Housing Funding Measure</w:t>
            </w:r>
          </w:p>
        </w:tc>
      </w:tr>
      <w:tr w:rsidR="00E214F0" w:rsidRPr="00E214F0" w14:paraId="00E42E51" w14:textId="77777777" w:rsidTr="00DC1A0B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1F8C" w14:textId="3E7A57EC" w:rsidR="00E214F0" w:rsidRPr="00E214F0" w:rsidRDefault="00E214F0" w:rsidP="1C3D29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AC8F02A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NIAA24-11680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0F3B" w14:textId="3D6DCD16" w:rsidR="00E214F0" w:rsidRPr="00E214F0" w:rsidRDefault="00E214F0" w:rsidP="1C3D29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AC8F02A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NAIDOC 2025</w:t>
            </w:r>
          </w:p>
        </w:tc>
      </w:tr>
    </w:tbl>
    <w:p w14:paraId="47A4B398" w14:textId="3DB7B6A3" w:rsidR="00EF4BEB" w:rsidRPr="004F27E6" w:rsidRDefault="00EF4BEB" w:rsidP="00B5437A">
      <w:pPr>
        <w:pStyle w:val="Heading2"/>
      </w:pPr>
      <w:bookmarkStart w:id="32" w:name="_Toc192595385"/>
      <w:r w:rsidRPr="004F27E6">
        <w:t>Kimberley</w:t>
      </w:r>
      <w:bookmarkEnd w:id="32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79"/>
      </w:tblGrid>
      <w:tr w:rsidR="00EF4BEB" w:rsidRPr="004F27E6" w14:paraId="64F9D969" w14:textId="77777777" w:rsidTr="6AC8F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/>
          </w:tcPr>
          <w:p w14:paraId="148ABA0B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tcBorders>
              <w:bottom w:val="single" w:sz="4" w:space="0" w:color="auto"/>
            </w:tcBorders>
            <w:shd w:val="clear" w:color="auto" w:fill="36526D"/>
          </w:tcPr>
          <w:p w14:paraId="290FFA16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E214F0" w:rsidRPr="00E214F0" w14:paraId="4CE551B6" w14:textId="77777777" w:rsidTr="00DC1A0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274D0" w14:textId="718AAD02" w:rsidR="00E214F0" w:rsidRPr="00E214F0" w:rsidRDefault="00E214F0" w:rsidP="1C3D29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AC8F02A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NIAA24-5636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847C0" w14:textId="1A3A7FD9" w:rsidR="00E214F0" w:rsidRPr="00E214F0" w:rsidRDefault="00E214F0" w:rsidP="1C3D29CC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en-AU"/>
              </w:rPr>
            </w:pPr>
            <w:r w:rsidRPr="6AC8F02A">
              <w:rPr>
                <w:rFonts w:asciiTheme="majorHAnsi" w:eastAsia="Times New Roman" w:hAnsiTheme="majorHAnsi" w:cs="Calibri"/>
                <w:color w:val="000000" w:themeColor="text1"/>
                <w:sz w:val="22"/>
                <w:szCs w:val="22"/>
                <w:lang w:eastAsia="en-AU"/>
              </w:rPr>
              <w:t>KIM - RJED</w:t>
            </w:r>
          </w:p>
        </w:tc>
      </w:tr>
    </w:tbl>
    <w:p w14:paraId="1F5F2444" w14:textId="46607937" w:rsidR="00EF4BEB" w:rsidRPr="004F27E6" w:rsidRDefault="00EF4BEB" w:rsidP="00B5437A">
      <w:pPr>
        <w:pStyle w:val="Heading2"/>
      </w:pPr>
      <w:bookmarkStart w:id="33" w:name="_Toc192595386"/>
      <w:r w:rsidRPr="004F27E6">
        <w:t>Vic</w:t>
      </w:r>
      <w:r w:rsidR="003B45A0">
        <w:t xml:space="preserve">toria/ </w:t>
      </w:r>
      <w:r w:rsidRPr="004F27E6">
        <w:t>Tas</w:t>
      </w:r>
      <w:r w:rsidR="003B45A0">
        <w:t>mania</w:t>
      </w:r>
      <w:bookmarkEnd w:id="33"/>
    </w:p>
    <w:tbl>
      <w:tblPr>
        <w:tblStyle w:val="NIAATable-bandedrows"/>
        <w:tblW w:w="0" w:type="auto"/>
        <w:tblLook w:val="0660" w:firstRow="1" w:lastRow="1" w:firstColumn="0" w:lastColumn="0" w:noHBand="1" w:noVBand="1"/>
        <w:tblDescription w:val="Alt text goes here"/>
      </w:tblPr>
      <w:tblGrid>
        <w:gridCol w:w="1843"/>
        <w:gridCol w:w="8249"/>
        <w:gridCol w:w="30"/>
      </w:tblGrid>
      <w:tr w:rsidR="00EF4BEB" w:rsidRPr="004F27E6" w14:paraId="4826EE13" w14:textId="77777777" w:rsidTr="661CF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36526D"/>
          </w:tcPr>
          <w:p w14:paraId="1FFF0525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 xml:space="preserve">File No. </w:t>
            </w:r>
          </w:p>
        </w:tc>
        <w:tc>
          <w:tcPr>
            <w:tcW w:w="8279" w:type="dxa"/>
            <w:gridSpan w:val="2"/>
            <w:tcBorders>
              <w:bottom w:val="single" w:sz="4" w:space="0" w:color="auto"/>
            </w:tcBorders>
            <w:shd w:val="clear" w:color="auto" w:fill="36526D"/>
          </w:tcPr>
          <w:p w14:paraId="15751803" w14:textId="77777777" w:rsidR="00EF4BEB" w:rsidRPr="004F27E6" w:rsidRDefault="00EF4BEB" w:rsidP="00C51599">
            <w:pPr>
              <w:pStyle w:val="Tableheading"/>
              <w:rPr>
                <w:rFonts w:asciiTheme="majorHAnsi" w:hAnsiTheme="majorHAnsi"/>
                <w:b/>
              </w:rPr>
            </w:pPr>
            <w:r w:rsidRPr="004F27E6">
              <w:rPr>
                <w:rFonts w:asciiTheme="majorHAnsi" w:hAnsiTheme="majorHAnsi"/>
                <w:b/>
              </w:rPr>
              <w:t>File Title</w:t>
            </w:r>
          </w:p>
        </w:tc>
      </w:tr>
      <w:tr w:rsidR="00E214F0" w:rsidRPr="00E214F0" w14:paraId="7920E3F1" w14:textId="77777777" w:rsidTr="661CF726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DA7E" w14:textId="77777777" w:rsidR="00E214F0" w:rsidRPr="00E214F0" w:rsidRDefault="00E214F0" w:rsidP="00E214F0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E214F0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U24-20255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D0837" w14:textId="77777777" w:rsidR="00E214F0" w:rsidRPr="00E214F0" w:rsidRDefault="00E214F0" w:rsidP="00E214F0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00E214F0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Targeting Entrenched Disadvantage (TED)</w:t>
            </w:r>
          </w:p>
        </w:tc>
      </w:tr>
      <w:tr w:rsidR="00E214F0" w:rsidRPr="00E214F0" w14:paraId="62E57F16" w14:textId="77777777" w:rsidTr="661CF726">
        <w:tblPrEx>
          <w:tblLook w:val="04A0" w:firstRow="1" w:lastRow="0" w:firstColumn="1" w:lastColumn="0" w:noHBand="0" w:noVBand="1"/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9D11" w14:textId="023C939F" w:rsidR="00E214F0" w:rsidRPr="00E214F0" w:rsidRDefault="00E214F0" w:rsidP="1C3D29CC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r w:rsidRPr="38EC9577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U24-17918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9395" w14:textId="37448E68" w:rsidR="00E214F0" w:rsidRPr="00E214F0" w:rsidRDefault="00E214F0" w:rsidP="661CF726">
            <w:pPr>
              <w:spacing w:after="0" w:line="240" w:lineRule="auto"/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</w:pPr>
            <w:proofErr w:type="spellStart"/>
            <w:r w:rsidRPr="661CF726">
              <w:rPr>
                <w:rFonts w:asciiTheme="majorHAnsi" w:eastAsia="Times New Roman" w:hAnsiTheme="majorHAnsi" w:cs="Calibri"/>
                <w:color w:val="auto"/>
                <w:sz w:val="22"/>
                <w:szCs w:val="22"/>
                <w:lang w:eastAsia="en-AU"/>
              </w:rPr>
              <w:t>Youpla</w:t>
            </w:r>
            <w:proofErr w:type="spellEnd"/>
          </w:p>
        </w:tc>
      </w:tr>
    </w:tbl>
    <w:p w14:paraId="4C63FF55" w14:textId="77777777" w:rsidR="00EF4BEB" w:rsidRPr="004F27E6" w:rsidRDefault="00EF4BEB" w:rsidP="003B45A0">
      <w:pPr>
        <w:pStyle w:val="Caption"/>
        <w:ind w:left="0" w:firstLine="0"/>
        <w:rPr>
          <w:rFonts w:asciiTheme="majorHAnsi" w:hAnsiTheme="majorHAnsi"/>
        </w:rPr>
      </w:pPr>
    </w:p>
    <w:sectPr w:rsidR="00EF4BEB" w:rsidRPr="004F27E6" w:rsidSect="00F52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701" w:left="851" w:header="567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F5EDB" w14:textId="77777777" w:rsidR="003B39F1" w:rsidRDefault="003B39F1" w:rsidP="00B95533">
      <w:pPr>
        <w:spacing w:after="0" w:line="240" w:lineRule="auto"/>
      </w:pPr>
      <w:r>
        <w:separator/>
      </w:r>
    </w:p>
  </w:endnote>
  <w:endnote w:type="continuationSeparator" w:id="0">
    <w:p w14:paraId="1BB1660C" w14:textId="77777777" w:rsidR="003B39F1" w:rsidRDefault="003B39F1" w:rsidP="00B95533">
      <w:pPr>
        <w:spacing w:after="0" w:line="240" w:lineRule="auto"/>
      </w:pPr>
      <w:r>
        <w:continuationSeparator/>
      </w:r>
    </w:p>
  </w:endnote>
  <w:endnote w:type="continuationNotice" w:id="1">
    <w:p w14:paraId="6A49153A" w14:textId="77777777" w:rsidR="003B39F1" w:rsidRDefault="003B3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FFCC2" w14:textId="72806E92" w:rsidR="00E9782B" w:rsidRDefault="00E978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41EC69B" wp14:editId="5C1193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65546242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22BCB1" w14:textId="40AD869A" w:rsidR="00E9782B" w:rsidRPr="00E9782B" w:rsidRDefault="00E9782B" w:rsidP="00E978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782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EC6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5pt;height:30.7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" filled="f" stroked="f">
              <v:textbox style="mso-fit-shape-to-text:t" inset="0,0,0,15pt">
                <w:txbxContent>
                  <w:p w14:paraId="2522BCB1" w14:textId="40AD869A" w:rsidR="00E9782B" w:rsidRPr="00E9782B" w:rsidRDefault="00E9782B" w:rsidP="00E978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782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A7F0" w14:textId="3093C929" w:rsidR="00A73653" w:rsidRPr="00B87E45" w:rsidRDefault="00A73653" w:rsidP="006B42F6">
    <w:pPr>
      <w:pStyle w:val="ProtectiveMarking"/>
      <w:spacing w:after="240"/>
    </w:pPr>
    <w:r w:rsidRPr="007C5C8F">
      <w:rPr>
        <w:color w:val="2A4055" w:themeColor="accent1"/>
        <w:lang w:eastAsia="en-AU"/>
      </w:rPr>
      <w:drawing>
        <wp:anchor distT="0" distB="0" distL="114300" distR="114300" simplePos="0" relativeHeight="251658241" behindDoc="1" locked="0" layoutInCell="1" allowOverlap="1" wp14:anchorId="1B1192E7" wp14:editId="309909E1">
          <wp:simplePos x="0" y="0"/>
          <wp:positionH relativeFrom="page">
            <wp:posOffset>-5715</wp:posOffset>
          </wp:positionH>
          <wp:positionV relativeFrom="paragraph">
            <wp:posOffset>154305</wp:posOffset>
          </wp:positionV>
          <wp:extent cx="7566256" cy="719254"/>
          <wp:effectExtent l="0" t="0" r="0" b="5080"/>
          <wp:wrapNone/>
          <wp:docPr id="6" name="Picture 6" descr="Decorativ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2-023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Classification"/>
        <w:tag w:val="Classification"/>
        <w:id w:val="-632936700"/>
        <w:dataBinding w:xpath="/root[1]/Classification[1]" w:storeItemID="{F533AE62-A212-4B26-92DA-A3B336E8AE06}"/>
        <w:text/>
      </w:sdtPr>
      <w:sdtContent>
        <w:r>
          <w:t>OFFICIAL</w:t>
        </w:r>
      </w:sdtContent>
    </w:sdt>
  </w:p>
  <w:p w14:paraId="3525B371" w14:textId="64867582" w:rsidR="00A73653" w:rsidRPr="003B45A0" w:rsidRDefault="00A73653" w:rsidP="00B333DE">
    <w:pPr>
      <w:pStyle w:val="Footerline"/>
      <w:pBdr>
        <w:top w:val="single" w:sz="24" w:space="7" w:color="2A4055" w:themeColor="accent1"/>
      </w:pBdr>
      <w:tabs>
        <w:tab w:val="right" w:pos="10204"/>
      </w:tabs>
      <w:rPr>
        <w:rFonts w:asciiTheme="majorHAnsi" w:hAnsiTheme="majorHAnsi"/>
      </w:rPr>
    </w:pPr>
    <w:r w:rsidRPr="003B45A0">
      <w:rPr>
        <w:rFonts w:asciiTheme="majorHAnsi" w:hAnsiTheme="majorHAnsi"/>
      </w:rPr>
      <w:t xml:space="preserve">NIAA | </w:t>
    </w:r>
    <w:r w:rsidRPr="003B45A0">
      <w:rPr>
        <w:rFonts w:asciiTheme="majorHAnsi" w:hAnsiTheme="majorHAnsi"/>
        <w:caps w:val="0"/>
      </w:rPr>
      <w:t xml:space="preserve"> </w:t>
    </w:r>
    <w:r w:rsidRPr="00066C9F">
      <w:rPr>
        <w:rFonts w:asciiTheme="majorHAnsi" w:hAnsiTheme="majorHAnsi"/>
        <w:caps w:val="0"/>
      </w:rPr>
      <w:fldChar w:fldCharType="begin"/>
    </w:r>
    <w:r w:rsidRPr="00066C9F">
      <w:rPr>
        <w:rFonts w:asciiTheme="majorHAnsi" w:hAnsiTheme="majorHAnsi"/>
        <w:caps w:val="0"/>
      </w:rPr>
      <w:instrText xml:space="preserve"> STYLEREF  "Title"  \* MERGEFORMAT </w:instrText>
    </w:r>
    <w:r w:rsidRPr="00066C9F">
      <w:rPr>
        <w:rFonts w:asciiTheme="majorHAnsi" w:hAnsiTheme="majorHAnsi"/>
        <w:caps w:val="0"/>
      </w:rPr>
      <w:fldChar w:fldCharType="separate"/>
    </w:r>
    <w:r w:rsidR="00D675D3">
      <w:rPr>
        <w:rFonts w:asciiTheme="majorHAnsi" w:hAnsiTheme="majorHAnsi"/>
        <w:caps w:val="0"/>
      </w:rPr>
      <w:t>INDEXED FILE LISTING FOR THE AGENCY</w:t>
    </w:r>
    <w:r w:rsidRPr="00066C9F">
      <w:rPr>
        <w:rFonts w:asciiTheme="majorHAnsi" w:hAnsiTheme="majorHAnsi"/>
        <w:caps w:val="0"/>
        <w:lang w:val="en-US"/>
      </w:rPr>
      <w:fldChar w:fldCharType="end"/>
    </w:r>
    <w:r w:rsidR="00066C9F" w:rsidRPr="00066C9F">
      <w:rPr>
        <w:rFonts w:asciiTheme="majorHAnsi" w:hAnsiTheme="majorHAnsi"/>
        <w:caps w:val="0"/>
        <w:lang w:val="en-US"/>
      </w:rPr>
      <w:t>: JULY TO DECEMBER 2024</w:t>
    </w:r>
    <w:r w:rsidRPr="003B45A0">
      <w:rPr>
        <w:rFonts w:asciiTheme="majorHAnsi" w:hAnsiTheme="majorHAnsi"/>
      </w:rPr>
      <w:tab/>
    </w:r>
    <w:r w:rsidRPr="003B45A0">
      <w:rPr>
        <w:rFonts w:asciiTheme="majorHAnsi" w:hAnsiTheme="majorHAnsi"/>
        <w:noProof w:val="0"/>
      </w:rPr>
      <w:fldChar w:fldCharType="begin"/>
    </w:r>
    <w:r w:rsidRPr="003B45A0">
      <w:rPr>
        <w:rFonts w:asciiTheme="majorHAnsi" w:hAnsiTheme="majorHAnsi"/>
      </w:rPr>
      <w:instrText xml:space="preserve"> PAGE   \* MERGEFORMAT </w:instrText>
    </w:r>
    <w:r w:rsidRPr="003B45A0">
      <w:rPr>
        <w:rFonts w:asciiTheme="majorHAnsi" w:hAnsiTheme="majorHAnsi"/>
        <w:noProof w:val="0"/>
      </w:rPr>
      <w:fldChar w:fldCharType="separate"/>
    </w:r>
    <w:r w:rsidR="00F011ED">
      <w:rPr>
        <w:rFonts w:asciiTheme="majorHAnsi" w:hAnsiTheme="majorHAnsi"/>
      </w:rPr>
      <w:t>4</w:t>
    </w:r>
    <w:r w:rsidRPr="003B45A0">
      <w:rPr>
        <w:rFonts w:asciiTheme="majorHAnsi" w:hAnsiTheme="maj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879F" w14:textId="4E4214CD" w:rsidR="00A73653" w:rsidRPr="00F651C4" w:rsidRDefault="00E9782B" w:rsidP="00FF723C">
    <w:pPr>
      <w:pStyle w:val="Footerline"/>
      <w:tabs>
        <w:tab w:val="left" w:pos="1058"/>
      </w:tabs>
    </w:pPr>
    <w:r>
      <w:rPr>
        <w:lang w:eastAsia="en-AU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824D509" wp14:editId="306EAB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52609776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297B8" w14:textId="69F328BC" w:rsidR="00E9782B" w:rsidRPr="00E9782B" w:rsidRDefault="00E9782B" w:rsidP="00E978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782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4D5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5pt;height:30.7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" filled="f" stroked="f">
              <v:textbox style="mso-fit-shape-to-text:t" inset="0,0,0,15pt">
                <w:txbxContent>
                  <w:p w14:paraId="023297B8" w14:textId="69F328BC" w:rsidR="00E9782B" w:rsidRPr="00E9782B" w:rsidRDefault="00E9782B" w:rsidP="00E978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782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73653">
      <w:rPr>
        <w:lang w:eastAsia="en-AU"/>
      </w:rPr>
      <w:drawing>
        <wp:anchor distT="0" distB="0" distL="114300" distR="114300" simplePos="0" relativeHeight="251658240" behindDoc="1" locked="0" layoutInCell="1" allowOverlap="1" wp14:anchorId="76040FCE" wp14:editId="7FA999CC">
          <wp:simplePos x="0" y="0"/>
          <wp:positionH relativeFrom="column">
            <wp:posOffset>-534035</wp:posOffset>
          </wp:positionH>
          <wp:positionV relativeFrom="paragraph">
            <wp:posOffset>-3494405</wp:posOffset>
          </wp:positionV>
          <wp:extent cx="7582698" cy="3971925"/>
          <wp:effectExtent l="0" t="0" r="0" b="0"/>
          <wp:wrapNone/>
          <wp:docPr id="7" name="Picture 7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-023_Word_Template_Report_Cover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952" cy="3973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8D19" w14:textId="77777777" w:rsidR="003B39F1" w:rsidRPr="007A6FC6" w:rsidRDefault="003B39F1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6E9D171E" w14:textId="77777777" w:rsidR="003B39F1" w:rsidRPr="007A6FC6" w:rsidRDefault="003B39F1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  <w:footnote w:type="continuationNotice" w:id="1">
    <w:p w14:paraId="0433793C" w14:textId="77777777" w:rsidR="003B39F1" w:rsidRDefault="003B39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9A9D" w14:textId="57061180" w:rsidR="00E9782B" w:rsidRDefault="00E978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EDA3677" wp14:editId="42AB26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91709479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9F158" w14:textId="7DBC7A42" w:rsidR="00E9782B" w:rsidRPr="00E9782B" w:rsidRDefault="00E9782B" w:rsidP="00E978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9782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A36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0.7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" filled="f" stroked="f">
              <v:textbox style="mso-fit-shape-to-text:t" inset="0,15pt,0,0">
                <w:txbxContent>
                  <w:p w14:paraId="2649F158" w14:textId="7DBC7A42" w:rsidR="00E9782B" w:rsidRPr="00E9782B" w:rsidRDefault="00E9782B" w:rsidP="00E978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9782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BD96" w14:textId="38BA6843" w:rsidR="00A73653" w:rsidRDefault="00E9782B" w:rsidP="00AD69F8">
    <w:pPr>
      <w:pStyle w:val="ProtectiveMarking"/>
    </w:pPr>
    <w:r>
      <mc:AlternateContent>
        <mc:Choice Requires="wps">
          <w:drawing>
            <wp:anchor distT="0" distB="0" distL="0" distR="0" simplePos="0" relativeHeight="251658244" behindDoc="0" locked="0" layoutInCell="1" allowOverlap="1" wp14:anchorId="623E98FF" wp14:editId="26D43B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9239475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45496" w14:textId="09B18257" w:rsidR="00E9782B" w:rsidRPr="00E9782B" w:rsidRDefault="00E9782B" w:rsidP="00E978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E98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5pt;height:30.7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" filled="f" stroked="f">
              <v:textbox style="mso-fit-shape-to-text:t" inset="0,15pt,0,0">
                <w:txbxContent>
                  <w:p w14:paraId="7D845496" w14:textId="09B18257" w:rsidR="00E9782B" w:rsidRPr="00E9782B" w:rsidRDefault="00E9782B" w:rsidP="00E978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Classification"/>
        <w:tag w:val="Classification"/>
        <w:id w:val="405574941"/>
        <w:dataBinding w:xpath="/root[1]/Classification[1]" w:storeItemID="{F533AE62-A212-4B26-92DA-A3B336E8AE06}"/>
        <w:text/>
      </w:sdtPr>
      <w:sdtContent>
        <w:r w:rsidR="00A73653">
          <w:t>OFFICIAL</w:t>
        </w:r>
      </w:sdtContent>
    </w:sdt>
  </w:p>
  <w:p w14:paraId="5381E979" w14:textId="0B39B50B" w:rsidR="00A73653" w:rsidRDefault="00A73653">
    <w:pPr>
      <w:pStyle w:val="Header"/>
    </w:pPr>
  </w:p>
  <w:p w14:paraId="39E6B9D3" w14:textId="77777777" w:rsidR="00A73653" w:rsidRDefault="00A73653">
    <w:pPr>
      <w:pStyle w:val="Header"/>
    </w:pPr>
  </w:p>
  <w:p w14:paraId="0612B037" w14:textId="30EAAACD" w:rsidR="00A73653" w:rsidRDefault="00A73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4DC8" w14:textId="227A0361" w:rsidR="00A73653" w:rsidRPr="00B87E45" w:rsidRDefault="00E9782B" w:rsidP="00FF723C">
    <w:pPr>
      <w:pStyle w:val="ProtectiveMarking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3DE06F10" wp14:editId="7AB33E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10141436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93030" w14:textId="787C21B2" w:rsidR="00E9782B" w:rsidRPr="00E9782B" w:rsidRDefault="00E9782B" w:rsidP="00E978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06F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43.5pt;height:30.7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" filled="f" stroked="f">
              <v:textbox style="mso-fit-shape-to-text:t" inset="0,15pt,0,0">
                <w:txbxContent>
                  <w:p w14:paraId="14993030" w14:textId="787C21B2" w:rsidR="00E9782B" w:rsidRPr="00E9782B" w:rsidRDefault="00E9782B" w:rsidP="00E978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Classification"/>
        <w:tag w:val="Classification"/>
        <w:id w:val="-521240474"/>
        <w:dataBinding w:xpath="/root[1]/Classification[1]" w:storeItemID="{F533AE62-A212-4B26-92DA-A3B336E8AE06}"/>
        <w:dropDownList w:lastValue="OFFICIAL">
          <w:listItem w:displayText="Choose Classification" w:value="Choose Classification"/>
          <w:listItem w:value="None"/>
          <w:listItem w:displayText="UNOFFICIAL" w:value="UNOFFICIAL"/>
          <w:listItem w:displayText="OFFICIAL" w:value="OFFICIAL"/>
          <w:listItem w:displayText="OFFICIAL: SENSITIVE" w:value="OFFICIAL: SENSITIVE"/>
          <w:listItem w:displayText="PROTECTED" w:value="PROTECTED"/>
          <w:listItem w:displayText="SECRET" w:value="SECRET"/>
          <w:listItem w:displayText="TOP SECRET AND CODEWORD" w:value="TOP SECRET AND CODEWORD"/>
        </w:dropDownList>
      </w:sdtPr>
      <w:sdtContent>
        <w:r w:rsidR="00A73653">
          <w:t>OFFICIAL</w:t>
        </w:r>
      </w:sdtContent>
    </w:sdt>
  </w:p>
  <w:p w14:paraId="6BFB694A" w14:textId="298F72DF" w:rsidR="00A73653" w:rsidRDefault="00A736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095848"/>
    <w:multiLevelType w:val="multilevel"/>
    <w:tmpl w:val="0642602E"/>
    <w:lvl w:ilvl="0">
      <w:start w:val="1"/>
      <w:numFmt w:val="decimal"/>
      <w:pStyle w:val="Heading2numbered"/>
      <w:lvlText w:val="%1."/>
      <w:lvlJc w:val="left"/>
      <w:pPr>
        <w:ind w:left="1268" w:hanging="360"/>
      </w:pPr>
    </w:lvl>
    <w:lvl w:ilvl="1">
      <w:start w:val="1"/>
      <w:numFmt w:val="decimal"/>
      <w:pStyle w:val="Bodytext-Numberedparagraph"/>
      <w:lvlText w:val="%1.%2."/>
      <w:lvlJc w:val="left"/>
      <w:pPr>
        <w:ind w:left="990" w:hanging="432"/>
      </w:pPr>
    </w:lvl>
    <w:lvl w:ilvl="2">
      <w:start w:val="1"/>
      <w:numFmt w:val="decimal"/>
      <w:lvlText w:val="%1.%2.%3."/>
      <w:lvlJc w:val="left"/>
      <w:pPr>
        <w:ind w:left="1422" w:hanging="504"/>
      </w:pPr>
    </w:lvl>
    <w:lvl w:ilvl="3">
      <w:start w:val="1"/>
      <w:numFmt w:val="decimal"/>
      <w:lvlText w:val="%1.%2.%3.%4."/>
      <w:lvlJc w:val="left"/>
      <w:pPr>
        <w:ind w:left="1926" w:hanging="648"/>
      </w:pPr>
    </w:lvl>
    <w:lvl w:ilvl="4">
      <w:start w:val="1"/>
      <w:numFmt w:val="decimal"/>
      <w:lvlText w:val="%1.%2.%3.%4.%5."/>
      <w:lvlJc w:val="left"/>
      <w:pPr>
        <w:ind w:left="2430" w:hanging="792"/>
      </w:pPr>
    </w:lvl>
    <w:lvl w:ilvl="5">
      <w:start w:val="1"/>
      <w:numFmt w:val="decimal"/>
      <w:lvlText w:val="%1.%2.%3.%4.%5.%6."/>
      <w:lvlJc w:val="left"/>
      <w:pPr>
        <w:ind w:left="2934" w:hanging="936"/>
      </w:pPr>
    </w:lvl>
    <w:lvl w:ilvl="6">
      <w:start w:val="1"/>
      <w:numFmt w:val="decimal"/>
      <w:lvlText w:val="%1.%2.%3.%4.%5.%6.%7."/>
      <w:lvlJc w:val="left"/>
      <w:pPr>
        <w:ind w:left="3438" w:hanging="1080"/>
      </w:pPr>
    </w:lvl>
    <w:lvl w:ilvl="7">
      <w:start w:val="1"/>
      <w:numFmt w:val="decimal"/>
      <w:lvlText w:val="%1.%2.%3.%4.%5.%6.%7.%8."/>
      <w:lvlJc w:val="left"/>
      <w:pPr>
        <w:ind w:left="3942" w:hanging="1224"/>
      </w:pPr>
    </w:lvl>
    <w:lvl w:ilvl="8">
      <w:start w:val="1"/>
      <w:numFmt w:val="decimal"/>
      <w:lvlText w:val="%1.%2.%3.%4.%5.%6.%7.%8.%9."/>
      <w:lvlJc w:val="left"/>
      <w:pPr>
        <w:ind w:left="4518" w:hanging="1440"/>
      </w:pPr>
    </w:lvl>
  </w:abstractNum>
  <w:abstractNum w:abstractNumId="2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3" w15:restartNumberingAfterBreak="0">
    <w:nsid w:val="1B135C62"/>
    <w:multiLevelType w:val="hybridMultilevel"/>
    <w:tmpl w:val="D8E465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D92E6BEA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eve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72EF1E09"/>
    <w:multiLevelType w:val="multilevel"/>
    <w:tmpl w:val="8B5E139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0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A6B07"/>
    <w:multiLevelType w:val="multilevel"/>
    <w:tmpl w:val="C3BECF7C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 w16cid:durableId="490757161">
    <w:abstractNumId w:val="4"/>
  </w:num>
  <w:num w:numId="2" w16cid:durableId="1914467136">
    <w:abstractNumId w:val="7"/>
  </w:num>
  <w:num w:numId="3" w16cid:durableId="1316959701">
    <w:abstractNumId w:val="5"/>
  </w:num>
  <w:num w:numId="4" w16cid:durableId="1290475419">
    <w:abstractNumId w:val="10"/>
  </w:num>
  <w:num w:numId="5" w16cid:durableId="1199666364">
    <w:abstractNumId w:val="8"/>
  </w:num>
  <w:num w:numId="6" w16cid:durableId="1263803647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1113549669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5548585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0946698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1868061468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1906184272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115294993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661733730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357464926">
    <w:abstractNumId w:val="8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eve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886572244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1010794083">
    <w:abstractNumId w:val="5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1281570676">
    <w:abstractNumId w:val="2"/>
  </w:num>
  <w:num w:numId="18" w16cid:durableId="1390769102">
    <w:abstractNumId w:val="2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1094208983">
    <w:abstractNumId w:val="6"/>
  </w:num>
  <w:num w:numId="20" w16cid:durableId="19792562">
    <w:abstractNumId w:val="11"/>
  </w:num>
  <w:num w:numId="21" w16cid:durableId="733505506">
    <w:abstractNumId w:val="0"/>
  </w:num>
  <w:num w:numId="22" w16cid:durableId="441732312">
    <w:abstractNumId w:val="9"/>
  </w:num>
  <w:num w:numId="23" w16cid:durableId="497500740">
    <w:abstractNumId w:val="9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1218317715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1799954451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1894540443">
    <w:abstractNumId w:val="5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1078021766">
    <w:abstractNumId w:val="3"/>
  </w:num>
  <w:num w:numId="28" w16cid:durableId="43678831">
    <w:abstractNumId w:val="1"/>
  </w:num>
  <w:num w:numId="29" w16cid:durableId="1937473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removePersonalInformation/>
  <w:removeDateAndTime/>
  <w:proofState w:spelling="clean" w:grammar="clean"/>
  <w:defaultTabStop w:val="720"/>
  <w:defaultTableStyle w:val="NIAATable-simp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C7"/>
    <w:rsid w:val="00002F73"/>
    <w:rsid w:val="00007EB1"/>
    <w:rsid w:val="00010FC5"/>
    <w:rsid w:val="00011602"/>
    <w:rsid w:val="0001373C"/>
    <w:rsid w:val="00014206"/>
    <w:rsid w:val="0001517D"/>
    <w:rsid w:val="000230F3"/>
    <w:rsid w:val="00023AC4"/>
    <w:rsid w:val="000304B2"/>
    <w:rsid w:val="000305AD"/>
    <w:rsid w:val="00031B5C"/>
    <w:rsid w:val="00033173"/>
    <w:rsid w:val="00034193"/>
    <w:rsid w:val="00034FEC"/>
    <w:rsid w:val="0003543B"/>
    <w:rsid w:val="00035CF6"/>
    <w:rsid w:val="0004082F"/>
    <w:rsid w:val="00042E89"/>
    <w:rsid w:val="00044BF9"/>
    <w:rsid w:val="000503A6"/>
    <w:rsid w:val="000520A6"/>
    <w:rsid w:val="0005390F"/>
    <w:rsid w:val="00053CD9"/>
    <w:rsid w:val="00057A16"/>
    <w:rsid w:val="00057B46"/>
    <w:rsid w:val="00063034"/>
    <w:rsid w:val="00066C9F"/>
    <w:rsid w:val="00073D52"/>
    <w:rsid w:val="00076AD1"/>
    <w:rsid w:val="000803CA"/>
    <w:rsid w:val="000835A1"/>
    <w:rsid w:val="000846A0"/>
    <w:rsid w:val="00090C04"/>
    <w:rsid w:val="00091BCD"/>
    <w:rsid w:val="0009265A"/>
    <w:rsid w:val="00093EEF"/>
    <w:rsid w:val="0009427C"/>
    <w:rsid w:val="00094B02"/>
    <w:rsid w:val="0009590F"/>
    <w:rsid w:val="00095BF3"/>
    <w:rsid w:val="000A041E"/>
    <w:rsid w:val="000A08CA"/>
    <w:rsid w:val="000A0E4C"/>
    <w:rsid w:val="000A2288"/>
    <w:rsid w:val="000A56EC"/>
    <w:rsid w:val="000A650C"/>
    <w:rsid w:val="000B2CE0"/>
    <w:rsid w:val="000B2E25"/>
    <w:rsid w:val="000B41F8"/>
    <w:rsid w:val="000B473A"/>
    <w:rsid w:val="000B6140"/>
    <w:rsid w:val="000C0327"/>
    <w:rsid w:val="000C29C5"/>
    <w:rsid w:val="000C7A23"/>
    <w:rsid w:val="000D106A"/>
    <w:rsid w:val="000D113F"/>
    <w:rsid w:val="000D2BF3"/>
    <w:rsid w:val="000D2C8B"/>
    <w:rsid w:val="000D2E56"/>
    <w:rsid w:val="000D6404"/>
    <w:rsid w:val="000E351D"/>
    <w:rsid w:val="000E4C13"/>
    <w:rsid w:val="000E60F7"/>
    <w:rsid w:val="000F1B86"/>
    <w:rsid w:val="000F23B0"/>
    <w:rsid w:val="000F4D62"/>
    <w:rsid w:val="000F5917"/>
    <w:rsid w:val="000F74EB"/>
    <w:rsid w:val="001007B9"/>
    <w:rsid w:val="00102D6B"/>
    <w:rsid w:val="00105ECB"/>
    <w:rsid w:val="001211D3"/>
    <w:rsid w:val="0012281E"/>
    <w:rsid w:val="00123924"/>
    <w:rsid w:val="001249EF"/>
    <w:rsid w:val="00127386"/>
    <w:rsid w:val="00131315"/>
    <w:rsid w:val="0013144F"/>
    <w:rsid w:val="00132268"/>
    <w:rsid w:val="001336CF"/>
    <w:rsid w:val="00133C75"/>
    <w:rsid w:val="00135086"/>
    <w:rsid w:val="00137246"/>
    <w:rsid w:val="00141540"/>
    <w:rsid w:val="00143288"/>
    <w:rsid w:val="00145162"/>
    <w:rsid w:val="001536E0"/>
    <w:rsid w:val="0015537B"/>
    <w:rsid w:val="0016177E"/>
    <w:rsid w:val="00161A7D"/>
    <w:rsid w:val="001625C4"/>
    <w:rsid w:val="00165F74"/>
    <w:rsid w:val="0016781C"/>
    <w:rsid w:val="001727AF"/>
    <w:rsid w:val="0017539E"/>
    <w:rsid w:val="00176033"/>
    <w:rsid w:val="00176EA5"/>
    <w:rsid w:val="001771E0"/>
    <w:rsid w:val="00177611"/>
    <w:rsid w:val="0017798C"/>
    <w:rsid w:val="00177CEF"/>
    <w:rsid w:val="001809C6"/>
    <w:rsid w:val="00180C0E"/>
    <w:rsid w:val="00181C56"/>
    <w:rsid w:val="001822F9"/>
    <w:rsid w:val="00183F00"/>
    <w:rsid w:val="00183FA2"/>
    <w:rsid w:val="0018417E"/>
    <w:rsid w:val="00184C33"/>
    <w:rsid w:val="001850CB"/>
    <w:rsid w:val="00187657"/>
    <w:rsid w:val="001912A0"/>
    <w:rsid w:val="00193036"/>
    <w:rsid w:val="00194E96"/>
    <w:rsid w:val="001953CF"/>
    <w:rsid w:val="00195BA8"/>
    <w:rsid w:val="00196C6A"/>
    <w:rsid w:val="001A1957"/>
    <w:rsid w:val="001A1C83"/>
    <w:rsid w:val="001A245F"/>
    <w:rsid w:val="001A2BC3"/>
    <w:rsid w:val="001A2F86"/>
    <w:rsid w:val="001A3035"/>
    <w:rsid w:val="001A6278"/>
    <w:rsid w:val="001B0144"/>
    <w:rsid w:val="001B10ED"/>
    <w:rsid w:val="001B6B3C"/>
    <w:rsid w:val="001C0F4E"/>
    <w:rsid w:val="001C2FC8"/>
    <w:rsid w:val="001C4DDA"/>
    <w:rsid w:val="001C63DF"/>
    <w:rsid w:val="001D283B"/>
    <w:rsid w:val="001D420E"/>
    <w:rsid w:val="001D4A40"/>
    <w:rsid w:val="001E0B0C"/>
    <w:rsid w:val="001E274D"/>
    <w:rsid w:val="001E4245"/>
    <w:rsid w:val="001E6107"/>
    <w:rsid w:val="001F0654"/>
    <w:rsid w:val="001F1E26"/>
    <w:rsid w:val="001F29C0"/>
    <w:rsid w:val="001F34B6"/>
    <w:rsid w:val="001F3620"/>
    <w:rsid w:val="001F3722"/>
    <w:rsid w:val="001F455E"/>
    <w:rsid w:val="001F539F"/>
    <w:rsid w:val="001F738E"/>
    <w:rsid w:val="0020007C"/>
    <w:rsid w:val="00210E55"/>
    <w:rsid w:val="0021247A"/>
    <w:rsid w:val="00213284"/>
    <w:rsid w:val="0021437D"/>
    <w:rsid w:val="00220475"/>
    <w:rsid w:val="00221BC2"/>
    <w:rsid w:val="002229A5"/>
    <w:rsid w:val="0022332E"/>
    <w:rsid w:val="002317BD"/>
    <w:rsid w:val="00231B22"/>
    <w:rsid w:val="002323D2"/>
    <w:rsid w:val="0023366D"/>
    <w:rsid w:val="00234705"/>
    <w:rsid w:val="00237365"/>
    <w:rsid w:val="00237E1B"/>
    <w:rsid w:val="00250BE6"/>
    <w:rsid w:val="00252AE0"/>
    <w:rsid w:val="00252F38"/>
    <w:rsid w:val="0025709A"/>
    <w:rsid w:val="00260393"/>
    <w:rsid w:val="00260C56"/>
    <w:rsid w:val="00264A5E"/>
    <w:rsid w:val="00264D79"/>
    <w:rsid w:val="00266433"/>
    <w:rsid w:val="00271572"/>
    <w:rsid w:val="00272ACB"/>
    <w:rsid w:val="0027526B"/>
    <w:rsid w:val="00277016"/>
    <w:rsid w:val="0027769C"/>
    <w:rsid w:val="00280BCB"/>
    <w:rsid w:val="0028148D"/>
    <w:rsid w:val="00281E3E"/>
    <w:rsid w:val="00284710"/>
    <w:rsid w:val="002939E8"/>
    <w:rsid w:val="00294D1D"/>
    <w:rsid w:val="002952F9"/>
    <w:rsid w:val="002955DD"/>
    <w:rsid w:val="00295A69"/>
    <w:rsid w:val="002A0289"/>
    <w:rsid w:val="002A1121"/>
    <w:rsid w:val="002A2560"/>
    <w:rsid w:val="002A371E"/>
    <w:rsid w:val="002B19F8"/>
    <w:rsid w:val="002B4B0A"/>
    <w:rsid w:val="002B4CE1"/>
    <w:rsid w:val="002B658D"/>
    <w:rsid w:val="002C0866"/>
    <w:rsid w:val="002C0B0E"/>
    <w:rsid w:val="002C336F"/>
    <w:rsid w:val="002C530F"/>
    <w:rsid w:val="002C5434"/>
    <w:rsid w:val="002C5A3E"/>
    <w:rsid w:val="002C5F5B"/>
    <w:rsid w:val="002C777D"/>
    <w:rsid w:val="002D1EAE"/>
    <w:rsid w:val="002D2168"/>
    <w:rsid w:val="002D40B1"/>
    <w:rsid w:val="002D45CD"/>
    <w:rsid w:val="002D75F9"/>
    <w:rsid w:val="002E07AC"/>
    <w:rsid w:val="002E2E12"/>
    <w:rsid w:val="002E5230"/>
    <w:rsid w:val="002E6AA1"/>
    <w:rsid w:val="002E760D"/>
    <w:rsid w:val="002F1EC7"/>
    <w:rsid w:val="002F3CE5"/>
    <w:rsid w:val="002F57C6"/>
    <w:rsid w:val="00306264"/>
    <w:rsid w:val="00307184"/>
    <w:rsid w:val="00307A69"/>
    <w:rsid w:val="00312BF4"/>
    <w:rsid w:val="00312E4A"/>
    <w:rsid w:val="0031312A"/>
    <w:rsid w:val="00313647"/>
    <w:rsid w:val="0031546F"/>
    <w:rsid w:val="00316B0D"/>
    <w:rsid w:val="00317427"/>
    <w:rsid w:val="003238D5"/>
    <w:rsid w:val="00327554"/>
    <w:rsid w:val="003300DB"/>
    <w:rsid w:val="0033088D"/>
    <w:rsid w:val="0033269E"/>
    <w:rsid w:val="00334817"/>
    <w:rsid w:val="00335425"/>
    <w:rsid w:val="003371F0"/>
    <w:rsid w:val="00337DA9"/>
    <w:rsid w:val="00340A45"/>
    <w:rsid w:val="003426CF"/>
    <w:rsid w:val="00345B55"/>
    <w:rsid w:val="003500C6"/>
    <w:rsid w:val="00352719"/>
    <w:rsid w:val="00354E2B"/>
    <w:rsid w:val="00357154"/>
    <w:rsid w:val="0036008A"/>
    <w:rsid w:val="00360D41"/>
    <w:rsid w:val="00363AE5"/>
    <w:rsid w:val="00364871"/>
    <w:rsid w:val="00367FB5"/>
    <w:rsid w:val="00371D48"/>
    <w:rsid w:val="00371FCD"/>
    <w:rsid w:val="00374A8B"/>
    <w:rsid w:val="003773B2"/>
    <w:rsid w:val="003848EF"/>
    <w:rsid w:val="00385B65"/>
    <w:rsid w:val="00391929"/>
    <w:rsid w:val="00391CEF"/>
    <w:rsid w:val="00394819"/>
    <w:rsid w:val="00394D56"/>
    <w:rsid w:val="00394E93"/>
    <w:rsid w:val="00395315"/>
    <w:rsid w:val="003A08D5"/>
    <w:rsid w:val="003A3E57"/>
    <w:rsid w:val="003A4310"/>
    <w:rsid w:val="003A4CC5"/>
    <w:rsid w:val="003B0951"/>
    <w:rsid w:val="003B1C1E"/>
    <w:rsid w:val="003B39F1"/>
    <w:rsid w:val="003B40CB"/>
    <w:rsid w:val="003B45A0"/>
    <w:rsid w:val="003B5476"/>
    <w:rsid w:val="003B6268"/>
    <w:rsid w:val="003C6961"/>
    <w:rsid w:val="003D21A3"/>
    <w:rsid w:val="003D33F7"/>
    <w:rsid w:val="003D4593"/>
    <w:rsid w:val="003E6B8B"/>
    <w:rsid w:val="003F017E"/>
    <w:rsid w:val="003F17BC"/>
    <w:rsid w:val="003F1A1E"/>
    <w:rsid w:val="003F5F4B"/>
    <w:rsid w:val="003F7E70"/>
    <w:rsid w:val="0040648D"/>
    <w:rsid w:val="00406711"/>
    <w:rsid w:val="00414CEB"/>
    <w:rsid w:val="00415095"/>
    <w:rsid w:val="004153D9"/>
    <w:rsid w:val="004163FA"/>
    <w:rsid w:val="00423E92"/>
    <w:rsid w:val="004257F1"/>
    <w:rsid w:val="00430783"/>
    <w:rsid w:val="004312B7"/>
    <w:rsid w:val="00431B00"/>
    <w:rsid w:val="00432AF3"/>
    <w:rsid w:val="004366AE"/>
    <w:rsid w:val="0043704C"/>
    <w:rsid w:val="00437572"/>
    <w:rsid w:val="00440D14"/>
    <w:rsid w:val="0044371A"/>
    <w:rsid w:val="0044581E"/>
    <w:rsid w:val="00451804"/>
    <w:rsid w:val="00452FE9"/>
    <w:rsid w:val="004544B1"/>
    <w:rsid w:val="00454696"/>
    <w:rsid w:val="004607A5"/>
    <w:rsid w:val="004616FF"/>
    <w:rsid w:val="00462F55"/>
    <w:rsid w:val="00465860"/>
    <w:rsid w:val="00466026"/>
    <w:rsid w:val="00466861"/>
    <w:rsid w:val="004759ED"/>
    <w:rsid w:val="00493B1E"/>
    <w:rsid w:val="004945F7"/>
    <w:rsid w:val="004957BB"/>
    <w:rsid w:val="00497F14"/>
    <w:rsid w:val="004A26D1"/>
    <w:rsid w:val="004A4F69"/>
    <w:rsid w:val="004A7FF9"/>
    <w:rsid w:val="004B14C0"/>
    <w:rsid w:val="004B1704"/>
    <w:rsid w:val="004B199A"/>
    <w:rsid w:val="004B2332"/>
    <w:rsid w:val="004B2CB0"/>
    <w:rsid w:val="004B7B8B"/>
    <w:rsid w:val="004C18F6"/>
    <w:rsid w:val="004C6518"/>
    <w:rsid w:val="004D0B40"/>
    <w:rsid w:val="004D1065"/>
    <w:rsid w:val="004D24EB"/>
    <w:rsid w:val="004D2779"/>
    <w:rsid w:val="004D688C"/>
    <w:rsid w:val="004E1926"/>
    <w:rsid w:val="004E192B"/>
    <w:rsid w:val="004E2138"/>
    <w:rsid w:val="004E2280"/>
    <w:rsid w:val="004E3FD5"/>
    <w:rsid w:val="004E58AE"/>
    <w:rsid w:val="004E7586"/>
    <w:rsid w:val="004F0BD7"/>
    <w:rsid w:val="004F20A9"/>
    <w:rsid w:val="004F27E6"/>
    <w:rsid w:val="004F5C7B"/>
    <w:rsid w:val="004F73E8"/>
    <w:rsid w:val="004F74A7"/>
    <w:rsid w:val="004F7E6B"/>
    <w:rsid w:val="0050287F"/>
    <w:rsid w:val="0051065D"/>
    <w:rsid w:val="005114E4"/>
    <w:rsid w:val="0051316F"/>
    <w:rsid w:val="00514673"/>
    <w:rsid w:val="00521CEB"/>
    <w:rsid w:val="00523958"/>
    <w:rsid w:val="00524FF6"/>
    <w:rsid w:val="0053301E"/>
    <w:rsid w:val="0053509D"/>
    <w:rsid w:val="005350C9"/>
    <w:rsid w:val="005370B2"/>
    <w:rsid w:val="00537CEC"/>
    <w:rsid w:val="005400C8"/>
    <w:rsid w:val="005402CB"/>
    <w:rsid w:val="00540BDA"/>
    <w:rsid w:val="00541499"/>
    <w:rsid w:val="00543A62"/>
    <w:rsid w:val="00543E44"/>
    <w:rsid w:val="00543FDE"/>
    <w:rsid w:val="0054407B"/>
    <w:rsid w:val="00546660"/>
    <w:rsid w:val="00550C1A"/>
    <w:rsid w:val="00552F1C"/>
    <w:rsid w:val="005552AA"/>
    <w:rsid w:val="00557701"/>
    <w:rsid w:val="005609A0"/>
    <w:rsid w:val="00561B18"/>
    <w:rsid w:val="00562166"/>
    <w:rsid w:val="0056393F"/>
    <w:rsid w:val="00564444"/>
    <w:rsid w:val="0056565C"/>
    <w:rsid w:val="00567B02"/>
    <w:rsid w:val="0057006D"/>
    <w:rsid w:val="0057264D"/>
    <w:rsid w:val="0057315D"/>
    <w:rsid w:val="00574F28"/>
    <w:rsid w:val="00576134"/>
    <w:rsid w:val="00576C8D"/>
    <w:rsid w:val="0058793B"/>
    <w:rsid w:val="00591231"/>
    <w:rsid w:val="005917FA"/>
    <w:rsid w:val="00592547"/>
    <w:rsid w:val="00596D03"/>
    <w:rsid w:val="005A0614"/>
    <w:rsid w:val="005A0DE7"/>
    <w:rsid w:val="005A355D"/>
    <w:rsid w:val="005B1253"/>
    <w:rsid w:val="005B210C"/>
    <w:rsid w:val="005B241C"/>
    <w:rsid w:val="005B27D0"/>
    <w:rsid w:val="005B4715"/>
    <w:rsid w:val="005B4FED"/>
    <w:rsid w:val="005B5DE5"/>
    <w:rsid w:val="005B6A2E"/>
    <w:rsid w:val="005C7655"/>
    <w:rsid w:val="005C7C79"/>
    <w:rsid w:val="005D1BC5"/>
    <w:rsid w:val="005D1F28"/>
    <w:rsid w:val="005D2D7A"/>
    <w:rsid w:val="005D2F46"/>
    <w:rsid w:val="005D4D1E"/>
    <w:rsid w:val="005D7026"/>
    <w:rsid w:val="005E5F62"/>
    <w:rsid w:val="005F3D48"/>
    <w:rsid w:val="005F653F"/>
    <w:rsid w:val="005F79CC"/>
    <w:rsid w:val="00600318"/>
    <w:rsid w:val="00602577"/>
    <w:rsid w:val="00603EA6"/>
    <w:rsid w:val="00603FC1"/>
    <w:rsid w:val="00607805"/>
    <w:rsid w:val="00611FB5"/>
    <w:rsid w:val="0061381E"/>
    <w:rsid w:val="006159CC"/>
    <w:rsid w:val="00615F28"/>
    <w:rsid w:val="00616478"/>
    <w:rsid w:val="006169DE"/>
    <w:rsid w:val="006173D0"/>
    <w:rsid w:val="006201D7"/>
    <w:rsid w:val="006208C6"/>
    <w:rsid w:val="0062303E"/>
    <w:rsid w:val="006253FB"/>
    <w:rsid w:val="00625691"/>
    <w:rsid w:val="006267BF"/>
    <w:rsid w:val="00626CA4"/>
    <w:rsid w:val="0062796C"/>
    <w:rsid w:val="0063451F"/>
    <w:rsid w:val="006427AA"/>
    <w:rsid w:val="006429D7"/>
    <w:rsid w:val="006434FB"/>
    <w:rsid w:val="00644D97"/>
    <w:rsid w:val="006454DC"/>
    <w:rsid w:val="006477D6"/>
    <w:rsid w:val="00653460"/>
    <w:rsid w:val="006564EA"/>
    <w:rsid w:val="00657D2D"/>
    <w:rsid w:val="00661E36"/>
    <w:rsid w:val="00663EAD"/>
    <w:rsid w:val="006674FC"/>
    <w:rsid w:val="00670A23"/>
    <w:rsid w:val="006719C9"/>
    <w:rsid w:val="00671E93"/>
    <w:rsid w:val="00672C59"/>
    <w:rsid w:val="006757AA"/>
    <w:rsid w:val="00675B34"/>
    <w:rsid w:val="00675EDF"/>
    <w:rsid w:val="00682080"/>
    <w:rsid w:val="00684ABF"/>
    <w:rsid w:val="0068519A"/>
    <w:rsid w:val="0068575D"/>
    <w:rsid w:val="00685BF1"/>
    <w:rsid w:val="00692AE7"/>
    <w:rsid w:val="00693E59"/>
    <w:rsid w:val="00696E9D"/>
    <w:rsid w:val="006971DF"/>
    <w:rsid w:val="00697A16"/>
    <w:rsid w:val="00697DF6"/>
    <w:rsid w:val="00697F67"/>
    <w:rsid w:val="006A131D"/>
    <w:rsid w:val="006A2795"/>
    <w:rsid w:val="006A39D8"/>
    <w:rsid w:val="006A60B1"/>
    <w:rsid w:val="006A72D0"/>
    <w:rsid w:val="006B0488"/>
    <w:rsid w:val="006B089B"/>
    <w:rsid w:val="006B3301"/>
    <w:rsid w:val="006B42F6"/>
    <w:rsid w:val="006B56FC"/>
    <w:rsid w:val="006C0869"/>
    <w:rsid w:val="006C7A4A"/>
    <w:rsid w:val="006C7B63"/>
    <w:rsid w:val="006C7D9E"/>
    <w:rsid w:val="006D11F3"/>
    <w:rsid w:val="006D232F"/>
    <w:rsid w:val="006D42E1"/>
    <w:rsid w:val="006D5C9A"/>
    <w:rsid w:val="006D6C79"/>
    <w:rsid w:val="006D79B5"/>
    <w:rsid w:val="006D7A6A"/>
    <w:rsid w:val="006E086B"/>
    <w:rsid w:val="006E2EA3"/>
    <w:rsid w:val="006E350F"/>
    <w:rsid w:val="006E553A"/>
    <w:rsid w:val="006E55ED"/>
    <w:rsid w:val="006E5CB8"/>
    <w:rsid w:val="006E612C"/>
    <w:rsid w:val="006E7083"/>
    <w:rsid w:val="006E70FF"/>
    <w:rsid w:val="006F14F8"/>
    <w:rsid w:val="006F173B"/>
    <w:rsid w:val="006F4F87"/>
    <w:rsid w:val="0070032F"/>
    <w:rsid w:val="00701028"/>
    <w:rsid w:val="00710CB1"/>
    <w:rsid w:val="00711110"/>
    <w:rsid w:val="00714E79"/>
    <w:rsid w:val="00715197"/>
    <w:rsid w:val="007239F8"/>
    <w:rsid w:val="00724252"/>
    <w:rsid w:val="00733BDA"/>
    <w:rsid w:val="007455B9"/>
    <w:rsid w:val="00751479"/>
    <w:rsid w:val="00753B4D"/>
    <w:rsid w:val="00754949"/>
    <w:rsid w:val="007550E9"/>
    <w:rsid w:val="00755883"/>
    <w:rsid w:val="007660B9"/>
    <w:rsid w:val="00780AC4"/>
    <w:rsid w:val="00781479"/>
    <w:rsid w:val="00781797"/>
    <w:rsid w:val="007836C4"/>
    <w:rsid w:val="0078387F"/>
    <w:rsid w:val="0078689C"/>
    <w:rsid w:val="007916CB"/>
    <w:rsid w:val="007956C4"/>
    <w:rsid w:val="00797C44"/>
    <w:rsid w:val="007A14C9"/>
    <w:rsid w:val="007A27C5"/>
    <w:rsid w:val="007A2BE2"/>
    <w:rsid w:val="007A4A63"/>
    <w:rsid w:val="007A52E1"/>
    <w:rsid w:val="007A6297"/>
    <w:rsid w:val="007A6FC6"/>
    <w:rsid w:val="007B4DA8"/>
    <w:rsid w:val="007C080D"/>
    <w:rsid w:val="007C3F60"/>
    <w:rsid w:val="007C54B4"/>
    <w:rsid w:val="007C7120"/>
    <w:rsid w:val="007D2EC6"/>
    <w:rsid w:val="007D4BA1"/>
    <w:rsid w:val="007D680C"/>
    <w:rsid w:val="007E1222"/>
    <w:rsid w:val="007E24B7"/>
    <w:rsid w:val="007E67D2"/>
    <w:rsid w:val="007E7B44"/>
    <w:rsid w:val="007F7191"/>
    <w:rsid w:val="007F7FED"/>
    <w:rsid w:val="0080350B"/>
    <w:rsid w:val="0080402F"/>
    <w:rsid w:val="008051C4"/>
    <w:rsid w:val="00805B42"/>
    <w:rsid w:val="00805D17"/>
    <w:rsid w:val="00806393"/>
    <w:rsid w:val="0080660C"/>
    <w:rsid w:val="0080697E"/>
    <w:rsid w:val="00811CB0"/>
    <w:rsid w:val="00814AC1"/>
    <w:rsid w:val="0081512D"/>
    <w:rsid w:val="00816AB2"/>
    <w:rsid w:val="00817B50"/>
    <w:rsid w:val="00820E0F"/>
    <w:rsid w:val="00822A2A"/>
    <w:rsid w:val="0082530C"/>
    <w:rsid w:val="00825410"/>
    <w:rsid w:val="00825715"/>
    <w:rsid w:val="00825E1F"/>
    <w:rsid w:val="008275B9"/>
    <w:rsid w:val="00830383"/>
    <w:rsid w:val="0083261D"/>
    <w:rsid w:val="00832D89"/>
    <w:rsid w:val="00834691"/>
    <w:rsid w:val="0083503B"/>
    <w:rsid w:val="00840865"/>
    <w:rsid w:val="008413E0"/>
    <w:rsid w:val="00841D41"/>
    <w:rsid w:val="008436AB"/>
    <w:rsid w:val="00844739"/>
    <w:rsid w:val="0084486B"/>
    <w:rsid w:val="0084521D"/>
    <w:rsid w:val="00852AD2"/>
    <w:rsid w:val="00852C5C"/>
    <w:rsid w:val="00853CDF"/>
    <w:rsid w:val="0086151D"/>
    <w:rsid w:val="008630CC"/>
    <w:rsid w:val="0086672B"/>
    <w:rsid w:val="008668C0"/>
    <w:rsid w:val="00866A05"/>
    <w:rsid w:val="008678C1"/>
    <w:rsid w:val="00873DED"/>
    <w:rsid w:val="00874FF1"/>
    <w:rsid w:val="00877425"/>
    <w:rsid w:val="008777F4"/>
    <w:rsid w:val="00880786"/>
    <w:rsid w:val="00890351"/>
    <w:rsid w:val="008927F5"/>
    <w:rsid w:val="008A0E1D"/>
    <w:rsid w:val="008A2626"/>
    <w:rsid w:val="008A53F9"/>
    <w:rsid w:val="008A6759"/>
    <w:rsid w:val="008B0928"/>
    <w:rsid w:val="008B13B1"/>
    <w:rsid w:val="008B2B37"/>
    <w:rsid w:val="008B493F"/>
    <w:rsid w:val="008B4A7A"/>
    <w:rsid w:val="008C096B"/>
    <w:rsid w:val="008C115E"/>
    <w:rsid w:val="008C5B35"/>
    <w:rsid w:val="008C5C14"/>
    <w:rsid w:val="008C5D4E"/>
    <w:rsid w:val="008D0504"/>
    <w:rsid w:val="008D1256"/>
    <w:rsid w:val="008D275A"/>
    <w:rsid w:val="008E109E"/>
    <w:rsid w:val="008E66E6"/>
    <w:rsid w:val="008F088E"/>
    <w:rsid w:val="008F112A"/>
    <w:rsid w:val="008F3037"/>
    <w:rsid w:val="008F5189"/>
    <w:rsid w:val="00900D4B"/>
    <w:rsid w:val="00901123"/>
    <w:rsid w:val="009014BC"/>
    <w:rsid w:val="00902CAC"/>
    <w:rsid w:val="009036CA"/>
    <w:rsid w:val="00917F95"/>
    <w:rsid w:val="00922DF6"/>
    <w:rsid w:val="00923EDF"/>
    <w:rsid w:val="00924F51"/>
    <w:rsid w:val="00934BB7"/>
    <w:rsid w:val="00935AD4"/>
    <w:rsid w:val="00937CE1"/>
    <w:rsid w:val="00944C1F"/>
    <w:rsid w:val="0094513B"/>
    <w:rsid w:val="00945ED7"/>
    <w:rsid w:val="0094688C"/>
    <w:rsid w:val="00951965"/>
    <w:rsid w:val="00954743"/>
    <w:rsid w:val="00955BC4"/>
    <w:rsid w:val="00960A3F"/>
    <w:rsid w:val="00963FB3"/>
    <w:rsid w:val="009672EB"/>
    <w:rsid w:val="00970457"/>
    <w:rsid w:val="009713A0"/>
    <w:rsid w:val="00973090"/>
    <w:rsid w:val="00973973"/>
    <w:rsid w:val="00976547"/>
    <w:rsid w:val="009825F2"/>
    <w:rsid w:val="00986FEA"/>
    <w:rsid w:val="00993ADB"/>
    <w:rsid w:val="0099436F"/>
    <w:rsid w:val="009956DE"/>
    <w:rsid w:val="009959E0"/>
    <w:rsid w:val="00996BEA"/>
    <w:rsid w:val="009A0880"/>
    <w:rsid w:val="009A0C0C"/>
    <w:rsid w:val="009A33FB"/>
    <w:rsid w:val="009A5056"/>
    <w:rsid w:val="009B012D"/>
    <w:rsid w:val="009B1A44"/>
    <w:rsid w:val="009B300F"/>
    <w:rsid w:val="009B4379"/>
    <w:rsid w:val="009B457E"/>
    <w:rsid w:val="009C4D8A"/>
    <w:rsid w:val="009C55A8"/>
    <w:rsid w:val="009C580F"/>
    <w:rsid w:val="009C5C9F"/>
    <w:rsid w:val="009C6061"/>
    <w:rsid w:val="009D161E"/>
    <w:rsid w:val="009E120B"/>
    <w:rsid w:val="009E1B26"/>
    <w:rsid w:val="009E2611"/>
    <w:rsid w:val="009E402C"/>
    <w:rsid w:val="009F026F"/>
    <w:rsid w:val="009F10FB"/>
    <w:rsid w:val="009F2A9D"/>
    <w:rsid w:val="009F751D"/>
    <w:rsid w:val="00A00EF2"/>
    <w:rsid w:val="00A018DD"/>
    <w:rsid w:val="00A01BDF"/>
    <w:rsid w:val="00A037D6"/>
    <w:rsid w:val="00A069F9"/>
    <w:rsid w:val="00A07F0E"/>
    <w:rsid w:val="00A10557"/>
    <w:rsid w:val="00A10AC2"/>
    <w:rsid w:val="00A11245"/>
    <w:rsid w:val="00A1737A"/>
    <w:rsid w:val="00A173EC"/>
    <w:rsid w:val="00A17F9A"/>
    <w:rsid w:val="00A21906"/>
    <w:rsid w:val="00A3076D"/>
    <w:rsid w:val="00A316E1"/>
    <w:rsid w:val="00A346CA"/>
    <w:rsid w:val="00A41B9D"/>
    <w:rsid w:val="00A43CC3"/>
    <w:rsid w:val="00A477A0"/>
    <w:rsid w:val="00A47C07"/>
    <w:rsid w:val="00A50BDE"/>
    <w:rsid w:val="00A50C0A"/>
    <w:rsid w:val="00A5297F"/>
    <w:rsid w:val="00A529C8"/>
    <w:rsid w:val="00A53A4A"/>
    <w:rsid w:val="00A5524F"/>
    <w:rsid w:val="00A600D4"/>
    <w:rsid w:val="00A61711"/>
    <w:rsid w:val="00A62C59"/>
    <w:rsid w:val="00A62F19"/>
    <w:rsid w:val="00A63A3E"/>
    <w:rsid w:val="00A6430F"/>
    <w:rsid w:val="00A6675F"/>
    <w:rsid w:val="00A6696A"/>
    <w:rsid w:val="00A66C34"/>
    <w:rsid w:val="00A72E9A"/>
    <w:rsid w:val="00A73653"/>
    <w:rsid w:val="00A73CFD"/>
    <w:rsid w:val="00A77E87"/>
    <w:rsid w:val="00A80863"/>
    <w:rsid w:val="00A80B06"/>
    <w:rsid w:val="00A813F4"/>
    <w:rsid w:val="00A81616"/>
    <w:rsid w:val="00A8365E"/>
    <w:rsid w:val="00A947FC"/>
    <w:rsid w:val="00A9488D"/>
    <w:rsid w:val="00A94E35"/>
    <w:rsid w:val="00A95088"/>
    <w:rsid w:val="00A95355"/>
    <w:rsid w:val="00A96CD2"/>
    <w:rsid w:val="00AA48D9"/>
    <w:rsid w:val="00AA4D84"/>
    <w:rsid w:val="00AA5387"/>
    <w:rsid w:val="00AA683D"/>
    <w:rsid w:val="00AB350C"/>
    <w:rsid w:val="00AB3C78"/>
    <w:rsid w:val="00AC1AA3"/>
    <w:rsid w:val="00AC2BA4"/>
    <w:rsid w:val="00AC4EB2"/>
    <w:rsid w:val="00AC7F21"/>
    <w:rsid w:val="00AD0F94"/>
    <w:rsid w:val="00AD257C"/>
    <w:rsid w:val="00AD5694"/>
    <w:rsid w:val="00AD69F8"/>
    <w:rsid w:val="00AD7688"/>
    <w:rsid w:val="00AE0E38"/>
    <w:rsid w:val="00AE11C4"/>
    <w:rsid w:val="00AE1640"/>
    <w:rsid w:val="00AE23E3"/>
    <w:rsid w:val="00AE297B"/>
    <w:rsid w:val="00AE3FFC"/>
    <w:rsid w:val="00AE58D5"/>
    <w:rsid w:val="00AE6686"/>
    <w:rsid w:val="00AF35DB"/>
    <w:rsid w:val="00AF4233"/>
    <w:rsid w:val="00AF7794"/>
    <w:rsid w:val="00B0259B"/>
    <w:rsid w:val="00B04DFE"/>
    <w:rsid w:val="00B05264"/>
    <w:rsid w:val="00B06546"/>
    <w:rsid w:val="00B11A79"/>
    <w:rsid w:val="00B13055"/>
    <w:rsid w:val="00B151CC"/>
    <w:rsid w:val="00B154DC"/>
    <w:rsid w:val="00B24097"/>
    <w:rsid w:val="00B24D0A"/>
    <w:rsid w:val="00B26632"/>
    <w:rsid w:val="00B306DD"/>
    <w:rsid w:val="00B3317D"/>
    <w:rsid w:val="00B333DE"/>
    <w:rsid w:val="00B36583"/>
    <w:rsid w:val="00B3758F"/>
    <w:rsid w:val="00B37705"/>
    <w:rsid w:val="00B436FA"/>
    <w:rsid w:val="00B44A2F"/>
    <w:rsid w:val="00B455C1"/>
    <w:rsid w:val="00B45D3D"/>
    <w:rsid w:val="00B53058"/>
    <w:rsid w:val="00B5437A"/>
    <w:rsid w:val="00B54DEF"/>
    <w:rsid w:val="00B61922"/>
    <w:rsid w:val="00B64E95"/>
    <w:rsid w:val="00B651F8"/>
    <w:rsid w:val="00B660E5"/>
    <w:rsid w:val="00B73450"/>
    <w:rsid w:val="00B76F6C"/>
    <w:rsid w:val="00B83B2F"/>
    <w:rsid w:val="00B87E45"/>
    <w:rsid w:val="00B92B53"/>
    <w:rsid w:val="00B95533"/>
    <w:rsid w:val="00B95A1A"/>
    <w:rsid w:val="00B9706E"/>
    <w:rsid w:val="00BA3E07"/>
    <w:rsid w:val="00BA5516"/>
    <w:rsid w:val="00BA651A"/>
    <w:rsid w:val="00BA6BEE"/>
    <w:rsid w:val="00BA7DF5"/>
    <w:rsid w:val="00BB0EEC"/>
    <w:rsid w:val="00BB0F68"/>
    <w:rsid w:val="00BB1FFF"/>
    <w:rsid w:val="00BB2567"/>
    <w:rsid w:val="00BB5F8E"/>
    <w:rsid w:val="00BB662C"/>
    <w:rsid w:val="00BC04B0"/>
    <w:rsid w:val="00BC24CA"/>
    <w:rsid w:val="00BC2A4A"/>
    <w:rsid w:val="00BC7DCD"/>
    <w:rsid w:val="00BD113A"/>
    <w:rsid w:val="00BD2B9F"/>
    <w:rsid w:val="00BD2D27"/>
    <w:rsid w:val="00BD35B3"/>
    <w:rsid w:val="00BD3DA8"/>
    <w:rsid w:val="00BD45D5"/>
    <w:rsid w:val="00BD4CE5"/>
    <w:rsid w:val="00BD5A24"/>
    <w:rsid w:val="00BD5ADF"/>
    <w:rsid w:val="00BD6B8A"/>
    <w:rsid w:val="00BE446D"/>
    <w:rsid w:val="00BE568E"/>
    <w:rsid w:val="00BE64F3"/>
    <w:rsid w:val="00BE72EA"/>
    <w:rsid w:val="00BF272F"/>
    <w:rsid w:val="00BF4E7D"/>
    <w:rsid w:val="00BF5183"/>
    <w:rsid w:val="00C0049A"/>
    <w:rsid w:val="00C00697"/>
    <w:rsid w:val="00C0095A"/>
    <w:rsid w:val="00C10C00"/>
    <w:rsid w:val="00C144B4"/>
    <w:rsid w:val="00C17CE9"/>
    <w:rsid w:val="00C17E23"/>
    <w:rsid w:val="00C2002A"/>
    <w:rsid w:val="00C25D13"/>
    <w:rsid w:val="00C464A7"/>
    <w:rsid w:val="00C51171"/>
    <w:rsid w:val="00C511C3"/>
    <w:rsid w:val="00C51599"/>
    <w:rsid w:val="00C51C42"/>
    <w:rsid w:val="00C51E02"/>
    <w:rsid w:val="00C52329"/>
    <w:rsid w:val="00C57F4E"/>
    <w:rsid w:val="00C608B8"/>
    <w:rsid w:val="00C6469D"/>
    <w:rsid w:val="00C66165"/>
    <w:rsid w:val="00C66A73"/>
    <w:rsid w:val="00C67AA6"/>
    <w:rsid w:val="00C70C6F"/>
    <w:rsid w:val="00C7519B"/>
    <w:rsid w:val="00C75427"/>
    <w:rsid w:val="00C76497"/>
    <w:rsid w:val="00C80CAE"/>
    <w:rsid w:val="00C856C9"/>
    <w:rsid w:val="00C86AD9"/>
    <w:rsid w:val="00C86F22"/>
    <w:rsid w:val="00C8E680"/>
    <w:rsid w:val="00C91971"/>
    <w:rsid w:val="00C91A83"/>
    <w:rsid w:val="00C9533E"/>
    <w:rsid w:val="00C9650F"/>
    <w:rsid w:val="00C9741E"/>
    <w:rsid w:val="00CA29BE"/>
    <w:rsid w:val="00CA33C7"/>
    <w:rsid w:val="00CB2C58"/>
    <w:rsid w:val="00CB3560"/>
    <w:rsid w:val="00CB38A3"/>
    <w:rsid w:val="00CB3B70"/>
    <w:rsid w:val="00CC1475"/>
    <w:rsid w:val="00CC1CCB"/>
    <w:rsid w:val="00CC4E90"/>
    <w:rsid w:val="00CC6B7E"/>
    <w:rsid w:val="00CD6677"/>
    <w:rsid w:val="00CD730D"/>
    <w:rsid w:val="00CE1635"/>
    <w:rsid w:val="00CE4DF0"/>
    <w:rsid w:val="00CE5A6E"/>
    <w:rsid w:val="00CE7C4B"/>
    <w:rsid w:val="00CF0D33"/>
    <w:rsid w:val="00CF1F91"/>
    <w:rsid w:val="00CF2AC5"/>
    <w:rsid w:val="00CF34E4"/>
    <w:rsid w:val="00CF3D45"/>
    <w:rsid w:val="00CF68E9"/>
    <w:rsid w:val="00CF7819"/>
    <w:rsid w:val="00D030E2"/>
    <w:rsid w:val="00D12A0F"/>
    <w:rsid w:val="00D171A8"/>
    <w:rsid w:val="00D20989"/>
    <w:rsid w:val="00D262DF"/>
    <w:rsid w:val="00D303B7"/>
    <w:rsid w:val="00D32305"/>
    <w:rsid w:val="00D36C9D"/>
    <w:rsid w:val="00D4350D"/>
    <w:rsid w:val="00D45ABE"/>
    <w:rsid w:val="00D4602A"/>
    <w:rsid w:val="00D4643A"/>
    <w:rsid w:val="00D46EB7"/>
    <w:rsid w:val="00D475BD"/>
    <w:rsid w:val="00D52159"/>
    <w:rsid w:val="00D54C52"/>
    <w:rsid w:val="00D54CE5"/>
    <w:rsid w:val="00D55E22"/>
    <w:rsid w:val="00D611A9"/>
    <w:rsid w:val="00D620F7"/>
    <w:rsid w:val="00D621F3"/>
    <w:rsid w:val="00D62CF2"/>
    <w:rsid w:val="00D675D3"/>
    <w:rsid w:val="00D75F2C"/>
    <w:rsid w:val="00D8087E"/>
    <w:rsid w:val="00D855AD"/>
    <w:rsid w:val="00D9012E"/>
    <w:rsid w:val="00D90897"/>
    <w:rsid w:val="00D93063"/>
    <w:rsid w:val="00D93888"/>
    <w:rsid w:val="00D93BE5"/>
    <w:rsid w:val="00DA0568"/>
    <w:rsid w:val="00DA2B09"/>
    <w:rsid w:val="00DA3036"/>
    <w:rsid w:val="00DA6691"/>
    <w:rsid w:val="00DA6CF8"/>
    <w:rsid w:val="00DA7C1B"/>
    <w:rsid w:val="00DB015B"/>
    <w:rsid w:val="00DB20CE"/>
    <w:rsid w:val="00DB2201"/>
    <w:rsid w:val="00DB24D3"/>
    <w:rsid w:val="00DB35E7"/>
    <w:rsid w:val="00DB481C"/>
    <w:rsid w:val="00DB5E67"/>
    <w:rsid w:val="00DB6F16"/>
    <w:rsid w:val="00DC1A0B"/>
    <w:rsid w:val="00DC2953"/>
    <w:rsid w:val="00DC3380"/>
    <w:rsid w:val="00DD0555"/>
    <w:rsid w:val="00DD6C35"/>
    <w:rsid w:val="00DE193D"/>
    <w:rsid w:val="00DE1A44"/>
    <w:rsid w:val="00DE2DE8"/>
    <w:rsid w:val="00DE351C"/>
    <w:rsid w:val="00DE710F"/>
    <w:rsid w:val="00DE7EED"/>
    <w:rsid w:val="00E00EFA"/>
    <w:rsid w:val="00E02E5D"/>
    <w:rsid w:val="00E05E36"/>
    <w:rsid w:val="00E14B90"/>
    <w:rsid w:val="00E211BC"/>
    <w:rsid w:val="00E214F0"/>
    <w:rsid w:val="00E23B18"/>
    <w:rsid w:val="00E3322D"/>
    <w:rsid w:val="00E35FAC"/>
    <w:rsid w:val="00E401B3"/>
    <w:rsid w:val="00E43443"/>
    <w:rsid w:val="00E45DB4"/>
    <w:rsid w:val="00E46F31"/>
    <w:rsid w:val="00E47455"/>
    <w:rsid w:val="00E50185"/>
    <w:rsid w:val="00E56E03"/>
    <w:rsid w:val="00E578B7"/>
    <w:rsid w:val="00E5D4C7"/>
    <w:rsid w:val="00E63231"/>
    <w:rsid w:val="00E64F47"/>
    <w:rsid w:val="00E6538F"/>
    <w:rsid w:val="00E65DE2"/>
    <w:rsid w:val="00E67FE4"/>
    <w:rsid w:val="00E72599"/>
    <w:rsid w:val="00E7329A"/>
    <w:rsid w:val="00E73F85"/>
    <w:rsid w:val="00E74027"/>
    <w:rsid w:val="00E76451"/>
    <w:rsid w:val="00E775DF"/>
    <w:rsid w:val="00E8016F"/>
    <w:rsid w:val="00E80E52"/>
    <w:rsid w:val="00E816CE"/>
    <w:rsid w:val="00E90908"/>
    <w:rsid w:val="00E90FB5"/>
    <w:rsid w:val="00E92D72"/>
    <w:rsid w:val="00E92E43"/>
    <w:rsid w:val="00E95648"/>
    <w:rsid w:val="00E95DD6"/>
    <w:rsid w:val="00E9782B"/>
    <w:rsid w:val="00EA0688"/>
    <w:rsid w:val="00EA19B4"/>
    <w:rsid w:val="00EA3C33"/>
    <w:rsid w:val="00EB25EA"/>
    <w:rsid w:val="00EB44B2"/>
    <w:rsid w:val="00EB4652"/>
    <w:rsid w:val="00EB4B3C"/>
    <w:rsid w:val="00EC0059"/>
    <w:rsid w:val="00EC0826"/>
    <w:rsid w:val="00EC68DB"/>
    <w:rsid w:val="00ED0CB2"/>
    <w:rsid w:val="00ED19E8"/>
    <w:rsid w:val="00ED334F"/>
    <w:rsid w:val="00ED67C5"/>
    <w:rsid w:val="00ED6A36"/>
    <w:rsid w:val="00EE08F2"/>
    <w:rsid w:val="00EE1DD7"/>
    <w:rsid w:val="00EE3478"/>
    <w:rsid w:val="00EE76B9"/>
    <w:rsid w:val="00EF125F"/>
    <w:rsid w:val="00EF2497"/>
    <w:rsid w:val="00EF38A6"/>
    <w:rsid w:val="00EF4BEB"/>
    <w:rsid w:val="00EF53E7"/>
    <w:rsid w:val="00EF599D"/>
    <w:rsid w:val="00F00AC5"/>
    <w:rsid w:val="00F011ED"/>
    <w:rsid w:val="00F017E0"/>
    <w:rsid w:val="00F01B39"/>
    <w:rsid w:val="00F03B20"/>
    <w:rsid w:val="00F04E41"/>
    <w:rsid w:val="00F065A0"/>
    <w:rsid w:val="00F0711F"/>
    <w:rsid w:val="00F07FF2"/>
    <w:rsid w:val="00F11EE5"/>
    <w:rsid w:val="00F15826"/>
    <w:rsid w:val="00F21C70"/>
    <w:rsid w:val="00F2652F"/>
    <w:rsid w:val="00F26D11"/>
    <w:rsid w:val="00F27CBE"/>
    <w:rsid w:val="00F304F1"/>
    <w:rsid w:val="00F34C33"/>
    <w:rsid w:val="00F37809"/>
    <w:rsid w:val="00F4121E"/>
    <w:rsid w:val="00F4212B"/>
    <w:rsid w:val="00F44BA4"/>
    <w:rsid w:val="00F4564A"/>
    <w:rsid w:val="00F468E5"/>
    <w:rsid w:val="00F46D66"/>
    <w:rsid w:val="00F4704F"/>
    <w:rsid w:val="00F47269"/>
    <w:rsid w:val="00F50EE3"/>
    <w:rsid w:val="00F523C5"/>
    <w:rsid w:val="00F5596D"/>
    <w:rsid w:val="00F651C4"/>
    <w:rsid w:val="00F65A3A"/>
    <w:rsid w:val="00F664EB"/>
    <w:rsid w:val="00F703A5"/>
    <w:rsid w:val="00F76811"/>
    <w:rsid w:val="00F7682E"/>
    <w:rsid w:val="00F76F48"/>
    <w:rsid w:val="00F80978"/>
    <w:rsid w:val="00F92C57"/>
    <w:rsid w:val="00F9344F"/>
    <w:rsid w:val="00F97B14"/>
    <w:rsid w:val="00FA3998"/>
    <w:rsid w:val="00FA4256"/>
    <w:rsid w:val="00FA67BD"/>
    <w:rsid w:val="00FA75A2"/>
    <w:rsid w:val="00FB20C4"/>
    <w:rsid w:val="00FB3C96"/>
    <w:rsid w:val="00FB4BCE"/>
    <w:rsid w:val="00FB4E99"/>
    <w:rsid w:val="00FB5005"/>
    <w:rsid w:val="00FB55EF"/>
    <w:rsid w:val="00FB5E94"/>
    <w:rsid w:val="00FB60EF"/>
    <w:rsid w:val="00FC2EBF"/>
    <w:rsid w:val="00FC3D4F"/>
    <w:rsid w:val="00FC3D7B"/>
    <w:rsid w:val="00FC49FB"/>
    <w:rsid w:val="00FC4A8C"/>
    <w:rsid w:val="00FC5756"/>
    <w:rsid w:val="00FD228D"/>
    <w:rsid w:val="00FD659E"/>
    <w:rsid w:val="00FE1B29"/>
    <w:rsid w:val="00FE3C27"/>
    <w:rsid w:val="00FE46B9"/>
    <w:rsid w:val="00FE5257"/>
    <w:rsid w:val="00FE6A0D"/>
    <w:rsid w:val="00FE7253"/>
    <w:rsid w:val="00FF02D6"/>
    <w:rsid w:val="00FF2D1F"/>
    <w:rsid w:val="00FF2D86"/>
    <w:rsid w:val="00FF5459"/>
    <w:rsid w:val="00FF5FF3"/>
    <w:rsid w:val="00FF6000"/>
    <w:rsid w:val="00FF6161"/>
    <w:rsid w:val="00FF723C"/>
    <w:rsid w:val="038C543A"/>
    <w:rsid w:val="03982B61"/>
    <w:rsid w:val="04E72709"/>
    <w:rsid w:val="04FC5D68"/>
    <w:rsid w:val="087791E6"/>
    <w:rsid w:val="0CAD4ED0"/>
    <w:rsid w:val="0EDDD249"/>
    <w:rsid w:val="0EE52762"/>
    <w:rsid w:val="12041343"/>
    <w:rsid w:val="12757C74"/>
    <w:rsid w:val="1342F3DC"/>
    <w:rsid w:val="13862EAB"/>
    <w:rsid w:val="1413FC7E"/>
    <w:rsid w:val="14401FF2"/>
    <w:rsid w:val="155E6AAB"/>
    <w:rsid w:val="173CF60F"/>
    <w:rsid w:val="17C5B699"/>
    <w:rsid w:val="17E22613"/>
    <w:rsid w:val="18D6B99E"/>
    <w:rsid w:val="18F3C2BF"/>
    <w:rsid w:val="18F667DB"/>
    <w:rsid w:val="1A8A9B1B"/>
    <w:rsid w:val="1B058E8A"/>
    <w:rsid w:val="1B5D09A3"/>
    <w:rsid w:val="1B63F07F"/>
    <w:rsid w:val="1C3D29CC"/>
    <w:rsid w:val="1CEE907F"/>
    <w:rsid w:val="1F4E982A"/>
    <w:rsid w:val="1F79229E"/>
    <w:rsid w:val="204E2557"/>
    <w:rsid w:val="227DC530"/>
    <w:rsid w:val="2353E654"/>
    <w:rsid w:val="236E78E7"/>
    <w:rsid w:val="25E9F9D6"/>
    <w:rsid w:val="26C0BE65"/>
    <w:rsid w:val="29F9B57D"/>
    <w:rsid w:val="2BB0D828"/>
    <w:rsid w:val="2D0F07E3"/>
    <w:rsid w:val="2D511F93"/>
    <w:rsid w:val="2E5E0E80"/>
    <w:rsid w:val="2F563C4F"/>
    <w:rsid w:val="2F577C7A"/>
    <w:rsid w:val="2F9912D9"/>
    <w:rsid w:val="2FD33929"/>
    <w:rsid w:val="3144F946"/>
    <w:rsid w:val="331FEB73"/>
    <w:rsid w:val="33661F7F"/>
    <w:rsid w:val="345D85F1"/>
    <w:rsid w:val="347BCE24"/>
    <w:rsid w:val="34862033"/>
    <w:rsid w:val="37D5F50E"/>
    <w:rsid w:val="38EC9577"/>
    <w:rsid w:val="3B2B65C7"/>
    <w:rsid w:val="3D30E3B1"/>
    <w:rsid w:val="3FF16274"/>
    <w:rsid w:val="4178C164"/>
    <w:rsid w:val="42F3735B"/>
    <w:rsid w:val="43C0779F"/>
    <w:rsid w:val="48656E36"/>
    <w:rsid w:val="49760C17"/>
    <w:rsid w:val="4BC67ECC"/>
    <w:rsid w:val="4C556C51"/>
    <w:rsid w:val="4D532CDF"/>
    <w:rsid w:val="4DCF1824"/>
    <w:rsid w:val="50C4ACB3"/>
    <w:rsid w:val="5199FFC6"/>
    <w:rsid w:val="52F2EBEB"/>
    <w:rsid w:val="53423ABB"/>
    <w:rsid w:val="53C622A9"/>
    <w:rsid w:val="54099480"/>
    <w:rsid w:val="587B9F2F"/>
    <w:rsid w:val="5A22C884"/>
    <w:rsid w:val="5A570F1F"/>
    <w:rsid w:val="5C09B188"/>
    <w:rsid w:val="5ECD19CD"/>
    <w:rsid w:val="61268729"/>
    <w:rsid w:val="624D7B69"/>
    <w:rsid w:val="6391D862"/>
    <w:rsid w:val="6472A6D8"/>
    <w:rsid w:val="64F24FA5"/>
    <w:rsid w:val="661CF726"/>
    <w:rsid w:val="6730C7F6"/>
    <w:rsid w:val="67A3C7CC"/>
    <w:rsid w:val="69AEEC57"/>
    <w:rsid w:val="6AC8F02A"/>
    <w:rsid w:val="6BE8106C"/>
    <w:rsid w:val="6E3CFB91"/>
    <w:rsid w:val="6E9F11B4"/>
    <w:rsid w:val="722F94F8"/>
    <w:rsid w:val="74C66EFE"/>
    <w:rsid w:val="75A914DB"/>
    <w:rsid w:val="768D56C6"/>
    <w:rsid w:val="78B101CC"/>
    <w:rsid w:val="7AADF63B"/>
    <w:rsid w:val="7B9ABA76"/>
    <w:rsid w:val="7C570313"/>
    <w:rsid w:val="7C66D686"/>
    <w:rsid w:val="7D36B2FD"/>
    <w:rsid w:val="7E92E21B"/>
    <w:rsid w:val="7F08C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657F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866A05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25715"/>
    <w:pPr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866A05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57315D"/>
    <w:pPr>
      <w:spacing w:before="60" w:after="60"/>
    </w:p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7A4A6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vl1">
    <w:name w:val="Bulleted List lvl1"/>
    <w:uiPriority w:val="10"/>
    <w:qFormat/>
    <w:rsid w:val="007A4A63"/>
    <w:pPr>
      <w:numPr>
        <w:numId w:val="5"/>
      </w:num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qFormat/>
    <w:rsid w:val="00E35FAC"/>
    <w:pPr>
      <w:numPr>
        <w:ilvl w:val="1"/>
      </w:numPr>
      <w:spacing w:before="0"/>
      <w:ind w:left="851" w:hanging="284"/>
    </w:pPr>
  </w:style>
  <w:style w:type="paragraph" w:styleId="BodyText">
    <w:name w:val="Body Text"/>
    <w:basedOn w:val="Normal"/>
    <w:link w:val="BodyTextChar"/>
    <w:qFormat/>
    <w:rsid w:val="007A4A6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A4A63"/>
    <w:rPr>
      <w:sz w:val="22"/>
    </w:rPr>
  </w:style>
  <w:style w:type="paragraph" w:customStyle="1" w:styleId="BulletedListlevel2">
    <w:name w:val="Bulleted List level 2"/>
    <w:basedOn w:val="BulletedListlvl1"/>
    <w:uiPriority w:val="10"/>
    <w:qFormat/>
    <w:rsid w:val="00E35FAC"/>
    <w:pPr>
      <w:numPr>
        <w:ilvl w:val="1"/>
        <w:numId w:val="14"/>
      </w:numPr>
      <w:spacing w:before="0"/>
      <w:ind w:left="851" w:hanging="284"/>
    </w:p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25715"/>
    <w:rPr>
      <w:rFonts w:asciiTheme="majorHAnsi" w:hAnsiTheme="majorHAnsi"/>
      <w:b/>
      <w:color w:val="2A4055" w:themeColor="accent1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D303B7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5524F"/>
    <w:pPr>
      <w:ind w:left="567" w:right="567"/>
    </w:pPr>
    <w:rPr>
      <w:rFonts w:asciiTheme="majorHAnsi" w:hAnsiTheme="majorHAnsi"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rsid w:val="00805D17"/>
    <w:pPr>
      <w:spacing w:before="40" w:after="560" w:line="216" w:lineRule="auto"/>
    </w:pPr>
    <w:rPr>
      <w:rFonts w:ascii="Century Gothic" w:hAnsi="Century Gothic"/>
      <w:b/>
      <w:color w:val="2A4055" w:themeColor="accent1"/>
      <w:sz w:val="120"/>
      <w:szCs w:val="72"/>
    </w:rPr>
  </w:style>
  <w:style w:type="paragraph" w:customStyle="1" w:styleId="CoverByline">
    <w:name w:val="Cover Byline"/>
    <w:basedOn w:val="NoSpacing"/>
    <w:uiPriority w:val="11"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7A4A6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825715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7A4A63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7A4A63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24F"/>
    <w:rPr>
      <w:rFonts w:asciiTheme="majorHAnsi" w:hAnsiTheme="majorHAnsi"/>
      <w:color w:val="DD761C" w:themeColor="accent3"/>
      <w:sz w:val="24"/>
      <w:szCs w:val="24"/>
    </w:rPr>
  </w:style>
  <w:style w:type="paragraph" w:customStyle="1" w:styleId="BulletedListlvl3">
    <w:name w:val="Bulleted List lvl3"/>
    <w:basedOn w:val="BulletedListlevel2"/>
    <w:uiPriority w:val="10"/>
    <w:rsid w:val="00D620F7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CoverTitle"/>
    <w:next w:val="Normal"/>
    <w:link w:val="TitleChar"/>
    <w:qFormat/>
    <w:rsid w:val="00973973"/>
    <w:pPr>
      <w:spacing w:before="1560"/>
    </w:pPr>
    <w:rPr>
      <w:sz w:val="100"/>
    </w:rPr>
  </w:style>
  <w:style w:type="character" w:customStyle="1" w:styleId="TitleChar">
    <w:name w:val="Title Char"/>
    <w:basedOn w:val="DefaultParagraphFont"/>
    <w:link w:val="Title"/>
    <w:rsid w:val="00973973"/>
    <w:rPr>
      <w:rFonts w:ascii="Century Gothic" w:hAnsi="Century Gothic"/>
      <w:b/>
      <w:color w:val="2A4055" w:themeColor="accent1"/>
      <w:sz w:val="100"/>
      <w:szCs w:val="72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F5596D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F5596D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C5434"/>
    <w:pPr>
      <w:spacing w:before="240" w:after="240" w:line="259" w:lineRule="auto"/>
      <w:outlineLvl w:val="9"/>
    </w:pPr>
    <w:rPr>
      <w:rFonts w:eastAsiaTheme="majorEastAsia" w:cstheme="majorBid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C54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543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C5434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2C5434"/>
    <w:rPr>
      <w:color w:val="0289C8" w:themeColor="hyperlink"/>
      <w:u w:val="single"/>
    </w:rPr>
  </w:style>
  <w:style w:type="paragraph" w:customStyle="1" w:styleId="Heading2numbered">
    <w:name w:val="Heading 2 numbered"/>
    <w:basedOn w:val="Heading2"/>
    <w:link w:val="Heading2numberedChar"/>
    <w:uiPriority w:val="11"/>
    <w:qFormat/>
    <w:rsid w:val="00B04DFE"/>
    <w:pPr>
      <w:numPr>
        <w:numId w:val="28"/>
      </w:numPr>
      <w:ind w:left="567" w:hanging="567"/>
    </w:pPr>
    <w:rPr>
      <w:rFonts w:eastAsia="Times New Roman"/>
    </w:rPr>
  </w:style>
  <w:style w:type="paragraph" w:customStyle="1" w:styleId="Bodytext-Numberedparagraph">
    <w:name w:val="Body text - Numbered paragraph"/>
    <w:basedOn w:val="Heading2numbered"/>
    <w:uiPriority w:val="11"/>
    <w:qFormat/>
    <w:rsid w:val="001A2BC3"/>
    <w:pPr>
      <w:keepNext w:val="0"/>
      <w:keepLines w:val="0"/>
      <w:numPr>
        <w:ilvl w:val="1"/>
      </w:numPr>
      <w:tabs>
        <w:tab w:val="num" w:pos="567"/>
      </w:tabs>
      <w:spacing w:before="120"/>
      <w:ind w:left="567" w:hanging="567"/>
      <w:outlineLvl w:val="9"/>
    </w:pPr>
    <w:rPr>
      <w:rFonts w:asciiTheme="minorHAnsi" w:eastAsia="Calibri" w:hAnsiTheme="minorHAnsi" w:cstheme="minorHAnsi"/>
      <w:color w:val="auto"/>
      <w:sz w:val="22"/>
      <w:szCs w:val="20"/>
    </w:rPr>
  </w:style>
  <w:style w:type="character" w:customStyle="1" w:styleId="Heading2numberedChar">
    <w:name w:val="Heading 2 numbered Char"/>
    <w:basedOn w:val="Heading2Char"/>
    <w:link w:val="Heading2numbered"/>
    <w:uiPriority w:val="11"/>
    <w:rsid w:val="00B04DFE"/>
    <w:rPr>
      <w:rFonts w:asciiTheme="majorHAnsi" w:eastAsia="Times New Roman" w:hAnsiTheme="majorHAnsi" w:cstheme="majorBidi"/>
      <w:color w:val="2A4055" w:themeColor="accent1"/>
      <w:sz w:val="36"/>
      <w:szCs w:val="36"/>
    </w:rPr>
  </w:style>
  <w:style w:type="paragraph" w:customStyle="1" w:styleId="BulletedListlvl2">
    <w:name w:val="Bulleted List lvl2"/>
    <w:basedOn w:val="BulletedListlvl1"/>
    <w:uiPriority w:val="10"/>
    <w:rsid w:val="00866A05"/>
    <w:pPr>
      <w:numPr>
        <w:numId w:val="0"/>
      </w:numPr>
      <w:spacing w:before="0"/>
      <w:ind w:left="1021" w:hanging="284"/>
    </w:pPr>
  </w:style>
  <w:style w:type="character" w:styleId="CommentReference">
    <w:name w:val="annotation reference"/>
    <w:basedOn w:val="DefaultParagraphFont"/>
    <w:uiPriority w:val="99"/>
    <w:semiHidden/>
    <w:unhideWhenUsed/>
    <w:rsid w:val="00C91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19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919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FDCE7180D145DF86B1EDFAB20FE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C044-9CDE-46EA-A13B-194F740064E2}"/>
      </w:docPartPr>
      <w:docPartBody>
        <w:p w:rsidR="00F74FFE" w:rsidRDefault="00951965" w:rsidP="00951965">
          <w:pPr>
            <w:pStyle w:val="F5FDCE7180D145DF86B1EDFAB20FE9198"/>
          </w:pPr>
          <w:r w:rsidRPr="00FF723C">
            <w:rPr>
              <w:sz w:val="120"/>
              <w:szCs w:val="120"/>
            </w:rPr>
            <w:t>[Document heading]</w:t>
          </w:r>
        </w:p>
      </w:docPartBody>
    </w:docPart>
    <w:docPart>
      <w:docPartPr>
        <w:name w:val="6038B34547324B9BB5E1D3E250EAB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6D0E-0C5A-46C0-B492-A0A909D7010E}"/>
      </w:docPartPr>
      <w:docPartBody>
        <w:p w:rsidR="00F74FFE" w:rsidRDefault="00951965" w:rsidP="00951965">
          <w:pPr>
            <w:pStyle w:val="6038B34547324B9BB5E1D3E250EABE669"/>
          </w:pPr>
          <w:r w:rsidRPr="00FF723C">
            <w:rPr>
              <w:rStyle w:val="SubtitleChar"/>
            </w:rPr>
            <w:t>[Subheading]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6725" w:rsidRDefault="00AD6725">
      <w:pPr>
        <w:spacing w:after="0" w:line="240" w:lineRule="auto"/>
      </w:pPr>
      <w:r>
        <w:separator/>
      </w:r>
    </w:p>
  </w:endnote>
  <w:endnote w:type="continuationSeparator" w:id="0">
    <w:p w:rsidR="00AD6725" w:rsidRDefault="00AD6725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6725" w:rsidRDefault="00AD6725">
      <w:pPr>
        <w:spacing w:after="0" w:line="240" w:lineRule="auto"/>
      </w:pPr>
      <w:r>
        <w:separator/>
      </w:r>
    </w:p>
  </w:footnote>
  <w:footnote w:type="continuationSeparator" w:id="0">
    <w:p w:rsidR="00AD6725" w:rsidRDefault="00AD6725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5B4"/>
    <w:multiLevelType w:val="multilevel"/>
    <w:tmpl w:val="DE8E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5C31"/>
    <w:multiLevelType w:val="multilevel"/>
    <w:tmpl w:val="28BE7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520959"/>
    <w:multiLevelType w:val="multilevel"/>
    <w:tmpl w:val="1C9E25B2"/>
    <w:lvl w:ilvl="0">
      <w:start w:val="1"/>
      <w:numFmt w:val="decimal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F576922"/>
    <w:multiLevelType w:val="multilevel"/>
    <w:tmpl w:val="06CC339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365763340">
    <w:abstractNumId w:val="4"/>
  </w:num>
  <w:num w:numId="2" w16cid:durableId="2047219000">
    <w:abstractNumId w:val="1"/>
  </w:num>
  <w:num w:numId="3" w16cid:durableId="1092120899">
    <w:abstractNumId w:val="3"/>
  </w:num>
  <w:num w:numId="4" w16cid:durableId="1883440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8161314">
    <w:abstractNumId w:val="3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6" w16cid:durableId="1722049393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7" w16cid:durableId="2029720539">
    <w:abstractNumId w:val="0"/>
  </w:num>
  <w:num w:numId="8" w16cid:durableId="255019927">
    <w:abstractNumId w:val="2"/>
  </w:num>
  <w:num w:numId="9" w16cid:durableId="749427179">
    <w:abstractNumId w:val="3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color w:val="4EA72E" w:themeColor="accent6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0" w16cid:durableId="652953340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color w:val="4EA72E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951088882">
    <w:abstractNumId w:val="3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E2841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2" w16cid:durableId="1648851816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E2841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3" w16cid:durableId="1310094651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75"/>
    <w:rsid w:val="0001129F"/>
    <w:rsid w:val="0001517D"/>
    <w:rsid w:val="00047AC6"/>
    <w:rsid w:val="00051471"/>
    <w:rsid w:val="00053B6E"/>
    <w:rsid w:val="00061B81"/>
    <w:rsid w:val="00070A5F"/>
    <w:rsid w:val="00070D8A"/>
    <w:rsid w:val="000848A4"/>
    <w:rsid w:val="000957A4"/>
    <w:rsid w:val="000A5DBC"/>
    <w:rsid w:val="000B41FC"/>
    <w:rsid w:val="000D1BC8"/>
    <w:rsid w:val="001052A4"/>
    <w:rsid w:val="0011670C"/>
    <w:rsid w:val="0012482E"/>
    <w:rsid w:val="00127386"/>
    <w:rsid w:val="00144347"/>
    <w:rsid w:val="001526C4"/>
    <w:rsid w:val="001818D4"/>
    <w:rsid w:val="00181E70"/>
    <w:rsid w:val="001C6AA5"/>
    <w:rsid w:val="001D2890"/>
    <w:rsid w:val="001D420E"/>
    <w:rsid w:val="001E790E"/>
    <w:rsid w:val="001F29C0"/>
    <w:rsid w:val="0020080A"/>
    <w:rsid w:val="0020200C"/>
    <w:rsid w:val="002057AB"/>
    <w:rsid w:val="00205E46"/>
    <w:rsid w:val="00227CC4"/>
    <w:rsid w:val="00250291"/>
    <w:rsid w:val="00252AE0"/>
    <w:rsid w:val="002556BF"/>
    <w:rsid w:val="00267234"/>
    <w:rsid w:val="00284269"/>
    <w:rsid w:val="0029035F"/>
    <w:rsid w:val="00290618"/>
    <w:rsid w:val="002939E8"/>
    <w:rsid w:val="002A47D2"/>
    <w:rsid w:val="002B1994"/>
    <w:rsid w:val="002B6920"/>
    <w:rsid w:val="002C018D"/>
    <w:rsid w:val="002D12DA"/>
    <w:rsid w:val="002D673F"/>
    <w:rsid w:val="002D6808"/>
    <w:rsid w:val="002E27D1"/>
    <w:rsid w:val="002F0836"/>
    <w:rsid w:val="0030563A"/>
    <w:rsid w:val="00314000"/>
    <w:rsid w:val="003147D8"/>
    <w:rsid w:val="00330DAC"/>
    <w:rsid w:val="00332238"/>
    <w:rsid w:val="0033269E"/>
    <w:rsid w:val="00336336"/>
    <w:rsid w:val="00343544"/>
    <w:rsid w:val="003448CE"/>
    <w:rsid w:val="00364A88"/>
    <w:rsid w:val="00380E63"/>
    <w:rsid w:val="00392A7F"/>
    <w:rsid w:val="00394D56"/>
    <w:rsid w:val="003A028E"/>
    <w:rsid w:val="003B1680"/>
    <w:rsid w:val="003C2395"/>
    <w:rsid w:val="003D20AA"/>
    <w:rsid w:val="003E05D2"/>
    <w:rsid w:val="003E07B8"/>
    <w:rsid w:val="003E11AB"/>
    <w:rsid w:val="003E5DE8"/>
    <w:rsid w:val="003F2C75"/>
    <w:rsid w:val="00402059"/>
    <w:rsid w:val="004074C7"/>
    <w:rsid w:val="004253B8"/>
    <w:rsid w:val="00440FC0"/>
    <w:rsid w:val="0044276B"/>
    <w:rsid w:val="00443A41"/>
    <w:rsid w:val="00451FD8"/>
    <w:rsid w:val="004544B1"/>
    <w:rsid w:val="00456F3F"/>
    <w:rsid w:val="00466AAF"/>
    <w:rsid w:val="00470848"/>
    <w:rsid w:val="00482AA4"/>
    <w:rsid w:val="004A5402"/>
    <w:rsid w:val="004C24EE"/>
    <w:rsid w:val="004C3B93"/>
    <w:rsid w:val="004D5AD7"/>
    <w:rsid w:val="004D730E"/>
    <w:rsid w:val="004E4DB3"/>
    <w:rsid w:val="0050535F"/>
    <w:rsid w:val="00510499"/>
    <w:rsid w:val="00512619"/>
    <w:rsid w:val="00521CEB"/>
    <w:rsid w:val="0054407B"/>
    <w:rsid w:val="00556AE3"/>
    <w:rsid w:val="00557EFC"/>
    <w:rsid w:val="00564444"/>
    <w:rsid w:val="00567534"/>
    <w:rsid w:val="005713E1"/>
    <w:rsid w:val="00582AF3"/>
    <w:rsid w:val="00585138"/>
    <w:rsid w:val="00586152"/>
    <w:rsid w:val="00592547"/>
    <w:rsid w:val="005A5BCA"/>
    <w:rsid w:val="005C0AC6"/>
    <w:rsid w:val="005C2003"/>
    <w:rsid w:val="005E2C1A"/>
    <w:rsid w:val="005E39CD"/>
    <w:rsid w:val="005F5CA7"/>
    <w:rsid w:val="006011B2"/>
    <w:rsid w:val="00612413"/>
    <w:rsid w:val="00624099"/>
    <w:rsid w:val="006335F1"/>
    <w:rsid w:val="00635FA7"/>
    <w:rsid w:val="00647D4C"/>
    <w:rsid w:val="006729B6"/>
    <w:rsid w:val="006760CB"/>
    <w:rsid w:val="006860E9"/>
    <w:rsid w:val="006A0679"/>
    <w:rsid w:val="006B5864"/>
    <w:rsid w:val="006B6238"/>
    <w:rsid w:val="006C2E03"/>
    <w:rsid w:val="006E6B0F"/>
    <w:rsid w:val="006F14F8"/>
    <w:rsid w:val="006F71BC"/>
    <w:rsid w:val="00704DCF"/>
    <w:rsid w:val="007054B5"/>
    <w:rsid w:val="00705BA1"/>
    <w:rsid w:val="00724252"/>
    <w:rsid w:val="007254F8"/>
    <w:rsid w:val="0073251E"/>
    <w:rsid w:val="00742E68"/>
    <w:rsid w:val="00747210"/>
    <w:rsid w:val="007714A1"/>
    <w:rsid w:val="0078387F"/>
    <w:rsid w:val="00790CDB"/>
    <w:rsid w:val="00797C44"/>
    <w:rsid w:val="007B3AE6"/>
    <w:rsid w:val="007B57D7"/>
    <w:rsid w:val="007C7FDD"/>
    <w:rsid w:val="007D3FC1"/>
    <w:rsid w:val="007E775A"/>
    <w:rsid w:val="007E7BE1"/>
    <w:rsid w:val="008056B0"/>
    <w:rsid w:val="00810E64"/>
    <w:rsid w:val="008168F8"/>
    <w:rsid w:val="0082530C"/>
    <w:rsid w:val="00827C6B"/>
    <w:rsid w:val="008369D0"/>
    <w:rsid w:val="00836F00"/>
    <w:rsid w:val="00841BF3"/>
    <w:rsid w:val="00846B08"/>
    <w:rsid w:val="0085397F"/>
    <w:rsid w:val="008630CC"/>
    <w:rsid w:val="0089118B"/>
    <w:rsid w:val="008936F8"/>
    <w:rsid w:val="008A4DEF"/>
    <w:rsid w:val="008A53F9"/>
    <w:rsid w:val="008C0DB8"/>
    <w:rsid w:val="008C1441"/>
    <w:rsid w:val="008C30F9"/>
    <w:rsid w:val="008C53B4"/>
    <w:rsid w:val="008C5A04"/>
    <w:rsid w:val="008C5B35"/>
    <w:rsid w:val="008E2926"/>
    <w:rsid w:val="008F2BCE"/>
    <w:rsid w:val="008F5189"/>
    <w:rsid w:val="008F6C40"/>
    <w:rsid w:val="009063CC"/>
    <w:rsid w:val="009269C3"/>
    <w:rsid w:val="00930DE6"/>
    <w:rsid w:val="009324C2"/>
    <w:rsid w:val="00936630"/>
    <w:rsid w:val="009425EA"/>
    <w:rsid w:val="00945ED7"/>
    <w:rsid w:val="00951965"/>
    <w:rsid w:val="00963831"/>
    <w:rsid w:val="00964ED3"/>
    <w:rsid w:val="00992BC5"/>
    <w:rsid w:val="00995A35"/>
    <w:rsid w:val="009A2E71"/>
    <w:rsid w:val="009B4D4A"/>
    <w:rsid w:val="009D77A0"/>
    <w:rsid w:val="009E5058"/>
    <w:rsid w:val="009F1D9C"/>
    <w:rsid w:val="009F6CEC"/>
    <w:rsid w:val="00A0753B"/>
    <w:rsid w:val="00A173CB"/>
    <w:rsid w:val="00A21449"/>
    <w:rsid w:val="00A24B3D"/>
    <w:rsid w:val="00A42D12"/>
    <w:rsid w:val="00A71B40"/>
    <w:rsid w:val="00AA1311"/>
    <w:rsid w:val="00AC3A3B"/>
    <w:rsid w:val="00AC7F0E"/>
    <w:rsid w:val="00AD6725"/>
    <w:rsid w:val="00AF1ABB"/>
    <w:rsid w:val="00AF35DB"/>
    <w:rsid w:val="00AF44C4"/>
    <w:rsid w:val="00AF7B2F"/>
    <w:rsid w:val="00B11332"/>
    <w:rsid w:val="00B1250F"/>
    <w:rsid w:val="00B23D95"/>
    <w:rsid w:val="00B357BE"/>
    <w:rsid w:val="00B5382F"/>
    <w:rsid w:val="00B549EB"/>
    <w:rsid w:val="00B57BCD"/>
    <w:rsid w:val="00B63C1D"/>
    <w:rsid w:val="00B717F9"/>
    <w:rsid w:val="00B7204D"/>
    <w:rsid w:val="00B7720E"/>
    <w:rsid w:val="00BA0489"/>
    <w:rsid w:val="00BA6695"/>
    <w:rsid w:val="00BA7DF5"/>
    <w:rsid w:val="00BB7294"/>
    <w:rsid w:val="00BF272F"/>
    <w:rsid w:val="00BF5903"/>
    <w:rsid w:val="00C02FDA"/>
    <w:rsid w:val="00C1017D"/>
    <w:rsid w:val="00C24669"/>
    <w:rsid w:val="00C25C9C"/>
    <w:rsid w:val="00C41C73"/>
    <w:rsid w:val="00C435EA"/>
    <w:rsid w:val="00C5571C"/>
    <w:rsid w:val="00C57A54"/>
    <w:rsid w:val="00C70C6F"/>
    <w:rsid w:val="00C737E0"/>
    <w:rsid w:val="00C74C3F"/>
    <w:rsid w:val="00C756B0"/>
    <w:rsid w:val="00C8787A"/>
    <w:rsid w:val="00CB7967"/>
    <w:rsid w:val="00CD2602"/>
    <w:rsid w:val="00CE370B"/>
    <w:rsid w:val="00CF35A8"/>
    <w:rsid w:val="00D004CC"/>
    <w:rsid w:val="00D36DA8"/>
    <w:rsid w:val="00D42ABB"/>
    <w:rsid w:val="00D42BFA"/>
    <w:rsid w:val="00D55DF9"/>
    <w:rsid w:val="00D70909"/>
    <w:rsid w:val="00D72AAF"/>
    <w:rsid w:val="00D74D80"/>
    <w:rsid w:val="00D855AD"/>
    <w:rsid w:val="00D90053"/>
    <w:rsid w:val="00DA1AB1"/>
    <w:rsid w:val="00DA6CF8"/>
    <w:rsid w:val="00DB137B"/>
    <w:rsid w:val="00DD0555"/>
    <w:rsid w:val="00E00F41"/>
    <w:rsid w:val="00E01226"/>
    <w:rsid w:val="00E03984"/>
    <w:rsid w:val="00E06E82"/>
    <w:rsid w:val="00E10B77"/>
    <w:rsid w:val="00E14BF2"/>
    <w:rsid w:val="00E17199"/>
    <w:rsid w:val="00E2298D"/>
    <w:rsid w:val="00E30187"/>
    <w:rsid w:val="00E304E3"/>
    <w:rsid w:val="00E34F8B"/>
    <w:rsid w:val="00E47455"/>
    <w:rsid w:val="00E63C33"/>
    <w:rsid w:val="00E6538F"/>
    <w:rsid w:val="00E761AA"/>
    <w:rsid w:val="00EA456E"/>
    <w:rsid w:val="00EB39B4"/>
    <w:rsid w:val="00ED520B"/>
    <w:rsid w:val="00EE3478"/>
    <w:rsid w:val="00EE5CBE"/>
    <w:rsid w:val="00F02415"/>
    <w:rsid w:val="00F02FA3"/>
    <w:rsid w:val="00F03D55"/>
    <w:rsid w:val="00F04E41"/>
    <w:rsid w:val="00F12F53"/>
    <w:rsid w:val="00F22ECC"/>
    <w:rsid w:val="00F34C33"/>
    <w:rsid w:val="00F35FF9"/>
    <w:rsid w:val="00F42BA8"/>
    <w:rsid w:val="00F465D8"/>
    <w:rsid w:val="00F54002"/>
    <w:rsid w:val="00F6192C"/>
    <w:rsid w:val="00F74FFE"/>
    <w:rsid w:val="00F75293"/>
    <w:rsid w:val="00F80926"/>
    <w:rsid w:val="00F94718"/>
    <w:rsid w:val="00FA1606"/>
    <w:rsid w:val="00FA4256"/>
    <w:rsid w:val="00FB15CA"/>
    <w:rsid w:val="00FB2B65"/>
    <w:rsid w:val="00FB4EEB"/>
    <w:rsid w:val="00FD37B1"/>
    <w:rsid w:val="00FE6D21"/>
    <w:rsid w:val="00FF16C9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C75"/>
    <w:pPr>
      <w:spacing w:after="520" w:line="276" w:lineRule="auto"/>
      <w:outlineLvl w:val="0"/>
    </w:pPr>
    <w:rPr>
      <w:rFonts w:asciiTheme="majorHAnsi" w:eastAsiaTheme="minorHAnsi" w:hAnsiTheme="majorHAnsi"/>
      <w:b/>
      <w:caps/>
      <w:color w:val="0E2841" w:themeColor="text2"/>
      <w:sz w:val="60"/>
      <w:szCs w:val="60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0753B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965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3F2C75"/>
    <w:rPr>
      <w:rFonts w:asciiTheme="majorHAnsi" w:eastAsiaTheme="minorHAnsi" w:hAnsiTheme="majorHAnsi"/>
      <w:b/>
      <w:caps/>
      <w:color w:val="0E2841" w:themeColor="text2"/>
      <w:sz w:val="60"/>
      <w:szCs w:val="60"/>
      <w:lang w:eastAsia="en-US"/>
    </w:rPr>
  </w:style>
  <w:style w:type="paragraph" w:styleId="ListParagraph">
    <w:name w:val="List Paragraph"/>
    <w:basedOn w:val="Normal"/>
    <w:uiPriority w:val="34"/>
    <w:qFormat/>
    <w:rsid w:val="003F2C7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53B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951965"/>
    <w:pPr>
      <w:spacing w:before="120" w:after="120" w:line="288" w:lineRule="auto"/>
    </w:pPr>
    <w:rPr>
      <w:rFonts w:eastAsiaTheme="minorHAnsi"/>
      <w:color w:val="262626" w:themeColor="text1" w:themeTint="D9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51965"/>
    <w:rPr>
      <w:rFonts w:eastAsiaTheme="minorHAnsi"/>
      <w:color w:val="262626" w:themeColor="text1" w:themeTint="D9"/>
      <w:szCs w:val="20"/>
      <w:lang w:eastAsia="en-US"/>
    </w:rPr>
  </w:style>
  <w:style w:type="table" w:styleId="TableGrid">
    <w:name w:val="Table Grid"/>
    <w:basedOn w:val="TableNormal"/>
    <w:uiPriority w:val="39"/>
    <w:rsid w:val="00070D8A"/>
    <w:pPr>
      <w:spacing w:after="0" w:line="240" w:lineRule="auto"/>
    </w:pPr>
    <w:rPr>
      <w:rFonts w:eastAsiaTheme="minorHAnsi"/>
      <w:color w:val="404040" w:themeColor="text1" w:themeTint="BF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E7BE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7BE1"/>
    <w:rPr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466AAF"/>
    <w:pPr>
      <w:tabs>
        <w:tab w:val="center" w:pos="4513"/>
        <w:tab w:val="right" w:pos="9026"/>
      </w:tabs>
      <w:spacing w:after="0" w:line="240" w:lineRule="auto"/>
    </w:pPr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6AAF"/>
    <w:rPr>
      <w:rFonts w:asciiTheme="majorHAnsi" w:eastAsiaTheme="minorHAnsi" w:hAnsiTheme="majorHAnsi"/>
      <w:b/>
      <w:color w:val="FFFFFF" w:themeColor="background1"/>
      <w:sz w:val="20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2057AB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eastAsiaTheme="minorHAnsi" w:hAnsiTheme="majorHAnsi"/>
      <w:b/>
      <w:caps/>
      <w:color w:val="0E2841" w:themeColor="text2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057AB"/>
    <w:rPr>
      <w:rFonts w:asciiTheme="majorHAnsi" w:eastAsiaTheme="minorHAnsi" w:hAnsiTheme="majorHAnsi"/>
      <w:b/>
      <w:caps/>
      <w:color w:val="0E2841" w:themeColor="text2"/>
      <w:sz w:val="20"/>
      <w:szCs w:val="20"/>
      <w:lang w:eastAsia="en-US"/>
    </w:rPr>
  </w:style>
  <w:style w:type="table" w:customStyle="1" w:styleId="DeptPMC">
    <w:name w:val="Dept PMC"/>
    <w:basedOn w:val="TableNormal"/>
    <w:uiPriority w:val="99"/>
    <w:rsid w:val="00443A41"/>
    <w:pPr>
      <w:spacing w:before="40" w:after="4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8E8E8" w:themeColor="background2"/>
        <w:insideH w:val="single" w:sz="4" w:space="0" w:color="E8E8E8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20"/>
      </w:rPr>
      <w:tblPr/>
      <w:trPr>
        <w:tblHeader/>
      </w:trPr>
      <w:tcPr>
        <w:shd w:val="clear" w:color="auto" w:fill="E8E8E8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586152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 w:line="264" w:lineRule="auto"/>
      <w:ind w:left="851" w:hanging="851"/>
    </w:pPr>
    <w:rPr>
      <w:rFonts w:eastAsiaTheme="minorHAnsi"/>
      <w:b/>
      <w:iCs/>
      <w:color w:val="1C2B39"/>
      <w:szCs w:val="18"/>
      <w:lang w:eastAsia="en-US"/>
    </w:rPr>
  </w:style>
  <w:style w:type="table" w:customStyle="1" w:styleId="DeptPMC1">
    <w:name w:val="Dept PMC1"/>
    <w:basedOn w:val="TableNormal"/>
    <w:uiPriority w:val="99"/>
    <w:rsid w:val="00443A41"/>
    <w:pPr>
      <w:spacing w:before="60" w:after="60" w:line="240" w:lineRule="auto"/>
    </w:pPr>
    <w:rPr>
      <w:rFonts w:eastAsiaTheme="minorHAnsi"/>
      <w:color w:val="0E2841" w:themeColor="text2"/>
      <w:sz w:val="20"/>
      <w:szCs w:val="20"/>
      <w:lang w:eastAsia="en-US"/>
    </w:rPr>
    <w:tblPr>
      <w:tblStyleRowBandSize w:val="1"/>
      <w:tblBorders>
        <w:top w:val="single" w:sz="4" w:space="0" w:color="DFF1FA" w:themeColor="accent1" w:themeTint="1A"/>
        <w:left w:val="single" w:sz="4" w:space="0" w:color="DFF1FA" w:themeColor="accent1" w:themeTint="1A"/>
        <w:bottom w:val="single" w:sz="12" w:space="0" w:color="156082" w:themeColor="accent1"/>
        <w:right w:val="single" w:sz="4" w:space="0" w:color="DFF1FA" w:themeColor="accent1" w:themeTint="1A"/>
        <w:insideH w:val="single" w:sz="4" w:space="0" w:color="DFF1FA" w:themeColor="accent1" w:themeTint="1A"/>
        <w:insideV w:val="single" w:sz="4" w:space="0" w:color="DFF1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</w:rPr>
      <w:tblPr/>
      <w:trPr>
        <w:tblHeader/>
      </w:trPr>
      <w:tcPr>
        <w:tcBorders>
          <w:top w:val="single" w:sz="4" w:space="0" w:color="DFF1FA" w:themeColor="accent1" w:themeTint="1A"/>
          <w:left w:val="single" w:sz="4" w:space="0" w:color="DFF1FA" w:themeColor="accent1" w:themeTint="1A"/>
          <w:bottom w:val="single" w:sz="4" w:space="0" w:color="DFF1FA" w:themeColor="accent1" w:themeTint="1A"/>
          <w:right w:val="single" w:sz="4" w:space="0" w:color="DFF1FA" w:themeColor="accent1" w:themeTint="1A"/>
          <w:insideH w:val="single" w:sz="4" w:space="0" w:color="DFF1FA" w:themeColor="accent1" w:themeTint="1A"/>
          <w:insideV w:val="single" w:sz="4" w:space="0" w:color="DFF1FA" w:themeColor="accent1" w:themeTint="1A"/>
        </w:tcBorders>
        <w:shd w:val="clear" w:color="auto" w:fill="156082" w:themeFill="accent1"/>
      </w:tcPr>
    </w:tblStylePr>
    <w:tblStylePr w:type="lastRow">
      <w:tblPr/>
      <w:tcPr>
        <w:shd w:val="clear" w:color="auto" w:fill="E6E6E6"/>
      </w:tcPr>
    </w:tblStylePr>
    <w:tblStylePr w:type="band2Horz">
      <w:rPr>
        <w:rFonts w:asciiTheme="majorHAnsi" w:hAnsiTheme="majorHAnsi"/>
        <w:b w:val="0"/>
        <w:color w:val="0E2841" w:themeColor="text2"/>
      </w:rPr>
      <w:tblPr/>
      <w:tcPr>
        <w:shd w:val="clear" w:color="auto" w:fill="FFFFFF" w:themeFill="background1"/>
      </w:tcPr>
    </w:tblStylePr>
  </w:style>
  <w:style w:type="table" w:customStyle="1" w:styleId="PMCDefaultTableStyle">
    <w:name w:val="PMC Default Table Style"/>
    <w:basedOn w:val="TableNormal"/>
    <w:uiPriority w:val="99"/>
    <w:rsid w:val="007B3AE6"/>
    <w:pPr>
      <w:spacing w:before="60" w:after="60" w:line="264" w:lineRule="auto"/>
    </w:pPr>
    <w:rPr>
      <w:rFonts w:eastAsiaTheme="minorHAnsi"/>
      <w:color w:val="000000" w:themeColor="text1"/>
      <w:sz w:val="18"/>
      <w:szCs w:val="20"/>
      <w:lang w:eastAsia="en-US"/>
    </w:rPr>
    <w:tblPr>
      <w:tblStyleRowBandSize w:val="1"/>
      <w:tblBorders>
        <w:bottom w:val="single" w:sz="12" w:space="0" w:color="E8E8E8" w:themeColor="background2"/>
        <w:insideH w:val="single" w:sz="4" w:space="0" w:color="E8E8E8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000000" w:themeColor="text1"/>
        <w:sz w:val="18"/>
      </w:rPr>
      <w:tblPr/>
      <w:trPr>
        <w:tblHeader/>
      </w:trPr>
      <w:tcPr>
        <w:shd w:val="clear" w:color="auto" w:fill="E8E8E8" w:themeFill="background2"/>
      </w:tcPr>
    </w:tblStylePr>
    <w:tblStylePr w:type="band1Horz">
      <w:rPr>
        <w:rFonts w:asciiTheme="minorHAnsi" w:hAnsiTheme="minorHAnsi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000000" w:themeColor="text1"/>
        <w:sz w:val="18"/>
      </w:rPr>
      <w:tblPr/>
      <w:tcPr>
        <w:shd w:val="clear" w:color="auto" w:fill="FFFFFF" w:themeFill="background1"/>
      </w:tcPr>
    </w:tblStylePr>
  </w:style>
  <w:style w:type="table" w:customStyle="1" w:styleId="PMCTableStyle2">
    <w:name w:val="PMC Table Style 2"/>
    <w:basedOn w:val="TableNormal"/>
    <w:uiPriority w:val="99"/>
    <w:rsid w:val="00C41C73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  <w:tblPr>
      <w:tblStyleRowBandSize w:val="1"/>
      <w:tblBorders>
        <w:top w:val="single" w:sz="4" w:space="0" w:color="DFF1FA" w:themeColor="accent1" w:themeTint="1A"/>
        <w:left w:val="single" w:sz="4" w:space="0" w:color="DFF1FA" w:themeColor="accent1" w:themeTint="1A"/>
        <w:bottom w:val="single" w:sz="18" w:space="0" w:color="D1D1D1" w:themeColor="background2" w:themeShade="E6"/>
        <w:right w:val="single" w:sz="4" w:space="0" w:color="DFF1FA" w:themeColor="accent1" w:themeTint="1A"/>
        <w:insideH w:val="single" w:sz="4" w:space="0" w:color="DFF1FA" w:themeColor="accent1" w:themeTint="1A"/>
        <w:insideV w:val="single" w:sz="4" w:space="0" w:color="DFF1FA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cPr>
        <w:shd w:val="clear" w:color="auto" w:fill="D1D1D1" w:themeFill="background2" w:themeFillShade="E6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table" w:customStyle="1" w:styleId="Clear">
    <w:name w:val="Clear"/>
    <w:basedOn w:val="TableNormal"/>
    <w:uiPriority w:val="99"/>
    <w:rsid w:val="009A2E71"/>
    <w:pPr>
      <w:spacing w:after="0" w:line="240" w:lineRule="auto"/>
    </w:pPr>
    <w:rPr>
      <w:rFonts w:eastAsiaTheme="minorHAnsi"/>
      <w:color w:val="0E2841" w:themeColor="text2"/>
      <w:sz w:val="20"/>
      <w:szCs w:val="18"/>
      <w:lang w:eastAsia="en-US"/>
    </w:rPr>
    <w:tblPr>
      <w:tblCellMar>
        <w:left w:w="0" w:type="dxa"/>
        <w:right w:w="0" w:type="dxa"/>
      </w:tblCellMar>
    </w:tblPr>
  </w:style>
  <w:style w:type="table" w:customStyle="1" w:styleId="NIAATable-simple">
    <w:name w:val="NIAA Table - simple"/>
    <w:basedOn w:val="TableNormal"/>
    <w:uiPriority w:val="99"/>
    <w:rsid w:val="003C2395"/>
    <w:pPr>
      <w:spacing w:before="60" w:after="60" w:line="264" w:lineRule="auto"/>
    </w:pPr>
    <w:rPr>
      <w:rFonts w:eastAsiaTheme="minorHAnsi"/>
      <w:color w:val="262626" w:themeColor="text1" w:themeTint="D9"/>
      <w:sz w:val="20"/>
      <w:szCs w:val="20"/>
      <w:lang w:eastAsia="en-US"/>
    </w:rPr>
    <w:tblPr>
      <w:tblStyleRowBandSize w:val="1"/>
      <w:tblBorders>
        <w:bottom w:val="single" w:sz="18" w:space="0" w:color="E8E8E8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56082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NIAATable-bandedrows">
    <w:name w:val="NIAA Table - banded rows"/>
    <w:basedOn w:val="TableNormal"/>
    <w:uiPriority w:val="99"/>
    <w:rsid w:val="00586152"/>
    <w:pPr>
      <w:spacing w:before="60" w:after="60" w:line="264" w:lineRule="auto"/>
    </w:pPr>
    <w:rPr>
      <w:rFonts w:ascii="Calibri" w:eastAsiaTheme="minorHAnsi" w:hAnsi="Calibri"/>
      <w:color w:val="262626" w:themeColor="text1" w:themeTint="D9"/>
      <w:sz w:val="20"/>
      <w:szCs w:val="20"/>
      <w:lang w:eastAsia="en-US"/>
    </w:rPr>
    <w:tblPr>
      <w:tblStyleRowBandSize w:val="1"/>
      <w:tblBorders>
        <w:bottom w:val="single" w:sz="18" w:space="0" w:color="E8E8E8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56082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E8E8E8" w:themeColor="background2"/>
          <w:left w:val="nil"/>
          <w:bottom w:val="single" w:sz="18" w:space="0" w:color="E8E8E8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BodyText"/>
    <w:link w:val="SubtitleChar"/>
    <w:uiPriority w:val="1"/>
    <w:qFormat/>
    <w:rsid w:val="00951965"/>
    <w:pPr>
      <w:numPr>
        <w:ilvl w:val="1"/>
      </w:numPr>
      <w:spacing w:before="120" w:after="360" w:line="264" w:lineRule="auto"/>
    </w:pPr>
    <w:rPr>
      <w:rFonts w:asciiTheme="majorHAnsi" w:hAnsiTheme="majorHAnsi"/>
      <w:color w:val="156082" w:themeColor="accent1"/>
      <w:spacing w:val="15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"/>
    <w:rsid w:val="00951965"/>
    <w:rPr>
      <w:rFonts w:asciiTheme="majorHAnsi" w:hAnsiTheme="majorHAnsi"/>
      <w:color w:val="156082" w:themeColor="accent1"/>
      <w:spacing w:val="15"/>
      <w:sz w:val="28"/>
      <w:lang w:eastAsia="en-US"/>
    </w:rPr>
  </w:style>
  <w:style w:type="paragraph" w:customStyle="1" w:styleId="F5FDCE7180D145DF86B1EDFAB20FE9198">
    <w:name w:val="F5FDCE7180D145DF86B1EDFAB20FE9198"/>
    <w:rsid w:val="00951965"/>
    <w:pPr>
      <w:spacing w:before="1560" w:after="560" w:line="216" w:lineRule="auto"/>
      <w:contextualSpacing/>
    </w:pPr>
    <w:rPr>
      <w:rFonts w:ascii="Century Gothic" w:eastAsiaTheme="minorHAnsi" w:hAnsi="Century Gothic"/>
      <w:b/>
      <w:color w:val="156082" w:themeColor="accent1"/>
      <w:sz w:val="100"/>
      <w:szCs w:val="72"/>
      <w:lang w:eastAsia="en-US"/>
    </w:rPr>
  </w:style>
  <w:style w:type="paragraph" w:customStyle="1" w:styleId="6038B34547324B9BB5E1D3E250EABE669">
    <w:name w:val="6038B34547324B9BB5E1D3E250EABE669"/>
    <w:rsid w:val="00951965"/>
    <w:pPr>
      <w:numPr>
        <w:ilvl w:val="1"/>
      </w:numPr>
      <w:spacing w:before="120" w:after="360" w:line="264" w:lineRule="auto"/>
    </w:pPr>
    <w:rPr>
      <w:rFonts w:asciiTheme="majorHAnsi" w:hAnsiTheme="majorHAnsi"/>
      <w:color w:val="156082" w:themeColor="accent1"/>
      <w:spacing w:val="15"/>
      <w:sz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root>
  <Name/>
  <Classification>OFFICIAL</Classification>
  <DLM/>
  <SectionName/>
  <DH>INDEXED FILE LISTING FOR THE AGENCY</DH>
  <Byline>1 July to 31 December 2024</Byline>
</root>
</file>

<file path=customXml/itemProps1.xml><?xml version="1.0" encoding="utf-8"?>
<ds:datastoreItem xmlns:ds="http://schemas.openxmlformats.org/officeDocument/2006/customXml" ds:itemID="{F864B76E-2D56-414D-9664-BAB3ECA1D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3AE62-A212-4B26-92DA-A3B336E8AE06}">
  <ds:schemaRefs/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2025-03-13T04:55:00Z</dcterms:created>
  <dcterms:modified xsi:type="dcterms:W3CDTF">2025-03-13T04:56:00Z</dcterms:modified>
</cp:coreProperties>
</file>