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904CC6" w14:textId="74BD177B" w:rsidR="00EB4EEB" w:rsidRDefault="00EA1095">
      <w:r>
        <w:t xml:space="preserve">Remote Australia Employment Service (RAES) Audio message </w:t>
      </w:r>
      <w:r w:rsidR="00411B2F">
        <w:t>–</w:t>
      </w:r>
      <w:r>
        <w:t xml:space="preserve"> </w:t>
      </w:r>
      <w:r w:rsidR="00411B2F">
        <w:t>Pintupi-Luritja</w:t>
      </w:r>
    </w:p>
    <w:tbl>
      <w:tblPr>
        <w:tblStyle w:val="a"/>
        <w:tblW w:w="10456" w:type="dxa"/>
        <w:tblInd w:w="-10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4947"/>
        <w:gridCol w:w="4947"/>
      </w:tblGrid>
      <w:tr w:rsidR="00EB4EEB" w14:paraId="1F1D777E" w14:textId="77777777" w:rsidTr="00EB4E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0DE4369" w14:textId="77777777" w:rsidR="00EB4EEB" w:rsidRDefault="00EA1095">
            <w:pPr>
              <w:spacing w:before="120" w:after="120"/>
            </w:pPr>
            <w:r>
              <w:t>#</w:t>
            </w:r>
          </w:p>
        </w:tc>
        <w:tc>
          <w:tcPr>
            <w:tcW w:w="4947" w:type="dxa"/>
          </w:tcPr>
          <w:p w14:paraId="49CCFA2C" w14:textId="77777777" w:rsidR="00EB4EEB" w:rsidRDefault="00EA1095">
            <w:pPr>
              <w:spacing w:before="12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Source</w:t>
            </w:r>
          </w:p>
        </w:tc>
        <w:tc>
          <w:tcPr>
            <w:tcW w:w="4947" w:type="dxa"/>
          </w:tcPr>
          <w:p w14:paraId="57A63A75" w14:textId="77777777" w:rsidR="00EB4EEB" w:rsidRPr="009B491A" w:rsidRDefault="00EA1095">
            <w:pPr>
              <w:spacing w:before="12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B491A">
              <w:rPr>
                <w:rFonts w:ascii="Arial" w:hAnsi="Arial" w:cs="Arial"/>
              </w:rPr>
              <w:t>Translation</w:t>
            </w:r>
          </w:p>
        </w:tc>
      </w:tr>
      <w:tr w:rsidR="00EB4EEB" w14:paraId="675A6B53" w14:textId="77777777" w:rsidTr="00EB4E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487DE035" w14:textId="77777777" w:rsidR="00EB4EEB" w:rsidRDefault="00EB4EE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8" w:lineRule="auto"/>
              <w:jc w:val="center"/>
              <w:rPr>
                <w:color w:val="000000"/>
              </w:rPr>
            </w:pPr>
          </w:p>
        </w:tc>
        <w:tc>
          <w:tcPr>
            <w:tcW w:w="4947" w:type="dxa"/>
          </w:tcPr>
          <w:p w14:paraId="200F3D61" w14:textId="77777777" w:rsidR="00EB4EEB" w:rsidRDefault="00EA1095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Are you looking for a job but need help to build your skills?</w:t>
            </w:r>
          </w:p>
          <w:p w14:paraId="03B269D7" w14:textId="77777777" w:rsidR="00EB4EEB" w:rsidRDefault="00EB4EEB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947" w:type="dxa"/>
          </w:tcPr>
          <w:p w14:paraId="6E930809" w14:textId="77777777" w:rsidR="00EB4EEB" w:rsidRPr="009B491A" w:rsidRDefault="00EA1095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proofErr w:type="spellStart"/>
            <w:r w:rsidRPr="009B491A">
              <w:rPr>
                <w:color w:val="000000"/>
              </w:rPr>
              <w:t>Tjinguru</w:t>
            </w:r>
            <w:proofErr w:type="spellEnd"/>
            <w:r w:rsidRPr="009B491A">
              <w:rPr>
                <w:color w:val="000000"/>
              </w:rPr>
              <w:t xml:space="preserve"> </w:t>
            </w:r>
            <w:proofErr w:type="spellStart"/>
            <w:r w:rsidRPr="009B491A">
              <w:rPr>
                <w:color w:val="000000"/>
              </w:rPr>
              <w:t>nyuntu</w:t>
            </w:r>
            <w:proofErr w:type="spellEnd"/>
            <w:r w:rsidRPr="009B491A">
              <w:rPr>
                <w:color w:val="000000"/>
              </w:rPr>
              <w:t xml:space="preserve"> </w:t>
            </w:r>
            <w:proofErr w:type="spellStart"/>
            <w:r w:rsidRPr="009B491A">
              <w:rPr>
                <w:color w:val="000000"/>
              </w:rPr>
              <w:t>yunytjurringanyi</w:t>
            </w:r>
            <w:proofErr w:type="spellEnd"/>
            <w:r w:rsidRPr="009B491A">
              <w:rPr>
                <w:color w:val="000000"/>
              </w:rPr>
              <w:t xml:space="preserve"> </w:t>
            </w:r>
            <w:proofErr w:type="spellStart"/>
            <w:r w:rsidRPr="009B491A">
              <w:rPr>
                <w:color w:val="000000"/>
              </w:rPr>
              <w:t>waarrkarrinytjaku</w:t>
            </w:r>
            <w:proofErr w:type="spellEnd"/>
            <w:r w:rsidRPr="009B491A">
              <w:rPr>
                <w:color w:val="000000"/>
              </w:rPr>
              <w:t xml:space="preserve">. </w:t>
            </w:r>
            <w:proofErr w:type="spellStart"/>
            <w:r w:rsidRPr="009B491A">
              <w:rPr>
                <w:color w:val="000000"/>
              </w:rPr>
              <w:t>Tjinguru</w:t>
            </w:r>
            <w:r w:rsidRPr="009B491A">
              <w:t>nu</w:t>
            </w:r>
            <w:proofErr w:type="spellEnd"/>
            <w:r w:rsidRPr="009B491A">
              <w:rPr>
                <w:color w:val="000000"/>
              </w:rPr>
              <w:t xml:space="preserve"> </w:t>
            </w:r>
            <w:proofErr w:type="spellStart"/>
            <w:r w:rsidRPr="009B491A">
              <w:rPr>
                <w:color w:val="000000"/>
              </w:rPr>
              <w:t>ngurrpa</w:t>
            </w:r>
            <w:proofErr w:type="spellEnd"/>
            <w:r w:rsidRPr="009B491A">
              <w:rPr>
                <w:color w:val="000000"/>
              </w:rPr>
              <w:t xml:space="preserve"> </w:t>
            </w:r>
            <w:proofErr w:type="spellStart"/>
            <w:r w:rsidRPr="009B491A">
              <w:rPr>
                <w:color w:val="000000"/>
              </w:rPr>
              <w:t>nguwanpa</w:t>
            </w:r>
            <w:proofErr w:type="spellEnd"/>
            <w:r w:rsidRPr="009B491A">
              <w:rPr>
                <w:color w:val="000000"/>
              </w:rPr>
              <w:t xml:space="preserve"> </w:t>
            </w:r>
            <w:proofErr w:type="spellStart"/>
            <w:r w:rsidRPr="009B491A">
              <w:rPr>
                <w:color w:val="000000"/>
              </w:rPr>
              <w:t>nyinanyi</w:t>
            </w:r>
            <w:proofErr w:type="spellEnd"/>
            <w:r w:rsidRPr="009B491A">
              <w:rPr>
                <w:color w:val="000000"/>
              </w:rPr>
              <w:t xml:space="preserve"> </w:t>
            </w:r>
            <w:proofErr w:type="spellStart"/>
            <w:r w:rsidRPr="009B491A">
              <w:rPr>
                <w:color w:val="000000"/>
              </w:rPr>
              <w:t>panya</w:t>
            </w:r>
            <w:proofErr w:type="spellEnd"/>
            <w:r w:rsidRPr="009B491A">
              <w:rPr>
                <w:color w:val="000000"/>
              </w:rPr>
              <w:t xml:space="preserve"> </w:t>
            </w:r>
            <w:proofErr w:type="spellStart"/>
            <w:r w:rsidRPr="009B491A">
              <w:rPr>
                <w:color w:val="000000"/>
              </w:rPr>
              <w:t>yaaltji-yaaltji</w:t>
            </w:r>
            <w:proofErr w:type="spellEnd"/>
            <w:r w:rsidRPr="009B491A">
              <w:rPr>
                <w:color w:val="000000"/>
              </w:rPr>
              <w:t xml:space="preserve"> </w:t>
            </w:r>
            <w:proofErr w:type="spellStart"/>
            <w:r w:rsidRPr="009B491A">
              <w:rPr>
                <w:color w:val="000000"/>
              </w:rPr>
              <w:t>waarrkaku</w:t>
            </w:r>
            <w:proofErr w:type="spellEnd"/>
            <w:r w:rsidRPr="009B491A">
              <w:rPr>
                <w:color w:val="000000"/>
              </w:rPr>
              <w:t xml:space="preserve"> </w:t>
            </w:r>
            <w:proofErr w:type="spellStart"/>
            <w:r w:rsidRPr="009B491A">
              <w:rPr>
                <w:color w:val="000000"/>
              </w:rPr>
              <w:t>ngurrinytjaku</w:t>
            </w:r>
            <w:proofErr w:type="spellEnd"/>
            <w:r w:rsidRPr="009B491A">
              <w:rPr>
                <w:color w:val="000000"/>
              </w:rPr>
              <w:t>.</w:t>
            </w:r>
          </w:p>
          <w:p w14:paraId="19A8448C" w14:textId="77777777" w:rsidR="00EB4EEB" w:rsidRPr="009B491A" w:rsidRDefault="00EB4EEB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B4EEB" w14:paraId="08A38366" w14:textId="77777777" w:rsidTr="00EB4E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1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2D43F66" w14:textId="77777777" w:rsidR="00EB4EEB" w:rsidRDefault="00EB4EE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8" w:lineRule="auto"/>
              <w:jc w:val="center"/>
              <w:rPr>
                <w:color w:val="000000"/>
              </w:rPr>
            </w:pPr>
          </w:p>
        </w:tc>
        <w:tc>
          <w:tcPr>
            <w:tcW w:w="4947" w:type="dxa"/>
          </w:tcPr>
          <w:p w14:paraId="186BEF9D" w14:textId="3870B378" w:rsidR="00EB4EEB" w:rsidRPr="005E3B3D" w:rsidRDefault="00EA1095" w:rsidP="005E3B3D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If you live in a remote community, the Remote Australia Employment Service – known as RAES – can support you with mentoring, skills and training to help you get job ready.</w:t>
            </w:r>
          </w:p>
        </w:tc>
        <w:tc>
          <w:tcPr>
            <w:tcW w:w="4947" w:type="dxa"/>
          </w:tcPr>
          <w:p w14:paraId="7FD4252F" w14:textId="77777777" w:rsidR="00EB4EEB" w:rsidRPr="009B491A" w:rsidRDefault="00EA1095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9B491A">
              <w:rPr>
                <w:color w:val="000000"/>
              </w:rPr>
              <w:t xml:space="preserve">Kala, the Remote Australia Employment Service – </w:t>
            </w:r>
            <w:proofErr w:type="spellStart"/>
            <w:r w:rsidRPr="009B491A">
              <w:rPr>
                <w:color w:val="000000"/>
              </w:rPr>
              <w:t>ini</w:t>
            </w:r>
            <w:proofErr w:type="spellEnd"/>
            <w:r w:rsidRPr="009B491A">
              <w:rPr>
                <w:color w:val="000000"/>
              </w:rPr>
              <w:t xml:space="preserve"> </w:t>
            </w:r>
            <w:proofErr w:type="spellStart"/>
            <w:r w:rsidRPr="009B491A">
              <w:rPr>
                <w:color w:val="000000"/>
              </w:rPr>
              <w:t>kutjupa</w:t>
            </w:r>
            <w:proofErr w:type="spellEnd"/>
            <w:r w:rsidRPr="009B491A">
              <w:rPr>
                <w:color w:val="000000"/>
              </w:rPr>
              <w:t xml:space="preserve"> RAES, </w:t>
            </w:r>
            <w:proofErr w:type="spellStart"/>
            <w:r w:rsidRPr="009B491A">
              <w:rPr>
                <w:color w:val="000000"/>
              </w:rPr>
              <w:t>tjana</w:t>
            </w:r>
            <w:proofErr w:type="spellEnd"/>
            <w:r w:rsidRPr="009B491A">
              <w:rPr>
                <w:color w:val="000000"/>
              </w:rPr>
              <w:t xml:space="preserve"> </w:t>
            </w:r>
            <w:proofErr w:type="spellStart"/>
            <w:r w:rsidRPr="009B491A">
              <w:rPr>
                <w:color w:val="000000"/>
              </w:rPr>
              <w:t>nyuntunya</w:t>
            </w:r>
            <w:proofErr w:type="spellEnd"/>
            <w:r w:rsidRPr="009B491A">
              <w:rPr>
                <w:color w:val="000000"/>
              </w:rPr>
              <w:t xml:space="preserve"> </w:t>
            </w:r>
            <w:proofErr w:type="spellStart"/>
            <w:r w:rsidRPr="009B491A">
              <w:rPr>
                <w:color w:val="000000"/>
              </w:rPr>
              <w:t>aalpamilalku</w:t>
            </w:r>
            <w:proofErr w:type="spellEnd"/>
            <w:r w:rsidRPr="009B491A">
              <w:rPr>
                <w:color w:val="000000"/>
              </w:rPr>
              <w:t xml:space="preserve"> </w:t>
            </w:r>
            <w:proofErr w:type="spellStart"/>
            <w:r w:rsidRPr="009B491A">
              <w:rPr>
                <w:color w:val="000000"/>
              </w:rPr>
              <w:t>waarrk</w:t>
            </w:r>
            <w:r w:rsidRPr="009B491A">
              <w:t>a</w:t>
            </w:r>
            <w:r w:rsidRPr="009B491A">
              <w:rPr>
                <w:color w:val="000000"/>
              </w:rPr>
              <w:t>ku</w:t>
            </w:r>
            <w:proofErr w:type="spellEnd"/>
            <w:r w:rsidRPr="009B491A">
              <w:rPr>
                <w:color w:val="000000"/>
              </w:rPr>
              <w:t xml:space="preserve"> </w:t>
            </w:r>
            <w:proofErr w:type="spellStart"/>
            <w:r w:rsidRPr="009B491A">
              <w:rPr>
                <w:color w:val="000000"/>
              </w:rPr>
              <w:t>ngurrinytjaku</w:t>
            </w:r>
            <w:proofErr w:type="spellEnd"/>
            <w:r w:rsidRPr="009B491A">
              <w:rPr>
                <w:color w:val="000000"/>
              </w:rPr>
              <w:t xml:space="preserve">. </w:t>
            </w:r>
          </w:p>
        </w:tc>
      </w:tr>
      <w:tr w:rsidR="00032B3A" w14:paraId="5670A995" w14:textId="77777777" w:rsidTr="00EB4E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03F49555" w14:textId="77777777" w:rsidR="00032B3A" w:rsidRDefault="00032B3A" w:rsidP="00032B3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8" w:lineRule="auto"/>
              <w:jc w:val="center"/>
              <w:rPr>
                <w:color w:val="000000"/>
              </w:rPr>
            </w:pPr>
          </w:p>
        </w:tc>
        <w:tc>
          <w:tcPr>
            <w:tcW w:w="4947" w:type="dxa"/>
          </w:tcPr>
          <w:p w14:paraId="12D9B809" w14:textId="55E6BEBC" w:rsidR="00032B3A" w:rsidRDefault="00032B3A" w:rsidP="00032B3A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</w:rPr>
            </w:pPr>
            <w:r w:rsidRPr="00A05B91">
              <w:t>This service replaces the CDP.</w:t>
            </w:r>
          </w:p>
        </w:tc>
        <w:tc>
          <w:tcPr>
            <w:tcW w:w="4947" w:type="dxa"/>
          </w:tcPr>
          <w:p w14:paraId="4575E21F" w14:textId="77777777" w:rsidR="00032B3A" w:rsidRPr="009B491A" w:rsidRDefault="00032B3A" w:rsidP="00032B3A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9B491A">
              <w:rPr>
                <w:color w:val="000000"/>
              </w:rPr>
              <w:t xml:space="preserve">CDP </w:t>
            </w:r>
            <w:proofErr w:type="spellStart"/>
            <w:r w:rsidRPr="009B491A">
              <w:rPr>
                <w:color w:val="000000"/>
              </w:rPr>
              <w:t>panyapanya</w:t>
            </w:r>
            <w:proofErr w:type="spellEnd"/>
            <w:r w:rsidRPr="009B491A">
              <w:rPr>
                <w:color w:val="000000"/>
              </w:rPr>
              <w:t xml:space="preserve">, </w:t>
            </w:r>
            <w:proofErr w:type="spellStart"/>
            <w:r w:rsidRPr="009B491A">
              <w:t>wiyalapi</w:t>
            </w:r>
            <w:proofErr w:type="spellEnd"/>
            <w:r w:rsidRPr="009B491A">
              <w:t xml:space="preserve"> </w:t>
            </w:r>
            <w:proofErr w:type="spellStart"/>
            <w:r w:rsidRPr="009B491A">
              <w:t>ngaraku</w:t>
            </w:r>
            <w:proofErr w:type="spellEnd"/>
            <w:r w:rsidRPr="009B491A">
              <w:rPr>
                <w:color w:val="000000"/>
              </w:rPr>
              <w:t xml:space="preserve"> kanya </w:t>
            </w:r>
            <w:proofErr w:type="spellStart"/>
            <w:r w:rsidRPr="009B491A">
              <w:rPr>
                <w:color w:val="000000"/>
              </w:rPr>
              <w:t>ngula</w:t>
            </w:r>
            <w:proofErr w:type="spellEnd"/>
            <w:r w:rsidRPr="009B491A">
              <w:rPr>
                <w:color w:val="000000"/>
              </w:rPr>
              <w:t xml:space="preserve"> RAES-</w:t>
            </w:r>
            <w:proofErr w:type="spellStart"/>
            <w:r w:rsidRPr="009B491A">
              <w:rPr>
                <w:color w:val="000000"/>
              </w:rPr>
              <w:t>anya</w:t>
            </w:r>
            <w:proofErr w:type="spellEnd"/>
            <w:r w:rsidRPr="009B491A">
              <w:rPr>
                <w:color w:val="000000"/>
              </w:rPr>
              <w:t xml:space="preserve"> </w:t>
            </w:r>
            <w:proofErr w:type="spellStart"/>
            <w:r w:rsidRPr="009B491A">
              <w:rPr>
                <w:color w:val="000000"/>
              </w:rPr>
              <w:t>tjaatarriku</w:t>
            </w:r>
            <w:proofErr w:type="spellEnd"/>
            <w:r w:rsidRPr="009B491A">
              <w:rPr>
                <w:color w:val="000000"/>
              </w:rPr>
              <w:t>.</w:t>
            </w:r>
          </w:p>
        </w:tc>
      </w:tr>
      <w:tr w:rsidR="00EB4EEB" w14:paraId="7596497D" w14:textId="77777777" w:rsidTr="00EB4E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3B26AFAB" w14:textId="77777777" w:rsidR="00EB4EEB" w:rsidRDefault="00EB4EE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8" w:lineRule="auto"/>
              <w:jc w:val="center"/>
              <w:rPr>
                <w:color w:val="000000"/>
              </w:rPr>
            </w:pPr>
          </w:p>
        </w:tc>
        <w:tc>
          <w:tcPr>
            <w:tcW w:w="4947" w:type="dxa"/>
          </w:tcPr>
          <w:p w14:paraId="562DF43C" w14:textId="77777777" w:rsidR="00EB4EEB" w:rsidRDefault="00EA1095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The RAES will be more flexible, culturally safe and will support individual job seekers.</w:t>
            </w:r>
          </w:p>
          <w:p w14:paraId="3BFF75B8" w14:textId="77777777" w:rsidR="00EB4EEB" w:rsidRDefault="00EB4EEB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</w:rPr>
            </w:pPr>
          </w:p>
        </w:tc>
        <w:tc>
          <w:tcPr>
            <w:tcW w:w="4947" w:type="dxa"/>
          </w:tcPr>
          <w:p w14:paraId="5253D81A" w14:textId="77777777" w:rsidR="00EB4EEB" w:rsidRPr="009B491A" w:rsidRDefault="00EA1095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9B491A">
              <w:rPr>
                <w:color w:val="000000"/>
              </w:rPr>
              <w:t xml:space="preserve">RAES </w:t>
            </w:r>
            <w:proofErr w:type="spellStart"/>
            <w:r w:rsidRPr="009B491A">
              <w:rPr>
                <w:color w:val="000000"/>
              </w:rPr>
              <w:t>ngurrara</w:t>
            </w:r>
            <w:proofErr w:type="spellEnd"/>
            <w:r w:rsidRPr="009B491A">
              <w:rPr>
                <w:color w:val="000000"/>
              </w:rPr>
              <w:t xml:space="preserve"> </w:t>
            </w:r>
            <w:proofErr w:type="spellStart"/>
            <w:r w:rsidRPr="009B491A">
              <w:rPr>
                <w:color w:val="000000"/>
              </w:rPr>
              <w:t>tju</w:t>
            </w:r>
            <w:r w:rsidRPr="009B491A">
              <w:rPr>
                <w:color w:val="000000"/>
                <w:u w:val="single"/>
              </w:rPr>
              <w:t>t</w:t>
            </w:r>
            <w:r w:rsidRPr="009B491A">
              <w:rPr>
                <w:color w:val="000000"/>
              </w:rPr>
              <w:t>angku</w:t>
            </w:r>
            <w:proofErr w:type="spellEnd"/>
            <w:r w:rsidRPr="009B491A">
              <w:rPr>
                <w:color w:val="000000"/>
              </w:rPr>
              <w:t xml:space="preserve"> </w:t>
            </w:r>
            <w:proofErr w:type="spellStart"/>
            <w:r w:rsidRPr="009B491A">
              <w:rPr>
                <w:color w:val="000000"/>
              </w:rPr>
              <w:t>tjana</w:t>
            </w:r>
            <w:proofErr w:type="spellEnd"/>
            <w:r w:rsidRPr="009B491A">
              <w:rPr>
                <w:color w:val="000000"/>
              </w:rPr>
              <w:t xml:space="preserve"> </w:t>
            </w:r>
            <w:proofErr w:type="spellStart"/>
            <w:r w:rsidRPr="009B491A">
              <w:rPr>
                <w:color w:val="000000"/>
              </w:rPr>
              <w:t>a</w:t>
            </w:r>
            <w:r w:rsidRPr="009B491A">
              <w:rPr>
                <w:color w:val="000000"/>
                <w:u w:val="single"/>
              </w:rPr>
              <w:t>n</w:t>
            </w:r>
            <w:r w:rsidRPr="009B491A">
              <w:rPr>
                <w:color w:val="000000"/>
              </w:rPr>
              <w:t>angu</w:t>
            </w:r>
            <w:proofErr w:type="spellEnd"/>
            <w:r w:rsidRPr="009B491A">
              <w:rPr>
                <w:color w:val="000000"/>
              </w:rPr>
              <w:t xml:space="preserve"> </w:t>
            </w:r>
            <w:proofErr w:type="spellStart"/>
            <w:r w:rsidRPr="009B491A">
              <w:rPr>
                <w:color w:val="000000"/>
              </w:rPr>
              <w:t>tju</w:t>
            </w:r>
            <w:r w:rsidRPr="009B491A">
              <w:rPr>
                <w:color w:val="000000"/>
                <w:u w:val="single"/>
              </w:rPr>
              <w:t>t</w:t>
            </w:r>
            <w:r w:rsidRPr="009B491A">
              <w:rPr>
                <w:color w:val="000000"/>
              </w:rPr>
              <w:t>aku</w:t>
            </w:r>
            <w:proofErr w:type="spellEnd"/>
            <w:r w:rsidRPr="009B491A">
              <w:rPr>
                <w:color w:val="000000"/>
              </w:rPr>
              <w:t xml:space="preserve"> </w:t>
            </w:r>
            <w:proofErr w:type="spellStart"/>
            <w:r w:rsidRPr="009B491A">
              <w:rPr>
                <w:color w:val="000000"/>
              </w:rPr>
              <w:t>a</w:t>
            </w:r>
            <w:r w:rsidRPr="009B491A">
              <w:rPr>
                <w:color w:val="000000"/>
                <w:u w:val="single"/>
              </w:rPr>
              <w:t>lt</w:t>
            </w:r>
            <w:r w:rsidRPr="009B491A">
              <w:rPr>
                <w:color w:val="000000"/>
              </w:rPr>
              <w:t>ururringkula</w:t>
            </w:r>
            <w:proofErr w:type="spellEnd"/>
            <w:r w:rsidRPr="009B491A">
              <w:rPr>
                <w:color w:val="000000"/>
              </w:rPr>
              <w:t xml:space="preserve"> </w:t>
            </w:r>
            <w:proofErr w:type="spellStart"/>
            <w:r w:rsidRPr="009B491A">
              <w:rPr>
                <w:color w:val="000000"/>
              </w:rPr>
              <w:t>kaangkinytji</w:t>
            </w:r>
            <w:proofErr w:type="spellEnd"/>
            <w:r w:rsidRPr="009B491A">
              <w:rPr>
                <w:color w:val="000000"/>
              </w:rPr>
              <w:t xml:space="preserve"> </w:t>
            </w:r>
            <w:proofErr w:type="spellStart"/>
            <w:r w:rsidRPr="009B491A">
              <w:rPr>
                <w:color w:val="000000"/>
              </w:rPr>
              <w:t>nguwanpangku</w:t>
            </w:r>
            <w:proofErr w:type="spellEnd"/>
            <w:r w:rsidRPr="009B491A">
              <w:rPr>
                <w:color w:val="000000"/>
              </w:rPr>
              <w:t xml:space="preserve"> </w:t>
            </w:r>
            <w:proofErr w:type="spellStart"/>
            <w:r w:rsidRPr="009B491A">
              <w:rPr>
                <w:color w:val="000000"/>
              </w:rPr>
              <w:t>a</w:t>
            </w:r>
            <w:r w:rsidRPr="009B491A">
              <w:rPr>
                <w:color w:val="000000"/>
                <w:u w:val="single"/>
              </w:rPr>
              <w:t>n</w:t>
            </w:r>
            <w:r w:rsidRPr="009B491A">
              <w:rPr>
                <w:color w:val="000000"/>
              </w:rPr>
              <w:t>angu</w:t>
            </w:r>
            <w:proofErr w:type="spellEnd"/>
            <w:r w:rsidRPr="009B491A">
              <w:rPr>
                <w:color w:val="000000"/>
              </w:rPr>
              <w:t xml:space="preserve"> </w:t>
            </w:r>
            <w:proofErr w:type="spellStart"/>
            <w:r w:rsidRPr="009B491A">
              <w:rPr>
                <w:color w:val="000000"/>
              </w:rPr>
              <w:t>tju</w:t>
            </w:r>
            <w:r w:rsidRPr="009B491A">
              <w:rPr>
                <w:color w:val="000000"/>
                <w:u w:val="single"/>
              </w:rPr>
              <w:t>t</w:t>
            </w:r>
            <w:r w:rsidRPr="009B491A">
              <w:rPr>
                <w:color w:val="000000"/>
              </w:rPr>
              <w:t>a</w:t>
            </w:r>
            <w:proofErr w:type="spellEnd"/>
            <w:r w:rsidRPr="009B491A">
              <w:rPr>
                <w:color w:val="000000"/>
              </w:rPr>
              <w:t xml:space="preserve"> </w:t>
            </w:r>
            <w:proofErr w:type="spellStart"/>
            <w:r w:rsidRPr="009B491A">
              <w:rPr>
                <w:color w:val="000000"/>
              </w:rPr>
              <w:t>aalpamilalku</w:t>
            </w:r>
            <w:proofErr w:type="spellEnd"/>
            <w:r w:rsidRPr="009B491A">
              <w:rPr>
                <w:color w:val="000000"/>
              </w:rPr>
              <w:t xml:space="preserve"> </w:t>
            </w:r>
            <w:proofErr w:type="spellStart"/>
            <w:r w:rsidRPr="009B491A">
              <w:rPr>
                <w:color w:val="000000"/>
              </w:rPr>
              <w:t>waarrkaku</w:t>
            </w:r>
            <w:proofErr w:type="spellEnd"/>
            <w:r w:rsidRPr="009B491A">
              <w:rPr>
                <w:color w:val="000000"/>
              </w:rPr>
              <w:t xml:space="preserve"> </w:t>
            </w:r>
            <w:proofErr w:type="spellStart"/>
            <w:r w:rsidRPr="009B491A">
              <w:rPr>
                <w:color w:val="000000"/>
              </w:rPr>
              <w:t>ngurrintjaku</w:t>
            </w:r>
            <w:proofErr w:type="spellEnd"/>
            <w:r w:rsidRPr="009B491A">
              <w:rPr>
                <w:color w:val="000000"/>
              </w:rPr>
              <w:t>.</w:t>
            </w:r>
          </w:p>
        </w:tc>
      </w:tr>
      <w:tr w:rsidR="00EB4EEB" w14:paraId="74A9FB46" w14:textId="77777777" w:rsidTr="00EB4E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218E3DC4" w14:textId="77777777" w:rsidR="00EB4EEB" w:rsidRDefault="00EB4EE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8" w:lineRule="auto"/>
              <w:jc w:val="center"/>
              <w:rPr>
                <w:color w:val="000000"/>
              </w:rPr>
            </w:pPr>
          </w:p>
        </w:tc>
        <w:tc>
          <w:tcPr>
            <w:tcW w:w="4947" w:type="dxa"/>
          </w:tcPr>
          <w:p w14:paraId="68E45DB2" w14:textId="77777777" w:rsidR="00EB4EEB" w:rsidRDefault="00EA1095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RAES Providers will work with you and your community to create projects.</w:t>
            </w:r>
          </w:p>
          <w:p w14:paraId="1BEB592C" w14:textId="77777777" w:rsidR="00EB4EEB" w:rsidRDefault="00EB4EEB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</w:rPr>
            </w:pPr>
          </w:p>
        </w:tc>
        <w:tc>
          <w:tcPr>
            <w:tcW w:w="4947" w:type="dxa"/>
          </w:tcPr>
          <w:p w14:paraId="6302920D" w14:textId="0370ABFB" w:rsidR="00EB4EEB" w:rsidRPr="009B491A" w:rsidRDefault="00EA1095" w:rsidP="00272B87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9B491A">
              <w:rPr>
                <w:color w:val="000000"/>
              </w:rPr>
              <w:t xml:space="preserve">RAES Provider </w:t>
            </w:r>
            <w:proofErr w:type="spellStart"/>
            <w:r w:rsidRPr="009B491A">
              <w:rPr>
                <w:color w:val="000000"/>
              </w:rPr>
              <w:t>tju</w:t>
            </w:r>
            <w:r w:rsidRPr="009B491A">
              <w:rPr>
                <w:color w:val="000000"/>
                <w:u w:val="single"/>
              </w:rPr>
              <w:t>t</w:t>
            </w:r>
            <w:r w:rsidRPr="009B491A">
              <w:rPr>
                <w:color w:val="000000"/>
              </w:rPr>
              <w:t>angku</w:t>
            </w:r>
            <w:proofErr w:type="spellEnd"/>
            <w:r w:rsidRPr="009B491A">
              <w:rPr>
                <w:color w:val="000000"/>
              </w:rPr>
              <w:t xml:space="preserve"> </w:t>
            </w:r>
            <w:proofErr w:type="spellStart"/>
            <w:r w:rsidRPr="009B491A">
              <w:rPr>
                <w:color w:val="000000"/>
              </w:rPr>
              <w:t>waarkaku</w:t>
            </w:r>
            <w:proofErr w:type="spellEnd"/>
            <w:r w:rsidRPr="009B491A">
              <w:rPr>
                <w:color w:val="000000"/>
              </w:rPr>
              <w:t xml:space="preserve"> </w:t>
            </w:r>
            <w:proofErr w:type="spellStart"/>
            <w:r w:rsidRPr="009B491A">
              <w:rPr>
                <w:color w:val="000000"/>
              </w:rPr>
              <w:t>ng</w:t>
            </w:r>
            <w:r w:rsidRPr="009B491A">
              <w:t>urrilpayi</w:t>
            </w:r>
            <w:proofErr w:type="spellEnd"/>
            <w:r w:rsidRPr="009B491A">
              <w:t xml:space="preserve"> </w:t>
            </w:r>
            <w:proofErr w:type="spellStart"/>
            <w:r w:rsidRPr="009B491A">
              <w:t>tjutanya</w:t>
            </w:r>
            <w:proofErr w:type="spellEnd"/>
            <w:r w:rsidRPr="009B491A">
              <w:t xml:space="preserve"> </w:t>
            </w:r>
            <w:proofErr w:type="spellStart"/>
            <w:r w:rsidRPr="009B491A">
              <w:rPr>
                <w:color w:val="000000"/>
              </w:rPr>
              <w:t>aalpamilalalku</w:t>
            </w:r>
            <w:proofErr w:type="spellEnd"/>
            <w:r w:rsidRPr="009B491A">
              <w:rPr>
                <w:color w:val="000000"/>
              </w:rPr>
              <w:t xml:space="preserve"> </w:t>
            </w:r>
            <w:proofErr w:type="spellStart"/>
            <w:r w:rsidRPr="009B491A">
              <w:rPr>
                <w:color w:val="000000"/>
              </w:rPr>
              <w:t>waarr</w:t>
            </w:r>
            <w:r w:rsidRPr="009B491A">
              <w:t>kaku</w:t>
            </w:r>
            <w:proofErr w:type="spellEnd"/>
            <w:r w:rsidRPr="009B491A">
              <w:t xml:space="preserve"> </w:t>
            </w:r>
            <w:proofErr w:type="spellStart"/>
            <w:r w:rsidRPr="009B491A">
              <w:t>ngurrintjaku</w:t>
            </w:r>
            <w:proofErr w:type="spellEnd"/>
            <w:r w:rsidRPr="009B491A">
              <w:t xml:space="preserve"> </w:t>
            </w:r>
            <w:r w:rsidRPr="009B491A">
              <w:rPr>
                <w:color w:val="000000"/>
              </w:rPr>
              <w:t xml:space="preserve">an </w:t>
            </w:r>
            <w:proofErr w:type="spellStart"/>
            <w:r w:rsidRPr="009B491A">
              <w:rPr>
                <w:color w:val="000000"/>
              </w:rPr>
              <w:t>tjan</w:t>
            </w:r>
            <w:r w:rsidRPr="009B491A">
              <w:t>a</w:t>
            </w:r>
            <w:proofErr w:type="spellEnd"/>
            <w:r w:rsidRPr="009B491A">
              <w:t xml:space="preserve"> </w:t>
            </w:r>
            <w:r w:rsidRPr="009B491A">
              <w:rPr>
                <w:color w:val="000000"/>
              </w:rPr>
              <w:t xml:space="preserve">Community </w:t>
            </w:r>
            <w:proofErr w:type="spellStart"/>
            <w:r w:rsidRPr="009B491A">
              <w:rPr>
                <w:color w:val="000000"/>
              </w:rPr>
              <w:t>ngurrara</w:t>
            </w:r>
            <w:proofErr w:type="spellEnd"/>
            <w:r w:rsidRPr="009B491A">
              <w:rPr>
                <w:color w:val="000000"/>
              </w:rPr>
              <w:t xml:space="preserve"> </w:t>
            </w:r>
            <w:proofErr w:type="spellStart"/>
            <w:r w:rsidRPr="009B491A">
              <w:rPr>
                <w:color w:val="000000"/>
              </w:rPr>
              <w:t>tju</w:t>
            </w:r>
            <w:r w:rsidRPr="009B491A">
              <w:rPr>
                <w:color w:val="000000"/>
                <w:u w:val="single"/>
              </w:rPr>
              <w:t>t</w:t>
            </w:r>
            <w:r w:rsidRPr="009B491A">
              <w:rPr>
                <w:color w:val="000000"/>
              </w:rPr>
              <w:t>awana</w:t>
            </w:r>
            <w:proofErr w:type="spellEnd"/>
            <w:r w:rsidRPr="009B491A">
              <w:rPr>
                <w:color w:val="000000"/>
              </w:rPr>
              <w:t xml:space="preserve"> </w:t>
            </w:r>
            <w:proofErr w:type="spellStart"/>
            <w:r w:rsidRPr="009B491A">
              <w:rPr>
                <w:color w:val="000000"/>
              </w:rPr>
              <w:t>wangkaku</w:t>
            </w:r>
            <w:proofErr w:type="spellEnd"/>
            <w:r w:rsidRPr="009B491A">
              <w:rPr>
                <w:color w:val="000000"/>
              </w:rPr>
              <w:t xml:space="preserve"> </w:t>
            </w:r>
            <w:proofErr w:type="spellStart"/>
            <w:r w:rsidRPr="009B491A">
              <w:rPr>
                <w:color w:val="000000"/>
              </w:rPr>
              <w:t>waarrka</w:t>
            </w:r>
            <w:proofErr w:type="spellEnd"/>
            <w:r w:rsidRPr="009B491A">
              <w:rPr>
                <w:color w:val="000000"/>
              </w:rPr>
              <w:t xml:space="preserve"> </w:t>
            </w:r>
            <w:proofErr w:type="spellStart"/>
            <w:r w:rsidRPr="009B491A">
              <w:rPr>
                <w:color w:val="000000"/>
              </w:rPr>
              <w:t>nyuwana</w:t>
            </w:r>
            <w:proofErr w:type="spellEnd"/>
            <w:r w:rsidRPr="009B491A">
              <w:rPr>
                <w:color w:val="000000"/>
              </w:rPr>
              <w:t xml:space="preserve"> </w:t>
            </w:r>
            <w:proofErr w:type="spellStart"/>
            <w:r w:rsidRPr="009B491A">
              <w:rPr>
                <w:color w:val="000000"/>
              </w:rPr>
              <w:t>tjaatamilantjaku</w:t>
            </w:r>
            <w:proofErr w:type="spellEnd"/>
            <w:r w:rsidRPr="009B491A">
              <w:rPr>
                <w:color w:val="000000"/>
              </w:rPr>
              <w:t xml:space="preserve">. </w:t>
            </w:r>
          </w:p>
        </w:tc>
      </w:tr>
      <w:tr w:rsidR="00EB4EEB" w14:paraId="11C5687A" w14:textId="77777777" w:rsidTr="00EB4E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3819A49E" w14:textId="77777777" w:rsidR="00EB4EEB" w:rsidRDefault="00EB4EE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8" w:lineRule="auto"/>
              <w:jc w:val="center"/>
              <w:rPr>
                <w:color w:val="000000"/>
              </w:rPr>
            </w:pPr>
          </w:p>
        </w:tc>
        <w:tc>
          <w:tcPr>
            <w:tcW w:w="4947" w:type="dxa"/>
          </w:tcPr>
          <w:p w14:paraId="4ACD025C" w14:textId="77777777" w:rsidR="00EB4EEB" w:rsidRDefault="00EA1095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They will support job seekers as they move into jobs.</w:t>
            </w:r>
          </w:p>
          <w:p w14:paraId="35E06FC5" w14:textId="77777777" w:rsidR="00EB4EEB" w:rsidRDefault="00EB4EEB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FF0000"/>
              </w:rPr>
            </w:pPr>
          </w:p>
        </w:tc>
        <w:tc>
          <w:tcPr>
            <w:tcW w:w="4947" w:type="dxa"/>
          </w:tcPr>
          <w:p w14:paraId="7E2CA511" w14:textId="77777777" w:rsidR="00EB4EEB" w:rsidRPr="009B491A" w:rsidRDefault="00EA1095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9B491A">
              <w:t>Provider</w:t>
            </w:r>
            <w:r w:rsidRPr="009B491A">
              <w:rPr>
                <w:color w:val="000000"/>
              </w:rPr>
              <w:t xml:space="preserve"> </w:t>
            </w:r>
            <w:proofErr w:type="spellStart"/>
            <w:r w:rsidRPr="009B491A">
              <w:rPr>
                <w:color w:val="000000"/>
              </w:rPr>
              <w:t>tju</w:t>
            </w:r>
            <w:r w:rsidRPr="009B491A">
              <w:rPr>
                <w:color w:val="000000"/>
                <w:u w:val="single"/>
              </w:rPr>
              <w:t>t</w:t>
            </w:r>
            <w:r w:rsidRPr="009B491A">
              <w:rPr>
                <w:color w:val="000000"/>
              </w:rPr>
              <w:t>angku</w:t>
            </w:r>
            <w:proofErr w:type="spellEnd"/>
            <w:r w:rsidRPr="009B491A">
              <w:rPr>
                <w:color w:val="000000"/>
              </w:rPr>
              <w:t xml:space="preserve"> </w:t>
            </w:r>
            <w:proofErr w:type="spellStart"/>
            <w:r w:rsidRPr="009B491A">
              <w:rPr>
                <w:color w:val="000000"/>
              </w:rPr>
              <w:t>aalamilalku</w:t>
            </w:r>
            <w:proofErr w:type="spellEnd"/>
            <w:r w:rsidRPr="009B491A">
              <w:rPr>
                <w:color w:val="000000"/>
              </w:rPr>
              <w:t xml:space="preserve"> </w:t>
            </w:r>
            <w:proofErr w:type="spellStart"/>
            <w:r w:rsidRPr="009B491A">
              <w:t>a</w:t>
            </w:r>
            <w:r w:rsidRPr="009B491A">
              <w:rPr>
                <w:u w:val="single"/>
              </w:rPr>
              <w:t>n</w:t>
            </w:r>
            <w:r w:rsidRPr="009B491A">
              <w:t>angu</w:t>
            </w:r>
            <w:proofErr w:type="spellEnd"/>
            <w:r w:rsidRPr="009B491A">
              <w:t xml:space="preserve"> </w:t>
            </w:r>
            <w:proofErr w:type="spellStart"/>
            <w:r w:rsidRPr="009B491A">
              <w:rPr>
                <w:color w:val="000000"/>
              </w:rPr>
              <w:t>rampalpa-rampalpa</w:t>
            </w:r>
            <w:proofErr w:type="spellEnd"/>
            <w:r w:rsidRPr="009B491A">
              <w:rPr>
                <w:color w:val="000000"/>
              </w:rPr>
              <w:t xml:space="preserve"> </w:t>
            </w:r>
            <w:proofErr w:type="spellStart"/>
            <w:r w:rsidRPr="009B491A">
              <w:rPr>
                <w:color w:val="000000"/>
              </w:rPr>
              <w:t>tju</w:t>
            </w:r>
            <w:r w:rsidRPr="009B491A">
              <w:rPr>
                <w:color w:val="000000"/>
                <w:u w:val="single"/>
              </w:rPr>
              <w:t>t</w:t>
            </w:r>
            <w:r w:rsidRPr="009B491A">
              <w:rPr>
                <w:color w:val="000000"/>
              </w:rPr>
              <w:t>a</w:t>
            </w:r>
            <w:proofErr w:type="spellEnd"/>
            <w:r w:rsidRPr="009B491A">
              <w:t xml:space="preserve"> </w:t>
            </w:r>
            <w:proofErr w:type="spellStart"/>
            <w:r w:rsidRPr="009B491A">
              <w:t>waarrkangka</w:t>
            </w:r>
            <w:proofErr w:type="spellEnd"/>
            <w:r w:rsidRPr="009B491A">
              <w:t xml:space="preserve"> </w:t>
            </w:r>
            <w:proofErr w:type="spellStart"/>
            <w:r w:rsidRPr="009B491A">
              <w:t>tjaatarrinytjaku</w:t>
            </w:r>
            <w:proofErr w:type="spellEnd"/>
            <w:r w:rsidRPr="009B491A">
              <w:t>.</w:t>
            </w:r>
          </w:p>
        </w:tc>
      </w:tr>
      <w:tr w:rsidR="00EB4EEB" w14:paraId="7F76B5D9" w14:textId="77777777" w:rsidTr="00EB4E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2C3EEFD2" w14:textId="77777777" w:rsidR="00EB4EEB" w:rsidRDefault="00EB4EE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8" w:lineRule="auto"/>
              <w:jc w:val="center"/>
              <w:rPr>
                <w:color w:val="000000"/>
              </w:rPr>
            </w:pPr>
          </w:p>
        </w:tc>
        <w:tc>
          <w:tcPr>
            <w:tcW w:w="4947" w:type="dxa"/>
          </w:tcPr>
          <w:p w14:paraId="058304D6" w14:textId="77777777" w:rsidR="00EB4EEB" w:rsidRDefault="00EA1095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Job seekers don’t have to do anything yet; more information will be given to you.</w:t>
            </w:r>
          </w:p>
          <w:p w14:paraId="0E5D4C67" w14:textId="77777777" w:rsidR="00EB4EEB" w:rsidRDefault="00EB4EEB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</w:rPr>
            </w:pPr>
          </w:p>
        </w:tc>
        <w:tc>
          <w:tcPr>
            <w:tcW w:w="4947" w:type="dxa"/>
          </w:tcPr>
          <w:p w14:paraId="2C48C9E9" w14:textId="3E634138" w:rsidR="00EB4EEB" w:rsidRPr="009B491A" w:rsidRDefault="00EA1095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proofErr w:type="spellStart"/>
            <w:r w:rsidRPr="009B491A">
              <w:t>Waarkaku</w:t>
            </w:r>
            <w:proofErr w:type="spellEnd"/>
            <w:r w:rsidRPr="009B491A">
              <w:t xml:space="preserve"> </w:t>
            </w:r>
            <w:proofErr w:type="spellStart"/>
            <w:r w:rsidRPr="009B491A">
              <w:t>ngurrilpayi</w:t>
            </w:r>
            <w:proofErr w:type="spellEnd"/>
            <w:r w:rsidRPr="009B491A">
              <w:t xml:space="preserve"> </w:t>
            </w:r>
            <w:proofErr w:type="spellStart"/>
            <w:r w:rsidRPr="009B491A">
              <w:t>tju</w:t>
            </w:r>
            <w:r w:rsidRPr="009B491A">
              <w:rPr>
                <w:u w:val="single"/>
              </w:rPr>
              <w:t>t</w:t>
            </w:r>
            <w:r w:rsidRPr="009B491A">
              <w:t>a</w:t>
            </w:r>
            <w:proofErr w:type="spellEnd"/>
            <w:r w:rsidRPr="009B491A">
              <w:t xml:space="preserve"> </w:t>
            </w:r>
            <w:proofErr w:type="spellStart"/>
            <w:r w:rsidRPr="009B491A">
              <w:t>w</w:t>
            </w:r>
            <w:r w:rsidRPr="009B491A">
              <w:rPr>
                <w:color w:val="000000"/>
              </w:rPr>
              <w:t>anyu</w:t>
            </w:r>
            <w:proofErr w:type="spellEnd"/>
            <w:r w:rsidRPr="009B491A">
              <w:rPr>
                <w:color w:val="000000"/>
              </w:rPr>
              <w:t xml:space="preserve">, </w:t>
            </w:r>
            <w:proofErr w:type="spellStart"/>
            <w:r w:rsidRPr="009B491A">
              <w:rPr>
                <w:color w:val="000000"/>
              </w:rPr>
              <w:t>pa</w:t>
            </w:r>
            <w:r w:rsidRPr="009B491A">
              <w:rPr>
                <w:color w:val="000000"/>
                <w:u w:val="single"/>
              </w:rPr>
              <w:t>t</w:t>
            </w:r>
            <w:r w:rsidRPr="009B491A">
              <w:rPr>
                <w:color w:val="000000"/>
              </w:rPr>
              <w:t>alaya</w:t>
            </w:r>
            <w:proofErr w:type="spellEnd"/>
            <w:r w:rsidRPr="009B491A">
              <w:rPr>
                <w:color w:val="000000"/>
              </w:rPr>
              <w:t xml:space="preserve"> </w:t>
            </w:r>
            <w:r w:rsidR="009B491A">
              <w:rPr>
                <w:rFonts w:hint="eastAsia"/>
                <w:color w:val="000000"/>
                <w:lang w:eastAsia="ko-KR"/>
              </w:rPr>
              <w:t>RAES</w:t>
            </w:r>
            <w:r w:rsidRPr="009B491A">
              <w:rPr>
                <w:color w:val="000000"/>
              </w:rPr>
              <w:t>-</w:t>
            </w:r>
            <w:proofErr w:type="spellStart"/>
            <w:r w:rsidRPr="009B491A">
              <w:rPr>
                <w:color w:val="000000"/>
              </w:rPr>
              <w:t>ngurrara</w:t>
            </w:r>
            <w:proofErr w:type="spellEnd"/>
            <w:r w:rsidRPr="009B491A">
              <w:rPr>
                <w:color w:val="000000"/>
              </w:rPr>
              <w:t xml:space="preserve"> </w:t>
            </w:r>
            <w:proofErr w:type="spellStart"/>
            <w:r w:rsidRPr="009B491A">
              <w:rPr>
                <w:color w:val="000000"/>
              </w:rPr>
              <w:t>tjuta</w:t>
            </w:r>
            <w:proofErr w:type="spellEnd"/>
            <w:r w:rsidRPr="009B491A">
              <w:rPr>
                <w:color w:val="000000"/>
              </w:rPr>
              <w:t xml:space="preserve"> </w:t>
            </w:r>
            <w:proofErr w:type="spellStart"/>
            <w:r w:rsidRPr="009B491A">
              <w:rPr>
                <w:color w:val="000000"/>
              </w:rPr>
              <w:t>wangka</w:t>
            </w:r>
            <w:r w:rsidRPr="009B491A">
              <w:t>nytjaku-warri</w:t>
            </w:r>
            <w:proofErr w:type="spellEnd"/>
            <w:r w:rsidRPr="009B491A">
              <w:rPr>
                <w:color w:val="000000"/>
              </w:rPr>
              <w:t xml:space="preserve">. </w:t>
            </w:r>
            <w:proofErr w:type="spellStart"/>
            <w:r w:rsidRPr="009B491A">
              <w:rPr>
                <w:color w:val="000000"/>
              </w:rPr>
              <w:t>Ngula</w:t>
            </w:r>
            <w:proofErr w:type="spellEnd"/>
            <w:r w:rsidRPr="009B491A">
              <w:rPr>
                <w:color w:val="000000"/>
              </w:rPr>
              <w:t xml:space="preserve"> RAES-</w:t>
            </w:r>
            <w:proofErr w:type="spellStart"/>
            <w:r w:rsidRPr="009B491A">
              <w:rPr>
                <w:color w:val="000000"/>
              </w:rPr>
              <w:t>ngurrara</w:t>
            </w:r>
            <w:proofErr w:type="spellEnd"/>
            <w:r w:rsidRPr="009B491A">
              <w:rPr>
                <w:color w:val="000000"/>
              </w:rPr>
              <w:t xml:space="preserve"> </w:t>
            </w:r>
            <w:proofErr w:type="spellStart"/>
            <w:r w:rsidRPr="009B491A">
              <w:rPr>
                <w:color w:val="000000"/>
              </w:rPr>
              <w:t>tju</w:t>
            </w:r>
            <w:r w:rsidRPr="009B491A">
              <w:rPr>
                <w:color w:val="000000"/>
                <w:u w:val="single"/>
              </w:rPr>
              <w:t>t</w:t>
            </w:r>
            <w:r w:rsidRPr="009B491A">
              <w:rPr>
                <w:color w:val="000000"/>
              </w:rPr>
              <w:t>angku</w:t>
            </w:r>
            <w:proofErr w:type="spellEnd"/>
            <w:r w:rsidRPr="009B491A">
              <w:rPr>
                <w:color w:val="000000"/>
              </w:rPr>
              <w:t xml:space="preserve"> </w:t>
            </w:r>
            <w:proofErr w:type="spellStart"/>
            <w:r w:rsidRPr="009B491A">
              <w:rPr>
                <w:color w:val="000000"/>
              </w:rPr>
              <w:t>nyurranya</w:t>
            </w:r>
            <w:proofErr w:type="spellEnd"/>
            <w:r w:rsidRPr="009B491A">
              <w:rPr>
                <w:color w:val="000000"/>
              </w:rPr>
              <w:t xml:space="preserve"> </w:t>
            </w:r>
            <w:proofErr w:type="spellStart"/>
            <w:r w:rsidRPr="009B491A">
              <w:rPr>
                <w:color w:val="000000"/>
              </w:rPr>
              <w:t>watjara</w:t>
            </w:r>
            <w:proofErr w:type="spellEnd"/>
            <w:r w:rsidRPr="009B491A">
              <w:rPr>
                <w:color w:val="000000"/>
              </w:rPr>
              <w:t xml:space="preserve"> </w:t>
            </w:r>
            <w:proofErr w:type="spellStart"/>
            <w:r w:rsidRPr="009B491A">
              <w:rPr>
                <w:color w:val="000000"/>
              </w:rPr>
              <w:t>altiku</w:t>
            </w:r>
            <w:proofErr w:type="spellEnd"/>
            <w:r w:rsidRPr="009B491A">
              <w:rPr>
                <w:color w:val="000000"/>
              </w:rPr>
              <w:t xml:space="preserve"> </w:t>
            </w:r>
            <w:proofErr w:type="spellStart"/>
            <w:r w:rsidRPr="009B491A">
              <w:rPr>
                <w:color w:val="000000"/>
              </w:rPr>
              <w:t>nint</w:t>
            </w:r>
            <w:r w:rsidRPr="009B491A">
              <w:t>intjaku</w:t>
            </w:r>
            <w:proofErr w:type="spellEnd"/>
            <w:r w:rsidRPr="009B491A">
              <w:rPr>
                <w:color w:val="000000"/>
              </w:rPr>
              <w:t>.</w:t>
            </w:r>
          </w:p>
        </w:tc>
      </w:tr>
      <w:tr w:rsidR="00EB4EEB" w14:paraId="6FEB21B3" w14:textId="77777777" w:rsidTr="00EB4E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082B4D9B" w14:textId="77777777" w:rsidR="00EB4EEB" w:rsidRDefault="00EB4EE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8" w:lineRule="auto"/>
              <w:jc w:val="center"/>
              <w:rPr>
                <w:color w:val="000000"/>
              </w:rPr>
            </w:pPr>
          </w:p>
        </w:tc>
        <w:tc>
          <w:tcPr>
            <w:tcW w:w="4947" w:type="dxa"/>
          </w:tcPr>
          <w:p w14:paraId="004CEBE2" w14:textId="77777777" w:rsidR="00EB4EEB" w:rsidRDefault="00EA1095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Your provider will set up a job plan, discuss your goals and what the next steps are.</w:t>
            </w:r>
          </w:p>
          <w:p w14:paraId="2201F5E6" w14:textId="77777777" w:rsidR="00EB4EEB" w:rsidRDefault="00EB4EEB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</w:rPr>
            </w:pPr>
          </w:p>
        </w:tc>
        <w:tc>
          <w:tcPr>
            <w:tcW w:w="4947" w:type="dxa"/>
          </w:tcPr>
          <w:p w14:paraId="40434642" w14:textId="77777777" w:rsidR="00EB4EEB" w:rsidRPr="009B491A" w:rsidRDefault="00EA1095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bookmarkStart w:id="0" w:name="_heading=h.5t03ti24l4kp" w:colFirst="0" w:colLast="0"/>
            <w:bookmarkEnd w:id="0"/>
            <w:r w:rsidRPr="009B491A">
              <w:rPr>
                <w:color w:val="000000"/>
              </w:rPr>
              <w:t xml:space="preserve">Provider </w:t>
            </w:r>
            <w:proofErr w:type="spellStart"/>
            <w:r w:rsidRPr="009B491A">
              <w:rPr>
                <w:color w:val="000000"/>
              </w:rPr>
              <w:t>tju</w:t>
            </w:r>
            <w:r w:rsidRPr="009B491A">
              <w:rPr>
                <w:color w:val="000000"/>
                <w:u w:val="single"/>
              </w:rPr>
              <w:t>t</w:t>
            </w:r>
            <w:r w:rsidRPr="009B491A">
              <w:rPr>
                <w:color w:val="000000"/>
              </w:rPr>
              <w:t>angku</w:t>
            </w:r>
            <w:proofErr w:type="spellEnd"/>
            <w:r w:rsidRPr="009B491A">
              <w:rPr>
                <w:color w:val="000000"/>
              </w:rPr>
              <w:t xml:space="preserve"> job plan </w:t>
            </w:r>
            <w:proofErr w:type="spellStart"/>
            <w:r w:rsidRPr="009B491A">
              <w:t>kutju</w:t>
            </w:r>
            <w:r w:rsidRPr="009B491A">
              <w:rPr>
                <w:u w:val="single"/>
              </w:rPr>
              <w:t>t</w:t>
            </w:r>
            <w:r w:rsidRPr="009B491A">
              <w:t>u</w:t>
            </w:r>
            <w:proofErr w:type="spellEnd"/>
            <w:r w:rsidRPr="009B491A">
              <w:t xml:space="preserve"> </w:t>
            </w:r>
            <w:proofErr w:type="spellStart"/>
            <w:r w:rsidRPr="009B491A">
              <w:t>kutju</w:t>
            </w:r>
            <w:r w:rsidRPr="009B491A">
              <w:rPr>
                <w:u w:val="single"/>
              </w:rPr>
              <w:t>t</w:t>
            </w:r>
            <w:r w:rsidRPr="009B491A">
              <w:t>u</w:t>
            </w:r>
            <w:proofErr w:type="spellEnd"/>
            <w:r w:rsidRPr="009B491A">
              <w:rPr>
                <w:color w:val="000000"/>
              </w:rPr>
              <w:t xml:space="preserve"> </w:t>
            </w:r>
            <w:proofErr w:type="spellStart"/>
            <w:r w:rsidRPr="009B491A">
              <w:rPr>
                <w:color w:val="000000"/>
              </w:rPr>
              <w:t>palyalku</w:t>
            </w:r>
            <w:proofErr w:type="spellEnd"/>
            <w:r w:rsidRPr="009B491A">
              <w:rPr>
                <w:color w:val="000000"/>
              </w:rPr>
              <w:t xml:space="preserve">, </w:t>
            </w:r>
            <w:proofErr w:type="gramStart"/>
            <w:r w:rsidRPr="009B491A">
              <w:rPr>
                <w:color w:val="000000"/>
              </w:rPr>
              <w:t>an</w:t>
            </w:r>
            <w:proofErr w:type="gramEnd"/>
            <w:r w:rsidRPr="009B491A">
              <w:rPr>
                <w:color w:val="000000"/>
              </w:rPr>
              <w:t xml:space="preserve"> </w:t>
            </w:r>
            <w:proofErr w:type="spellStart"/>
            <w:r w:rsidRPr="009B491A">
              <w:t>tjapil</w:t>
            </w:r>
            <w:r w:rsidRPr="009B491A">
              <w:rPr>
                <w:color w:val="000000"/>
              </w:rPr>
              <w:t>ku</w:t>
            </w:r>
            <w:proofErr w:type="spellEnd"/>
            <w:r w:rsidRPr="009B491A">
              <w:rPr>
                <w:color w:val="000000"/>
              </w:rPr>
              <w:t xml:space="preserve"> </w:t>
            </w:r>
            <w:proofErr w:type="spellStart"/>
            <w:r w:rsidRPr="009B491A">
              <w:rPr>
                <w:color w:val="000000"/>
              </w:rPr>
              <w:t>waarrka</w:t>
            </w:r>
            <w:proofErr w:type="spellEnd"/>
            <w:r w:rsidRPr="009B491A">
              <w:rPr>
                <w:color w:val="000000"/>
              </w:rPr>
              <w:t xml:space="preserve"> </w:t>
            </w:r>
            <w:proofErr w:type="spellStart"/>
            <w:r w:rsidRPr="009B491A">
              <w:rPr>
                <w:color w:val="000000"/>
              </w:rPr>
              <w:t>awu</w:t>
            </w:r>
            <w:proofErr w:type="spellEnd"/>
            <w:r w:rsidRPr="009B491A">
              <w:rPr>
                <w:color w:val="000000"/>
              </w:rPr>
              <w:t xml:space="preserve"> training </w:t>
            </w:r>
            <w:proofErr w:type="spellStart"/>
            <w:r w:rsidRPr="009B491A">
              <w:rPr>
                <w:color w:val="000000"/>
              </w:rPr>
              <w:t>nyaa</w:t>
            </w:r>
            <w:proofErr w:type="spellEnd"/>
            <w:r w:rsidRPr="009B491A">
              <w:rPr>
                <w:color w:val="000000"/>
              </w:rPr>
              <w:t xml:space="preserve"> </w:t>
            </w:r>
            <w:proofErr w:type="spellStart"/>
            <w:r w:rsidRPr="009B491A">
              <w:rPr>
                <w:color w:val="000000"/>
              </w:rPr>
              <w:t>nguwanpa</w:t>
            </w:r>
            <w:proofErr w:type="spellEnd"/>
            <w:r w:rsidRPr="009B491A">
              <w:rPr>
                <w:color w:val="000000"/>
              </w:rPr>
              <w:t xml:space="preserve"> </w:t>
            </w:r>
            <w:proofErr w:type="spellStart"/>
            <w:r w:rsidRPr="009B491A">
              <w:rPr>
                <w:color w:val="000000"/>
              </w:rPr>
              <w:t>nyuntu</w:t>
            </w:r>
            <w:proofErr w:type="spellEnd"/>
            <w:r w:rsidRPr="009B491A">
              <w:rPr>
                <w:color w:val="000000"/>
              </w:rPr>
              <w:t xml:space="preserve"> </w:t>
            </w:r>
            <w:proofErr w:type="spellStart"/>
            <w:r w:rsidRPr="009B491A">
              <w:rPr>
                <w:color w:val="000000"/>
              </w:rPr>
              <w:t>yunytjurringanyi</w:t>
            </w:r>
            <w:proofErr w:type="spellEnd"/>
            <w:r w:rsidRPr="009B491A">
              <w:rPr>
                <w:color w:val="000000"/>
              </w:rPr>
              <w:t xml:space="preserve"> </w:t>
            </w:r>
            <w:proofErr w:type="spellStart"/>
            <w:r w:rsidRPr="009B491A">
              <w:rPr>
                <w:color w:val="000000"/>
              </w:rPr>
              <w:t>palyantjaku</w:t>
            </w:r>
            <w:proofErr w:type="spellEnd"/>
            <w:r w:rsidRPr="009B491A">
              <w:rPr>
                <w:color w:val="000000"/>
              </w:rPr>
              <w:t xml:space="preserve">. </w:t>
            </w:r>
            <w:proofErr w:type="spellStart"/>
            <w:r w:rsidRPr="009B491A">
              <w:rPr>
                <w:color w:val="000000"/>
              </w:rPr>
              <w:t>Palunyatjanu</w:t>
            </w:r>
            <w:proofErr w:type="spellEnd"/>
            <w:r w:rsidRPr="009B491A">
              <w:rPr>
                <w:color w:val="000000"/>
              </w:rPr>
              <w:t xml:space="preserve"> </w:t>
            </w:r>
            <w:proofErr w:type="spellStart"/>
            <w:r w:rsidRPr="009B491A">
              <w:rPr>
                <w:color w:val="000000"/>
              </w:rPr>
              <w:t>tjana</w:t>
            </w:r>
            <w:proofErr w:type="spellEnd"/>
            <w:r w:rsidRPr="009B491A">
              <w:rPr>
                <w:color w:val="000000"/>
              </w:rPr>
              <w:t xml:space="preserve"> </w:t>
            </w:r>
            <w:proofErr w:type="spellStart"/>
            <w:r w:rsidRPr="009B491A">
              <w:rPr>
                <w:color w:val="000000"/>
              </w:rPr>
              <w:t>nyuntunya</w:t>
            </w:r>
            <w:proofErr w:type="spellEnd"/>
            <w:r w:rsidRPr="009B491A">
              <w:rPr>
                <w:color w:val="000000"/>
              </w:rPr>
              <w:t xml:space="preserve"> </w:t>
            </w:r>
            <w:proofErr w:type="spellStart"/>
            <w:r w:rsidRPr="009B491A">
              <w:rPr>
                <w:color w:val="000000"/>
              </w:rPr>
              <w:t>watjalku</w:t>
            </w:r>
            <w:proofErr w:type="spellEnd"/>
            <w:r w:rsidRPr="009B491A">
              <w:rPr>
                <w:color w:val="000000"/>
              </w:rPr>
              <w:t xml:space="preserve"> </w:t>
            </w:r>
            <w:proofErr w:type="spellStart"/>
            <w:r w:rsidRPr="009B491A">
              <w:t>yaaltji-yaaltjinyurra</w:t>
            </w:r>
            <w:proofErr w:type="spellEnd"/>
            <w:r w:rsidRPr="009B491A">
              <w:t xml:space="preserve"> </w:t>
            </w:r>
            <w:proofErr w:type="spellStart"/>
            <w:r w:rsidRPr="009B491A">
              <w:t>waarrka</w:t>
            </w:r>
            <w:proofErr w:type="spellEnd"/>
            <w:r w:rsidRPr="009B491A">
              <w:t xml:space="preserve"> </w:t>
            </w:r>
            <w:proofErr w:type="spellStart"/>
            <w:r w:rsidRPr="009B491A">
              <w:t>tjaatarriku</w:t>
            </w:r>
            <w:proofErr w:type="spellEnd"/>
            <w:r w:rsidRPr="009B491A">
              <w:t>.</w:t>
            </w:r>
          </w:p>
        </w:tc>
      </w:tr>
      <w:tr w:rsidR="00EB4EEB" w14:paraId="5CB3C924" w14:textId="77777777" w:rsidTr="00EB4E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2A78B40F" w14:textId="77777777" w:rsidR="00EB4EEB" w:rsidRDefault="00EB4EE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8" w:lineRule="auto"/>
              <w:jc w:val="center"/>
              <w:rPr>
                <w:color w:val="000000"/>
              </w:rPr>
            </w:pPr>
          </w:p>
        </w:tc>
        <w:tc>
          <w:tcPr>
            <w:tcW w:w="4947" w:type="dxa"/>
          </w:tcPr>
          <w:p w14:paraId="6C07F32D" w14:textId="405C1B00" w:rsidR="00EB4EEB" w:rsidRDefault="00EA1095" w:rsidP="00272B87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</w:rPr>
            </w:pPr>
            <w:r>
              <w:t>Job seekers’ Centrelink payments will stay the same under RAES.</w:t>
            </w:r>
          </w:p>
        </w:tc>
        <w:tc>
          <w:tcPr>
            <w:tcW w:w="4947" w:type="dxa"/>
          </w:tcPr>
          <w:p w14:paraId="0809028E" w14:textId="77777777" w:rsidR="00EB4EEB" w:rsidRPr="009B491A" w:rsidRDefault="00EA1095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proofErr w:type="spellStart"/>
            <w:r w:rsidRPr="009B491A">
              <w:rPr>
                <w:color w:val="000000"/>
              </w:rPr>
              <w:t>Nyurrangarri</w:t>
            </w:r>
            <w:proofErr w:type="spellEnd"/>
            <w:r w:rsidRPr="009B491A">
              <w:rPr>
                <w:color w:val="000000"/>
              </w:rPr>
              <w:t xml:space="preserve"> </w:t>
            </w:r>
            <w:proofErr w:type="spellStart"/>
            <w:r w:rsidRPr="009B491A">
              <w:rPr>
                <w:color w:val="000000"/>
              </w:rPr>
              <w:t>rawakutu</w:t>
            </w:r>
            <w:proofErr w:type="spellEnd"/>
            <w:r w:rsidRPr="009B491A">
              <w:rPr>
                <w:color w:val="000000"/>
              </w:rPr>
              <w:t xml:space="preserve"> Job Seeker </w:t>
            </w:r>
            <w:r w:rsidRPr="009B491A">
              <w:t xml:space="preserve">Centrelink </w:t>
            </w:r>
            <w:r w:rsidRPr="009B491A">
              <w:rPr>
                <w:color w:val="000000"/>
              </w:rPr>
              <w:t xml:space="preserve">mani </w:t>
            </w:r>
            <w:proofErr w:type="spellStart"/>
            <w:r w:rsidRPr="009B491A">
              <w:rPr>
                <w:color w:val="000000"/>
              </w:rPr>
              <w:t>mantjilku</w:t>
            </w:r>
            <w:proofErr w:type="spellEnd"/>
            <w:r w:rsidRPr="009B491A">
              <w:rPr>
                <w:color w:val="000000"/>
              </w:rPr>
              <w:t>.</w:t>
            </w:r>
          </w:p>
        </w:tc>
      </w:tr>
      <w:tr w:rsidR="00EB4EEB" w14:paraId="3748E786" w14:textId="77777777" w:rsidTr="00EB4EE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14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783855D2" w14:textId="77777777" w:rsidR="00EB4EEB" w:rsidRDefault="00EB4EE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8" w:lineRule="auto"/>
              <w:jc w:val="center"/>
              <w:rPr>
                <w:color w:val="000000"/>
              </w:rPr>
            </w:pPr>
          </w:p>
        </w:tc>
        <w:tc>
          <w:tcPr>
            <w:tcW w:w="4947" w:type="dxa"/>
          </w:tcPr>
          <w:p w14:paraId="24416123" w14:textId="77777777" w:rsidR="00EB4EEB" w:rsidRDefault="00EA1095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 xml:space="preserve">For more information you can call </w:t>
            </w:r>
            <w:r>
              <w:rPr>
                <w:b/>
              </w:rPr>
              <w:t>1800 079 098</w:t>
            </w:r>
            <w:r>
              <w:t xml:space="preserve"> or visit </w:t>
            </w:r>
            <w:r>
              <w:rPr>
                <w:b/>
              </w:rPr>
              <w:t xml:space="preserve">www dot </w:t>
            </w:r>
            <w:proofErr w:type="spellStart"/>
            <w:r>
              <w:rPr>
                <w:b/>
              </w:rPr>
              <w:t>niaa</w:t>
            </w:r>
            <w:proofErr w:type="spellEnd"/>
            <w:r>
              <w:rPr>
                <w:b/>
              </w:rPr>
              <w:t xml:space="preserve"> dot gov dot au forward slash remote </w:t>
            </w:r>
            <w:proofErr w:type="spellStart"/>
            <w:r>
              <w:rPr>
                <w:b/>
              </w:rPr>
              <w:t>Rdash</w:t>
            </w:r>
            <w:proofErr w:type="spellEnd"/>
            <w:r>
              <w:rPr>
                <w:b/>
              </w:rPr>
              <w:t xml:space="preserve"> services</w:t>
            </w:r>
          </w:p>
        </w:tc>
        <w:tc>
          <w:tcPr>
            <w:tcW w:w="4947" w:type="dxa"/>
          </w:tcPr>
          <w:p w14:paraId="7B383B53" w14:textId="73233CAE" w:rsidR="00EB4EEB" w:rsidRPr="009B491A" w:rsidRDefault="00EA1095" w:rsidP="00F8194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Aptos"/>
              </w:rPr>
            </w:pPr>
            <w:proofErr w:type="spellStart"/>
            <w:r w:rsidRPr="009B491A">
              <w:rPr>
                <w:rFonts w:eastAsia="Aptos"/>
              </w:rPr>
              <w:t>Tjinguru</w:t>
            </w:r>
            <w:proofErr w:type="spellEnd"/>
            <w:r w:rsidRPr="009B491A">
              <w:rPr>
                <w:rFonts w:eastAsia="Aptos"/>
              </w:rPr>
              <w:t xml:space="preserve"> </w:t>
            </w:r>
            <w:proofErr w:type="spellStart"/>
            <w:r w:rsidRPr="009B491A">
              <w:rPr>
                <w:rFonts w:eastAsia="Aptos"/>
              </w:rPr>
              <w:t>nyurra</w:t>
            </w:r>
            <w:proofErr w:type="spellEnd"/>
            <w:r w:rsidRPr="009B491A">
              <w:rPr>
                <w:rFonts w:eastAsia="Aptos"/>
              </w:rPr>
              <w:t xml:space="preserve"> </w:t>
            </w:r>
            <w:proofErr w:type="spellStart"/>
            <w:r w:rsidRPr="009B491A">
              <w:rPr>
                <w:rFonts w:eastAsia="Aptos"/>
              </w:rPr>
              <w:t>yunytjurringanyi</w:t>
            </w:r>
            <w:proofErr w:type="spellEnd"/>
            <w:r w:rsidRPr="009B491A">
              <w:rPr>
                <w:rFonts w:eastAsia="Aptos"/>
              </w:rPr>
              <w:t xml:space="preserve"> </w:t>
            </w:r>
            <w:proofErr w:type="spellStart"/>
            <w:r w:rsidRPr="009B491A">
              <w:rPr>
                <w:rFonts w:eastAsia="Aptos"/>
              </w:rPr>
              <w:t>ngaaku</w:t>
            </w:r>
            <w:proofErr w:type="spellEnd"/>
            <w:r w:rsidRPr="009B491A">
              <w:rPr>
                <w:rFonts w:eastAsia="Aptos"/>
              </w:rPr>
              <w:t xml:space="preserve"> </w:t>
            </w:r>
            <w:proofErr w:type="spellStart"/>
            <w:r w:rsidRPr="009B491A">
              <w:rPr>
                <w:rFonts w:eastAsia="Aptos"/>
              </w:rPr>
              <w:t>wirri</w:t>
            </w:r>
            <w:r w:rsidRPr="009B491A">
              <w:rPr>
                <w:rFonts w:eastAsia="Aptos"/>
                <w:u w:val="single"/>
              </w:rPr>
              <w:t>l</w:t>
            </w:r>
            <w:r w:rsidRPr="009B491A">
              <w:rPr>
                <w:rFonts w:eastAsia="Aptos"/>
              </w:rPr>
              <w:t>i</w:t>
            </w:r>
            <w:proofErr w:type="spellEnd"/>
            <w:r w:rsidRPr="009B491A">
              <w:rPr>
                <w:rFonts w:eastAsia="Aptos"/>
              </w:rPr>
              <w:t xml:space="preserve"> </w:t>
            </w:r>
            <w:proofErr w:type="spellStart"/>
            <w:r w:rsidRPr="00F8194A">
              <w:rPr>
                <w:rFonts w:eastAsia="Aptos"/>
              </w:rPr>
              <w:t>nintirrinytjaku</w:t>
            </w:r>
            <w:proofErr w:type="spellEnd"/>
            <w:r w:rsidRPr="00F8194A">
              <w:rPr>
                <w:rFonts w:eastAsia="Aptos"/>
              </w:rPr>
              <w:t xml:space="preserve">. </w:t>
            </w:r>
            <w:proofErr w:type="spellStart"/>
            <w:r w:rsidRPr="00F8194A">
              <w:rPr>
                <w:rFonts w:eastAsia="Aptos"/>
              </w:rPr>
              <w:t>Palunyatjanu</w:t>
            </w:r>
            <w:proofErr w:type="spellEnd"/>
            <w:r w:rsidRPr="00F8194A">
              <w:rPr>
                <w:rFonts w:eastAsia="Aptos"/>
              </w:rPr>
              <w:t xml:space="preserve"> </w:t>
            </w:r>
            <w:proofErr w:type="spellStart"/>
            <w:r w:rsidRPr="00F8194A">
              <w:rPr>
                <w:rFonts w:eastAsia="Aptos"/>
              </w:rPr>
              <w:t>ngaatjaya</w:t>
            </w:r>
            <w:proofErr w:type="spellEnd"/>
            <w:r w:rsidRPr="00F8194A">
              <w:rPr>
                <w:rFonts w:eastAsia="Aptos"/>
              </w:rPr>
              <w:t xml:space="preserve"> </w:t>
            </w:r>
            <w:proofErr w:type="spellStart"/>
            <w:r w:rsidRPr="00F8194A">
              <w:rPr>
                <w:rFonts w:eastAsia="Aptos"/>
              </w:rPr>
              <w:t>ringamilala</w:t>
            </w:r>
            <w:proofErr w:type="spellEnd"/>
            <w:r w:rsidRPr="00F8194A">
              <w:rPr>
                <w:rFonts w:eastAsia="Aptos"/>
              </w:rPr>
              <w:t xml:space="preserve"> </w:t>
            </w:r>
            <w:r w:rsidRPr="00F8194A">
              <w:rPr>
                <w:rFonts w:eastAsia="Aptos"/>
                <w:b/>
                <w:bCs/>
              </w:rPr>
              <w:t>1800 079</w:t>
            </w:r>
            <w:r w:rsidRPr="00F8194A">
              <w:rPr>
                <w:rFonts w:eastAsia="Aptos"/>
              </w:rPr>
              <w:t> </w:t>
            </w:r>
            <w:r w:rsidRPr="00F8194A">
              <w:rPr>
                <w:rFonts w:eastAsia="Aptos"/>
                <w:b/>
                <w:bCs/>
              </w:rPr>
              <w:t>098</w:t>
            </w:r>
            <w:r w:rsidRPr="00F8194A">
              <w:rPr>
                <w:rFonts w:eastAsia="Aptos"/>
              </w:rPr>
              <w:t xml:space="preserve"> </w:t>
            </w:r>
            <w:proofErr w:type="spellStart"/>
            <w:r w:rsidR="00F8194A" w:rsidRPr="00F8194A">
              <w:rPr>
                <w:rFonts w:hint="eastAsia"/>
                <w:lang w:eastAsia="ko-KR"/>
              </w:rPr>
              <w:t>awu</w:t>
            </w:r>
            <w:proofErr w:type="spellEnd"/>
            <w:r w:rsidR="00F8194A" w:rsidRPr="00F8194A">
              <w:rPr>
                <w:rFonts w:hint="eastAsia"/>
                <w:lang w:eastAsia="ko-KR"/>
              </w:rPr>
              <w:t xml:space="preserve"> </w:t>
            </w:r>
            <w:proofErr w:type="spellStart"/>
            <w:r w:rsidR="00F8194A" w:rsidRPr="00F8194A">
              <w:rPr>
                <w:lang w:eastAsia="ko-KR"/>
              </w:rPr>
              <w:t>ngaatjaya</w:t>
            </w:r>
            <w:proofErr w:type="spellEnd"/>
            <w:r w:rsidR="00F8194A" w:rsidRPr="00F8194A">
              <w:rPr>
                <w:lang w:eastAsia="ko-KR"/>
              </w:rPr>
              <w:t xml:space="preserve"> </w:t>
            </w:r>
            <w:proofErr w:type="spellStart"/>
            <w:r w:rsidR="00F8194A" w:rsidRPr="00F8194A">
              <w:rPr>
                <w:lang w:eastAsia="ko-KR"/>
              </w:rPr>
              <w:t>nyawa</w:t>
            </w:r>
            <w:proofErr w:type="spellEnd"/>
            <w:r w:rsidR="00F8194A" w:rsidRPr="00F8194A">
              <w:rPr>
                <w:rFonts w:hint="eastAsia"/>
                <w:lang w:eastAsia="ko-KR"/>
              </w:rPr>
              <w:t xml:space="preserve"> online </w:t>
            </w:r>
            <w:r w:rsidRPr="00F8194A">
              <w:rPr>
                <w:b/>
                <w:bCs/>
              </w:rPr>
              <w:t>www.niaa.gov.au/remote-services</w:t>
            </w:r>
          </w:p>
        </w:tc>
      </w:tr>
    </w:tbl>
    <w:p w14:paraId="1C97D67C" w14:textId="77777777" w:rsidR="00EB4EEB" w:rsidRDefault="00EB4EEB"/>
    <w:sectPr w:rsidR="00EB4EEB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454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BA3A5B" w14:textId="77777777" w:rsidR="00293B83" w:rsidRDefault="00293B83">
      <w:pPr>
        <w:spacing w:after="0" w:line="240" w:lineRule="auto"/>
      </w:pPr>
      <w:r>
        <w:separator/>
      </w:r>
    </w:p>
  </w:endnote>
  <w:endnote w:type="continuationSeparator" w:id="0">
    <w:p w14:paraId="3AF4CBA5" w14:textId="77777777" w:rsidR="00293B83" w:rsidRDefault="00293B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4A2A2E8A-B6B8-6B42-9529-26D4F93916B8}"/>
    <w:embedBold r:id="rId2" w:fontKey="{0B217F87-AD2D-8548-8544-5237A23D7AA8}"/>
    <w:embedItalic r:id="rId3" w:fontKey="{A069CA67-0816-8841-B905-368D28072927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lay">
    <w:panose1 w:val="020B0604020202020204"/>
    <w:charset w:val="00"/>
    <w:family w:val="auto"/>
    <w:pitch w:val="default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Dubai">
    <w:panose1 w:val="020B0503030403030204"/>
    <w:charset w:val="B2"/>
    <w:family w:val="swiss"/>
    <w:pitch w:val="variable"/>
    <w:sig w:usb0="80002067" w:usb1="80000000" w:usb2="00000008" w:usb3="00000000" w:csb0="00000041" w:csb1="00000000"/>
    <w:embedRegular r:id="rId5" w:fontKey="{D3D8AE1F-3DC3-524B-9DBD-13CC97ACAB9F}"/>
    <w:embedBold r:id="rId6" w:fontKey="{83EA4258-5F2D-9449-A0E1-1930EF245953}"/>
    <w:embedItalic r:id="rId7" w:fontKey="{F02CA558-B9BA-8A43-B433-A1F0EF44A38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75DF4338-281E-4B4F-BE4D-92005A14126A}"/>
    <w:embedBold r:id="rId9" w:fontKey="{723C0855-F8E0-2C43-8E51-55E7D975F3AA}"/>
    <w:embedItalic r:id="rId10" w:fontKey="{7884963D-12E4-8A43-A073-F8E6397E3168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1" w:fontKey="{8CEC371A-ED00-CA4B-B92A-CDDF941D7CCD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2" w:fontKey="{866C7892-886B-394A-A8A0-7462C9DCDA04}"/>
    <w:embedBold r:id="rId13" w:fontKey="{60FE1B9E-57ED-FE42-B506-A64D40167D02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B9851CA4-117D-EB4F-8EAC-3E4AB0072C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23996A" w14:textId="77777777" w:rsidR="00EB4EEB" w:rsidRDefault="00EB4EEB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0"/>
      <w:tblW w:w="10696" w:type="dxa"/>
      <w:jc w:val="right"/>
      <w:tblLayout w:type="fixed"/>
      <w:tblLook w:val="0400" w:firstRow="0" w:lastRow="0" w:firstColumn="0" w:lastColumn="0" w:noHBand="0" w:noVBand="1"/>
    </w:tblPr>
    <w:tblGrid>
      <w:gridCol w:w="10161"/>
      <w:gridCol w:w="535"/>
    </w:tblGrid>
    <w:tr w:rsidR="00EB4EEB" w14:paraId="3B4314D2" w14:textId="77777777">
      <w:trPr>
        <w:jc w:val="right"/>
      </w:trPr>
      <w:tc>
        <w:tcPr>
          <w:tcW w:w="10161" w:type="dxa"/>
          <w:vAlign w:val="center"/>
        </w:tcPr>
        <w:p w14:paraId="19C150BF" w14:textId="77777777" w:rsidR="00EB4EEB" w:rsidRDefault="00EA109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0" w:line="240" w:lineRule="auto"/>
            <w:jc w:val="right"/>
            <w:rPr>
              <w:color w:val="000000"/>
              <w:sz w:val="22"/>
              <w:szCs w:val="22"/>
            </w:rPr>
          </w:pPr>
          <w:r>
            <w:rPr>
              <w:color w:val="000000"/>
              <w:sz w:val="22"/>
              <w:szCs w:val="22"/>
            </w:rPr>
            <w:t>Remote Australia Employment Service (RAES) Audio message - BT</w:t>
          </w:r>
        </w:p>
      </w:tc>
      <w:tc>
        <w:tcPr>
          <w:tcW w:w="535" w:type="dxa"/>
          <w:vAlign w:val="center"/>
        </w:tcPr>
        <w:p w14:paraId="28435C92" w14:textId="77777777" w:rsidR="00EB4EEB" w:rsidRDefault="00EA109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0" w:line="240" w:lineRule="auto"/>
            <w:jc w:val="center"/>
            <w:rPr>
              <w:color w:val="000000"/>
              <w:sz w:val="22"/>
              <w:szCs w:val="22"/>
            </w:rPr>
          </w:pPr>
          <w:r>
            <w:rPr>
              <w:color w:val="000000"/>
              <w:sz w:val="22"/>
              <w:szCs w:val="22"/>
            </w:rPr>
            <w:fldChar w:fldCharType="begin"/>
          </w:r>
          <w:r>
            <w:rPr>
              <w:color w:val="000000"/>
              <w:sz w:val="22"/>
              <w:szCs w:val="22"/>
            </w:rPr>
            <w:instrText>PAGE</w:instrText>
          </w:r>
          <w:r>
            <w:rPr>
              <w:color w:val="000000"/>
              <w:sz w:val="22"/>
              <w:szCs w:val="22"/>
            </w:rPr>
            <w:fldChar w:fldCharType="separate"/>
          </w:r>
          <w:r w:rsidR="005623D4">
            <w:rPr>
              <w:noProof/>
              <w:color w:val="000000"/>
              <w:sz w:val="22"/>
              <w:szCs w:val="22"/>
            </w:rPr>
            <w:t>2</w:t>
          </w:r>
          <w:r>
            <w:rPr>
              <w:color w:val="000000"/>
              <w:sz w:val="22"/>
              <w:szCs w:val="22"/>
            </w:rPr>
            <w:fldChar w:fldCharType="end"/>
          </w:r>
        </w:p>
      </w:tc>
    </w:tr>
  </w:tbl>
  <w:p w14:paraId="17829695" w14:textId="77777777" w:rsidR="00EB4EEB" w:rsidRDefault="00EB4EE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BD3300" w14:textId="77777777" w:rsidR="00EB4EEB" w:rsidRDefault="00EB4EEB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  <w:sz w:val="22"/>
        <w:szCs w:val="22"/>
      </w:rPr>
    </w:pPr>
  </w:p>
  <w:tbl>
    <w:tblPr>
      <w:tblStyle w:val="a1"/>
      <w:tblW w:w="10696" w:type="dxa"/>
      <w:jc w:val="right"/>
      <w:tblLayout w:type="fixed"/>
      <w:tblLook w:val="0400" w:firstRow="0" w:lastRow="0" w:firstColumn="0" w:lastColumn="0" w:noHBand="0" w:noVBand="1"/>
    </w:tblPr>
    <w:tblGrid>
      <w:gridCol w:w="10161"/>
      <w:gridCol w:w="535"/>
    </w:tblGrid>
    <w:tr w:rsidR="00EB4EEB" w14:paraId="36771ACD" w14:textId="77777777">
      <w:trPr>
        <w:jc w:val="right"/>
      </w:trPr>
      <w:tc>
        <w:tcPr>
          <w:tcW w:w="10161" w:type="dxa"/>
          <w:vAlign w:val="center"/>
        </w:tcPr>
        <w:p w14:paraId="255A7EBD" w14:textId="77777777" w:rsidR="00EB4EEB" w:rsidRDefault="00EA109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0" w:line="240" w:lineRule="auto"/>
            <w:jc w:val="right"/>
            <w:rPr>
              <w:color w:val="000000"/>
              <w:sz w:val="22"/>
              <w:szCs w:val="22"/>
            </w:rPr>
          </w:pPr>
          <w:r>
            <w:rPr>
              <w:color w:val="000000"/>
              <w:sz w:val="22"/>
              <w:szCs w:val="22"/>
            </w:rPr>
            <w:t>Remote Australia Employment Service (RAES) Audio message - BT</w:t>
          </w:r>
        </w:p>
      </w:tc>
      <w:tc>
        <w:tcPr>
          <w:tcW w:w="535" w:type="dxa"/>
          <w:vAlign w:val="center"/>
        </w:tcPr>
        <w:p w14:paraId="1BBCD654" w14:textId="77777777" w:rsidR="00EB4EEB" w:rsidRDefault="00EA109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0" w:line="240" w:lineRule="auto"/>
            <w:jc w:val="center"/>
            <w:rPr>
              <w:color w:val="000000"/>
              <w:sz w:val="22"/>
              <w:szCs w:val="22"/>
            </w:rPr>
          </w:pPr>
          <w:r>
            <w:rPr>
              <w:color w:val="000000"/>
              <w:sz w:val="22"/>
              <w:szCs w:val="22"/>
            </w:rPr>
            <w:fldChar w:fldCharType="begin"/>
          </w:r>
          <w:r>
            <w:rPr>
              <w:color w:val="000000"/>
              <w:sz w:val="22"/>
              <w:szCs w:val="22"/>
            </w:rPr>
            <w:instrText>PAGE</w:instrText>
          </w:r>
          <w:r>
            <w:rPr>
              <w:color w:val="000000"/>
              <w:sz w:val="22"/>
              <w:szCs w:val="22"/>
            </w:rPr>
            <w:fldChar w:fldCharType="separate"/>
          </w:r>
          <w:r w:rsidR="005623D4">
            <w:rPr>
              <w:noProof/>
              <w:color w:val="000000"/>
              <w:sz w:val="22"/>
              <w:szCs w:val="22"/>
            </w:rPr>
            <w:t>1</w:t>
          </w:r>
          <w:r>
            <w:rPr>
              <w:color w:val="000000"/>
              <w:sz w:val="22"/>
              <w:szCs w:val="22"/>
            </w:rPr>
            <w:fldChar w:fldCharType="end"/>
          </w:r>
        </w:p>
      </w:tc>
    </w:tr>
  </w:tbl>
  <w:p w14:paraId="124BEC7D" w14:textId="77777777" w:rsidR="00EB4EEB" w:rsidRDefault="00EB4EE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34F219" w14:textId="77777777" w:rsidR="00293B83" w:rsidRDefault="00293B83">
      <w:pPr>
        <w:spacing w:after="0" w:line="240" w:lineRule="auto"/>
      </w:pPr>
      <w:r>
        <w:separator/>
      </w:r>
    </w:p>
  </w:footnote>
  <w:footnote w:type="continuationSeparator" w:id="0">
    <w:p w14:paraId="5F5D07ED" w14:textId="77777777" w:rsidR="00293B83" w:rsidRDefault="00293B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B7BB55" w14:textId="77777777" w:rsidR="00EB4EEB" w:rsidRDefault="00EB4EE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784520" w14:textId="1DD1D370" w:rsidR="00EB4EEB" w:rsidRDefault="00411B2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360" w:line="240" w:lineRule="auto"/>
      <w:jc w:val="center"/>
      <w:rPr>
        <w:color w:val="00000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9264" behindDoc="0" locked="0" layoutInCell="1" allowOverlap="1" wp14:anchorId="15A9311A" wp14:editId="480ADD13">
          <wp:simplePos x="0" y="0"/>
          <wp:positionH relativeFrom="column">
            <wp:posOffset>5882054</wp:posOffset>
          </wp:positionH>
          <wp:positionV relativeFrom="paragraph">
            <wp:posOffset>-246771</wp:posOffset>
          </wp:positionV>
          <wp:extent cx="878205" cy="605155"/>
          <wp:effectExtent l="0" t="0" r="0" b="0"/>
          <wp:wrapSquare wrapText="bothSides"/>
          <wp:docPr id="2" name="Picture 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8205" cy="605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510841"/>
    <w:multiLevelType w:val="multilevel"/>
    <w:tmpl w:val="614AB17E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1864818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4"/>
  <w:embedTrueTypeFonts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4EEB"/>
    <w:rsid w:val="00032B3A"/>
    <w:rsid w:val="000F52E3"/>
    <w:rsid w:val="00167913"/>
    <w:rsid w:val="001C417E"/>
    <w:rsid w:val="00272B87"/>
    <w:rsid w:val="00293B83"/>
    <w:rsid w:val="003D790C"/>
    <w:rsid w:val="00411B2F"/>
    <w:rsid w:val="00534917"/>
    <w:rsid w:val="005623D4"/>
    <w:rsid w:val="005E3B3D"/>
    <w:rsid w:val="00761FDC"/>
    <w:rsid w:val="007B6806"/>
    <w:rsid w:val="00843229"/>
    <w:rsid w:val="00850F44"/>
    <w:rsid w:val="008A0A07"/>
    <w:rsid w:val="009B491A"/>
    <w:rsid w:val="00A7418E"/>
    <w:rsid w:val="00D11754"/>
    <w:rsid w:val="00E8177E"/>
    <w:rsid w:val="00EA1095"/>
    <w:rsid w:val="00EB4EEB"/>
    <w:rsid w:val="00ED6220"/>
    <w:rsid w:val="00F8194A"/>
    <w:rsid w:val="00FD4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EA66E5"/>
  <w15:docId w15:val="{A5650A6A-0F07-4FE2-99AC-84C132607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Batang" w:hAnsi="Arial" w:cs="Arial"/>
        <w:sz w:val="24"/>
        <w:szCs w:val="24"/>
        <w:lang w:val="en-AU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spacing w:before="160"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8775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8775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8775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94644C"/>
    <w:rPr>
      <w:rFonts w:ascii="Arial" w:hAnsi="Arial"/>
      <w:b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8775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8775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8775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8775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8775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8775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8775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8775E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98775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98775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8775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8775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8775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8775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8775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8775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8775E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877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773F"/>
  </w:style>
  <w:style w:type="paragraph" w:styleId="Footer">
    <w:name w:val="footer"/>
    <w:basedOn w:val="Normal"/>
    <w:link w:val="FooterChar"/>
    <w:uiPriority w:val="99"/>
    <w:unhideWhenUsed/>
    <w:rsid w:val="002877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773F"/>
  </w:style>
  <w:style w:type="character" w:styleId="PlaceholderText">
    <w:name w:val="Placeholder Text"/>
    <w:basedOn w:val="DefaultParagraphFont"/>
    <w:uiPriority w:val="99"/>
    <w:semiHidden/>
    <w:rsid w:val="00B10090"/>
    <w:rPr>
      <w:color w:val="666666"/>
    </w:rPr>
  </w:style>
  <w:style w:type="table" w:styleId="TableGrid">
    <w:name w:val="Table Grid"/>
    <w:basedOn w:val="TableNormal"/>
    <w:uiPriority w:val="39"/>
    <w:rsid w:val="007E0D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11">
    <w:name w:val="Plain Table 11"/>
    <w:basedOn w:val="TableNormal"/>
    <w:uiPriority w:val="41"/>
    <w:rsid w:val="007E0DB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BilingualTable">
    <w:name w:val="Bilingual Table"/>
    <w:basedOn w:val="PlainTable11"/>
    <w:uiPriority w:val="99"/>
    <w:rsid w:val="007524D3"/>
    <w:tblPr/>
    <w:trPr>
      <w:cantSplit/>
    </w:trPr>
    <w:tblStylePr w:type="firstRow">
      <w:pPr>
        <w:wordWrap/>
        <w:jc w:val="center"/>
      </w:pPr>
      <w:rPr>
        <w:rFonts w:asciiTheme="minorHAnsi" w:eastAsiaTheme="minorEastAsia" w:hAnsiTheme="minorHAnsi" w:cstheme="minorBidi"/>
        <w:b/>
        <w:bCs/>
        <w:i w:val="0"/>
        <w:iCs w:val="0"/>
        <w:color w:val="FFFFFF" w:themeColor="background1"/>
        <w:sz w:val="24"/>
        <w:szCs w:val="24"/>
      </w:rPr>
      <w:tblPr/>
      <w:trPr>
        <w:cantSplit w:val="0"/>
        <w:tblHeader/>
      </w:trPr>
      <w:tcPr>
        <w:shd w:val="clear" w:color="auto" w:fill="38004C"/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table" w:customStyle="1" w:styleId="TableGridLight1">
    <w:name w:val="Table Grid Light1"/>
    <w:basedOn w:val="TableNormal"/>
    <w:uiPriority w:val="40"/>
    <w:rsid w:val="00825CF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yperlink">
    <w:name w:val="Hyperlink"/>
    <w:basedOn w:val="DefaultParagraphFont"/>
    <w:uiPriority w:val="99"/>
    <w:unhideWhenUsed/>
    <w:rsid w:val="006365C6"/>
    <w:rPr>
      <w:color w:val="467886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6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6BB2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  <w:tblStylePr w:type="firstRow">
      <w:pPr>
        <w:jc w:val="center"/>
      </w:pPr>
      <w:rPr>
        <w:rFonts w:ascii="Aptos" w:eastAsia="Aptos" w:hAnsi="Aptos" w:cs="Aptos"/>
        <w:b/>
        <w:i w:val="0"/>
        <w:color w:val="FFFFFF"/>
        <w:sz w:val="24"/>
        <w:szCs w:val="24"/>
      </w:rPr>
      <w:tblPr/>
      <w:tcPr>
        <w:shd w:val="clear" w:color="auto" w:fill="38004C"/>
      </w:tc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FFFFF"/>
      </w:tcPr>
    </w:tblStylePr>
    <w:tblStylePr w:type="band2Horz">
      <w:tblPr/>
      <w:tcPr>
        <w:shd w:val="clear" w:color="auto" w:fill="F2F2F2"/>
      </w:tcPr>
    </w:tblStylePr>
  </w:style>
  <w:style w:type="table" w:customStyle="1" w:styleId="a0">
    <w:basedOn w:val="TableNormal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paragraph" w:styleId="Revision">
    <w:name w:val="Revision"/>
    <w:hidden/>
    <w:uiPriority w:val="99"/>
    <w:semiHidden/>
    <w:rsid w:val="00032B3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Bilingual Table">
      <a:majorFont>
        <a:latin typeface="Aptos Display"/>
        <a:ea typeface=""/>
        <a:cs typeface="Dubai"/>
      </a:majorFont>
      <a:minorFont>
        <a:latin typeface="Aptos"/>
        <a:ea typeface=""/>
        <a:cs typeface="Duba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qUFG+JcnHSHS3hX5FHH257oFsg==">CgMxLjAyDmguNXQwM3RpMjRsNGtwOAByITFJZHFhVG8yckl6cEhITXpsVHY1V3VhRUhKVW9TSGdHcA==</go:docsCustomData>
</go:gDocsCustomXmlDataStorage>
</file>

<file path=customXml/itemProps1.xml><?xml version="1.0" encoding="utf-8"?>
<ds:datastoreItem xmlns:ds="http://schemas.openxmlformats.org/officeDocument/2006/customXml" ds:itemID="{B4C4920B-CF26-42BC-8685-CD0BA7C9BC1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341</Words>
  <Characters>1948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 Kiorgaard</dc:creator>
  <cp:lastModifiedBy>Sophie Mor</cp:lastModifiedBy>
  <cp:revision>10</cp:revision>
  <dcterms:created xsi:type="dcterms:W3CDTF">2025-10-20T07:53:00Z</dcterms:created>
  <dcterms:modified xsi:type="dcterms:W3CDTF">2025-11-07T00:09:00Z</dcterms:modified>
</cp:coreProperties>
</file>