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CD2A" w14:textId="38293A3E" w:rsidR="00BA49AA" w:rsidRPr="00B8043B" w:rsidRDefault="0040648D" w:rsidP="00B8043B">
      <w:pPr>
        <w:pStyle w:val="ProtectiveMarking"/>
        <w:jc w:val="left"/>
        <w:rPr>
          <w:caps w:val="0"/>
          <w:noProof w:val="0"/>
          <w:color w:val="191919" w:themeColor="text1" w:themeTint="E6"/>
        </w:rPr>
      </w:pPr>
      <w:bookmarkStart w:id="0" w:name="_GoBack"/>
      <w:bookmarkEnd w:id="0"/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9FFCF2" wp14:editId="53572FB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9A48" w14:textId="14C0F000" w:rsidR="00CD7F6D" w:rsidRPr="00C91A83" w:rsidRDefault="00CD7F6D" w:rsidP="0040648D">
                            <w:pPr>
                              <w:pStyle w:val="SectionNameRev"/>
                            </w:pPr>
                          </w:p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FCF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p w14:paraId="58889A48" w14:textId="14C0F000" w:rsidR="00CD7F6D" w:rsidRPr="00C91A83" w:rsidRDefault="00CD7F6D" w:rsidP="0040648D">
                      <w:pPr>
                        <w:pStyle w:val="SectionNameRev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bookmarkStart w:id="1" w:name="_Toc32315697"/>
      <w:bookmarkStart w:id="2" w:name="_Toc32315730"/>
    </w:p>
    <w:p w14:paraId="25D7F0AF" w14:textId="0FE5EA71" w:rsidR="00743EB4" w:rsidRPr="00B8043B" w:rsidRDefault="00CB1DA5" w:rsidP="00B8043B">
      <w:pPr>
        <w:pStyle w:val="Title"/>
        <w:spacing w:before="1800" w:after="360"/>
        <w:jc w:val="center"/>
        <w:rPr>
          <w:rFonts w:ascii="Montserrat Semi Bold" w:hAnsi="Montserrat Semi Bold"/>
          <w:sz w:val="72"/>
          <w:szCs w:val="72"/>
        </w:rPr>
      </w:pPr>
      <w:bookmarkStart w:id="3" w:name="_Toc32503301"/>
      <w:bookmarkStart w:id="4" w:name="_Toc32591303"/>
      <w:bookmarkStart w:id="5" w:name="_Toc32913958"/>
      <w:bookmarkStart w:id="6" w:name="_Toc32913997"/>
      <w:bookmarkStart w:id="7" w:name="_Toc33096908"/>
      <w:bookmarkStart w:id="8" w:name="_Toc47612259"/>
      <w:bookmarkStart w:id="9" w:name="_Toc47968756"/>
      <w:bookmarkStart w:id="10" w:name="_Toc48649574"/>
      <w:bookmarkStart w:id="11" w:name="_Toc48828675"/>
      <w:bookmarkStart w:id="12" w:name="_Toc63420567"/>
      <w:bookmarkStart w:id="13" w:name="_Toc63848485"/>
      <w:bookmarkStart w:id="14" w:name="_Toc63853128"/>
      <w:bookmarkStart w:id="15" w:name="_Toc78984534"/>
      <w:bookmarkStart w:id="16" w:name="_Toc79049164"/>
      <w:bookmarkStart w:id="17" w:name="_Toc79050779"/>
      <w:bookmarkStart w:id="18" w:name="_Toc94786578"/>
      <w:bookmarkStart w:id="19" w:name="_Toc95206117"/>
      <w:bookmarkStart w:id="20" w:name="_Toc112409500"/>
      <w:bookmarkStart w:id="21" w:name="_Toc112415857"/>
      <w:bookmarkStart w:id="22" w:name="_Toc129356824"/>
      <w:r w:rsidRPr="00CF6304">
        <w:rPr>
          <w:rFonts w:ascii="Montserrat Semi Bold" w:hAnsi="Montserrat Semi Bold"/>
          <w:sz w:val="72"/>
          <w:szCs w:val="72"/>
        </w:rPr>
        <w:t>INDEXED FILE LIST FOR THE AGENCY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99C1C07" w14:textId="33B60952" w:rsidR="00A346CA" w:rsidRPr="00B8043B" w:rsidRDefault="00B8043B" w:rsidP="00B8043B">
      <w:pPr>
        <w:pStyle w:val="Subtitle"/>
        <w:jc w:val="center"/>
        <w:rPr>
          <w:rFonts w:ascii="Montserrat Semi Bold" w:hAnsi="Montserrat Semi Bold"/>
          <w:b/>
          <w:sz w:val="40"/>
          <w:szCs w:val="40"/>
        </w:rPr>
      </w:pPr>
      <w:r w:rsidRPr="00CF6304">
        <w:rPr>
          <w:noProof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5FC83" wp14:editId="64E8E36B">
                <wp:simplePos x="0" y="0"/>
                <wp:positionH relativeFrom="page">
                  <wp:posOffset>914400</wp:posOffset>
                </wp:positionH>
                <wp:positionV relativeFrom="page">
                  <wp:posOffset>5638800</wp:posOffset>
                </wp:positionV>
                <wp:extent cx="5588000" cy="0"/>
                <wp:effectExtent l="0" t="0" r="317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15E2A" id="Straight Connector 3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in,444pt" to="512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x0zQEAAOADAAAOAAAAZHJzL2Uyb0RvYy54bWysU02P0zAQvSPxHyzfadKFom7UdA9dwQVB&#10;xS7cvc64seQvjU2T/nvGTjasACHtiotle+a9eW883t2M1rAzYNTetXy9qjkDJ32n3anl3+4/vNly&#10;FpNwnTDeQcsvEPnN/vWr3RAauPK9Nx0gIxIXmyG0vE8pNFUVZQ9WxJUP4CioPFqR6IinqkMxELs1&#10;1VVdv68Gj11ALyFGur2dgnxf+JUCmb4oFSEx03LSlsqKZX3Ia7XfieaEIvRazjLEC1RYoR0VXahu&#10;RRLsB+o/qKyW6KNXaSW9rbxSWkLxQG7W9W9u7noRoHih5sSwtCn+P1r5+XxEpruWv73mzAlLb3SX&#10;UOhTn9jBO0cd9MgoSJ0aQmwIcHBHnE8xHDHbHhVapowO32kISiPIGhtLny9Ln2FMTNLlZrPd1jU9&#10;h3yMVRNFpgoY00fwluVNy412uQWiEedPMVFZSn1MydfGsYFqXteb8phV1jipKrt0MTClfQVFPqn6&#10;pK9MGBwMsrOg2RBSgkvvsksqYBxlZ5jSxizAuuj4J3DOz1Ao0/cc8IIolb1LC9hq5/Fv1dO4niWr&#10;KZ/kP/Gdtw++u5T3KgEao+JwHvk8p0/PBf7rY+5/AgAA//8DAFBLAwQUAAYACAAAACEAwkg2Pt0A&#10;AAAMAQAADwAAAGRycy9kb3ducmV2LnhtbExPTU+DQBC9m/gfNmPSm11s0CCyNNXYi+mhrT14XNgp&#10;ENlZYLct/nuHpIne5n3kzXvZcrStOOPgG0cKHuYRCKTSmYYqBYfP9X0CwgdNRreOUMEPeljmtzeZ&#10;To270A7P+1AJDiGfagV1CF0qpS9rtNrPXYfE2tENVgeGQyXNoC8cblu5iKInaXVD/KHWHb7VWH7v&#10;T1aBXx36zce22j6+Hm3cPb/3Rf/VKzW7G1cvIAKO4c8MU32uDjl3KtyJjBct4zjmLUFBkiR8TI5o&#10;MVHFlZJ5Jv+PyH8BAAD//wMAUEsBAi0AFAAGAAgAAAAhALaDOJL+AAAA4QEAABMAAAAAAAAAAAAA&#10;AAAAAAAAAFtDb250ZW50X1R5cGVzXS54bWxQSwECLQAUAAYACAAAACEAOP0h/9YAAACUAQAACwAA&#10;AAAAAAAAAAAAAAAvAQAAX3JlbHMvLnJlbHNQSwECLQAUAAYACAAAACEA5hYcdM0BAADgAwAADgAA&#10;AAAAAAAAAAAAAAAuAgAAZHJzL2Uyb0RvYy54bWxQSwECLQAUAAYACAAAACEAwkg2Pt0AAAAMAQAA&#10;DwAAAAAAAAAAAAAAAAAnBAAAZHJzL2Rvd25yZXYueG1sUEsFBgAAAAAEAAQA8wAAADEFAAAAAA==&#10;" strokecolor="#dd7500 [3207]" strokeweight="1.5pt">
                <v:stroke joinstyle="miter"/>
                <w10:wrap anchorx="page" anchory="page"/>
              </v:line>
            </w:pict>
          </mc:Fallback>
        </mc:AlternateContent>
      </w:r>
      <w:r w:rsidR="008D7A63">
        <w:rPr>
          <w:rFonts w:ascii="Montserrat Semi Bold" w:hAnsi="Montserrat Semi Bold"/>
          <w:b/>
          <w:sz w:val="40"/>
          <w:szCs w:val="40"/>
        </w:rPr>
        <w:t>1 July to 31</w:t>
      </w:r>
      <w:r w:rsidR="00CB1DA5" w:rsidRPr="006818AF">
        <w:rPr>
          <w:rFonts w:ascii="Montserrat Semi Bold" w:hAnsi="Montserrat Semi Bold"/>
          <w:b/>
          <w:sz w:val="40"/>
          <w:szCs w:val="40"/>
        </w:rPr>
        <w:t xml:space="preserve"> </w:t>
      </w:r>
      <w:r w:rsidR="008D7A63">
        <w:rPr>
          <w:rFonts w:ascii="Montserrat Semi Bold" w:hAnsi="Montserrat Semi Bold"/>
          <w:b/>
          <w:sz w:val="40"/>
          <w:szCs w:val="40"/>
        </w:rPr>
        <w:t>December</w:t>
      </w:r>
      <w:r w:rsidR="00127273" w:rsidRPr="006818AF">
        <w:rPr>
          <w:rFonts w:ascii="Montserrat Semi Bold" w:hAnsi="Montserrat Semi Bold"/>
          <w:b/>
          <w:sz w:val="40"/>
          <w:szCs w:val="40"/>
        </w:rPr>
        <w:t xml:space="preserve"> </w:t>
      </w:r>
      <w:r w:rsidR="00CB1DA5" w:rsidRPr="006818AF">
        <w:rPr>
          <w:rFonts w:ascii="Montserrat Semi Bold" w:hAnsi="Montserrat Semi Bold"/>
          <w:b/>
          <w:sz w:val="40"/>
          <w:szCs w:val="40"/>
        </w:rPr>
        <w:t>20</w:t>
      </w:r>
      <w:r w:rsidR="000F1223">
        <w:rPr>
          <w:rFonts w:ascii="Montserrat Semi Bold" w:hAnsi="Montserrat Semi Bold"/>
          <w:b/>
          <w:sz w:val="40"/>
          <w:szCs w:val="40"/>
        </w:rPr>
        <w:t>22</w:t>
      </w:r>
    </w:p>
    <w:p w14:paraId="2FEF1057" w14:textId="3C5FF3DA" w:rsidR="00EF671B" w:rsidRDefault="00EF671B">
      <w:pPr>
        <w:rPr>
          <w:rStyle w:val="Heading2Char"/>
          <w:rFonts w:ascii="Montserrat Light" w:hAnsi="Montserrat Light" w:cs="Calibri"/>
          <w:color w:val="auto"/>
        </w:rPr>
      </w:pPr>
      <w:bookmarkStart w:id="23" w:name="_Toc492374242"/>
      <w:bookmarkStart w:id="24" w:name="_Toc508825159"/>
      <w:bookmarkStart w:id="25" w:name="_Toc508827103"/>
      <w:bookmarkStart w:id="26" w:name="_Toc508865227"/>
      <w:bookmarkStart w:id="27" w:name="_Toc508877568"/>
      <w:bookmarkStart w:id="28" w:name="_Toc508877658"/>
      <w:bookmarkStart w:id="29" w:name="_Toc508954253"/>
      <w:bookmarkStart w:id="30" w:name="_Toc508960700"/>
      <w:bookmarkStart w:id="31" w:name="_Toc508978742"/>
      <w:bookmarkStart w:id="32" w:name="_Toc509234318"/>
      <w:bookmarkStart w:id="33" w:name="_Toc523294780"/>
      <w:bookmarkStart w:id="34" w:name="_Toc523823593"/>
      <w:bookmarkStart w:id="35" w:name="_Toc523829352"/>
      <w:bookmarkStart w:id="36" w:name="_Toc523829626"/>
      <w:bookmarkStart w:id="37" w:name="_Toc4075511"/>
      <w:bookmarkStart w:id="38" w:name="_Toc32315734"/>
      <w:r>
        <w:rPr>
          <w:rStyle w:val="Heading2Char"/>
          <w:rFonts w:ascii="Montserrat Light" w:hAnsi="Montserrat Light" w:cs="Calibri"/>
          <w:color w:val="auto"/>
        </w:rPr>
        <w:br w:type="page"/>
      </w:r>
    </w:p>
    <w:p w14:paraId="2C3EA309" w14:textId="4F8B11C5" w:rsidR="000500EE" w:rsidRPr="00D16D56" w:rsidRDefault="00AF6C33" w:rsidP="000500EE">
      <w:pPr>
        <w:jc w:val="center"/>
        <w:rPr>
          <w:rFonts w:ascii="Montserrat Semi Bold" w:hAnsi="Montserrat Semi Bold"/>
          <w:color w:val="1B2A39"/>
          <w:sz w:val="40"/>
        </w:rPr>
      </w:pPr>
      <w:bookmarkStart w:id="39" w:name="_Toc32315735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noProof/>
          <w:lang w:eastAsia="en-AU"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D2FB4E0" wp14:editId="716D2BB5">
                <wp:simplePos x="0" y="0"/>
                <wp:positionH relativeFrom="column">
                  <wp:posOffset>13407</wp:posOffset>
                </wp:positionH>
                <wp:positionV relativeFrom="paragraph">
                  <wp:posOffset>14587</wp:posOffset>
                </wp:positionV>
                <wp:extent cx="6466661" cy="0"/>
                <wp:effectExtent l="0" t="0" r="2984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6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E74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DF27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1.15pt" to="51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Fi6wEAACoEAAAOAAAAZHJzL2Uyb0RvYy54bWysU9uO0zAQfUfiHyy/06SrtixR05Xosrys&#10;oNrCB7iO3VjYHss2Tfr3jJ0Ly0VIIPJgxZ4zZ+Ycj7d3vdHkInxQYGu6XJSUCMuhUfZc08+fHl7d&#10;UhIisw3TYEVNryLQu93LF9vOVeIGWtCN8ARJbKg6V9M2RlcVReCtMCwswAmLQQnesIhbfy4azzpk&#10;N7q4KctN0YFvnAcuQsDT+yFId5lfSsHjRymDiETXFHuLefV5PaW12G1ZdfbMtYqPbbB/6MIwZbHo&#10;THXPIiNfvfqFyijuIYCMCw6mACkVF1kDqlmWP6k5tsyJrAXNCW62Kfw/Wv7hcvBENTVdU2KZwSs6&#10;Rs/UuY1kD9aigeDJOvnUuVAhfG8PPinlvT26R+BfAsaKH4JpE9wA66U3CY5SSZ99v86+iz4Sjoeb&#10;1Qa/JSV8ihWsmhKdD/G9AEPST021sskSVrHLY4ipNKsmSDrWlnQ4iG/KdZlhAbRqHpTWKRj8+bTX&#10;nlwYjsPtu9er1dukDCmewXCn7ShpUJH1xKsWQ4EnIdEx7Hs5VEizKmZaxrmwcTnyaovolCaxhTlx&#10;bO1PiSM+pYo8x3+TPGfkymDjnGyUBf+7tmM/tSwH/OTAoDtZcILmevDTbeNAZufGx5Mm/vk+p39/&#10;4rtvAAAA//8DAFBLAwQUAAYACAAAACEAwptDptsAAAAGAQAADwAAAGRycy9kb3ducmV2LnhtbEyO&#10;QWvCQBCF7wX/wzJCb3XXiKXGbEQKpQWhoBZ6HbPTJDU7G7IbTf59117a02Pee7z5ss1gG3GhzteO&#10;NcxnCgRx4UzNpYaP48vDEwgfkA02jknDSB42+eQuw9S4K+/pcgiliCPsU9RQhdCmUvqiIot+5lri&#10;mH25zmKIZ1dK0+E1jttGJko9Sos1xw8VtvRcUXE+9FZDX75+79ViVHykejWMb7v3z+VO6/vpsF2D&#10;CDSEvzLc8CM65JHp5Ho2XjQaknksRlmAuKUqUUsQp19D5pn8j5//AAAA//8DAFBLAQItABQABgAI&#10;AAAAIQC2gziS/gAAAOEBAAATAAAAAAAAAAAAAAAAAAAAAABbQ29udGVudF9UeXBlc10ueG1sUEsB&#10;Ai0AFAAGAAgAAAAhADj9If/WAAAAlAEAAAsAAAAAAAAAAAAAAAAALwEAAF9yZWxzLy5yZWxzUEsB&#10;Ai0AFAAGAAgAAAAhAJT4AWLrAQAAKgQAAA4AAAAAAAAAAAAAAAAALgIAAGRycy9lMm9Eb2MueG1s&#10;UEsBAi0AFAAGAAgAAAAhAMKbQ6bbAAAABgEAAA8AAAAAAAAAAAAAAAAARQQAAGRycy9kb3ducmV2&#10;LnhtbFBLBQYAAAAABAAEAPMAAABNBQAAAAA=&#10;" strokecolor="#8e744b" strokeweight="1.5pt">
                <v:stroke joinstyle="miter"/>
                <o:lock v:ext="edit" shapetype="f"/>
              </v:line>
            </w:pict>
          </mc:Fallback>
        </mc:AlternateContent>
      </w:r>
      <w:r w:rsidR="000500EE">
        <w:rPr>
          <w:rFonts w:ascii="Montserrat Semi Bold" w:hAnsi="Montserrat Semi Bold"/>
          <w:color w:val="1B2A39"/>
          <w:sz w:val="40"/>
        </w:rPr>
        <w:t>Indexed file list for the National Indigenous Australian</w:t>
      </w:r>
      <w:r w:rsidR="003E5861">
        <w:rPr>
          <w:rFonts w:ascii="Montserrat Semi Bold" w:hAnsi="Montserrat Semi Bold"/>
          <w:color w:val="1B2A39"/>
          <w:sz w:val="40"/>
        </w:rPr>
        <w:t>s</w:t>
      </w:r>
      <w:r w:rsidR="000500EE">
        <w:rPr>
          <w:rFonts w:ascii="Montserrat Semi Bold" w:hAnsi="Montserrat Semi Bold"/>
          <w:color w:val="1B2A39"/>
          <w:sz w:val="40"/>
        </w:rPr>
        <w:t xml:space="preserve"> Agency</w:t>
      </w:r>
      <w:r w:rsidR="000500EE">
        <w:rPr>
          <w:rFonts w:ascii="Montserrat Semi Bold" w:hAnsi="Montserrat Semi Bold"/>
          <w:color w:val="1B2A39"/>
          <w:sz w:val="40"/>
        </w:rPr>
        <w:br/>
      </w:r>
      <w:r w:rsidR="00FF786A">
        <w:rPr>
          <w:rFonts w:ascii="Montserrat Light" w:hAnsi="Montserrat Light"/>
          <w:b/>
          <w:color w:val="1B2A39"/>
          <w:sz w:val="32"/>
        </w:rPr>
        <w:t>1 July</w:t>
      </w:r>
      <w:r w:rsidR="00A804B0">
        <w:rPr>
          <w:rFonts w:ascii="Montserrat Light" w:hAnsi="Montserrat Light"/>
          <w:b/>
          <w:color w:val="1B2A39"/>
          <w:sz w:val="32"/>
        </w:rPr>
        <w:t xml:space="preserve"> </w:t>
      </w:r>
      <w:r w:rsidR="00FF786A">
        <w:rPr>
          <w:rFonts w:ascii="Montserrat Light" w:hAnsi="Montserrat Light"/>
          <w:b/>
          <w:color w:val="1B2A39"/>
          <w:sz w:val="32"/>
        </w:rPr>
        <w:t>- 31 December</w:t>
      </w:r>
      <w:r w:rsidR="000500EE" w:rsidRPr="00A804B0">
        <w:rPr>
          <w:rFonts w:ascii="Montserrat Light" w:hAnsi="Montserrat Light"/>
          <w:b/>
          <w:color w:val="1B2A39"/>
          <w:sz w:val="32"/>
        </w:rPr>
        <w:t xml:space="preserve"> 20</w:t>
      </w:r>
      <w:r w:rsidR="000F1223">
        <w:rPr>
          <w:rFonts w:ascii="Montserrat Light" w:hAnsi="Montserrat Light"/>
          <w:b/>
          <w:color w:val="1B2A39"/>
          <w:sz w:val="32"/>
        </w:rPr>
        <w:t>22</w:t>
      </w:r>
    </w:p>
    <w:p w14:paraId="34FCE4AF" w14:textId="77777777" w:rsidR="00C017A5" w:rsidRDefault="000500EE" w:rsidP="004E0CF9">
      <w:pPr>
        <w:pStyle w:val="TOC1"/>
        <w:rPr>
          <w:noProof/>
        </w:rPr>
      </w:pPr>
      <w:bookmarkStart w:id="40" w:name="_Toc33096909"/>
      <w:bookmarkStart w:id="41" w:name="_Toc47612260"/>
      <w:bookmarkStart w:id="42" w:name="_Toc63420568"/>
      <w:bookmarkStart w:id="43" w:name="_Toc63848486"/>
      <w:bookmarkStart w:id="44" w:name="_Toc63853129"/>
      <w:bookmarkStart w:id="45" w:name="_Toc78984535"/>
      <w:bookmarkStart w:id="46" w:name="_Toc79049165"/>
      <w:bookmarkStart w:id="47" w:name="_Toc79050780"/>
      <w:bookmarkStart w:id="48" w:name="_Toc94786579"/>
      <w:bookmarkStart w:id="49" w:name="_Toc95206118"/>
      <w:bookmarkStart w:id="50" w:name="_Toc112409501"/>
      <w:bookmarkStart w:id="51" w:name="_Toc112415858"/>
      <w:bookmarkStart w:id="52" w:name="_Toc129356825"/>
      <w:r w:rsidRPr="004E0CF9">
        <w:rPr>
          <w:rStyle w:val="Heading2Char"/>
          <w:rFonts w:ascii="Montserrat Light" w:hAnsi="Montserrat Light" w:cs="Calibri"/>
          <w:color w:val="auto"/>
          <w:sz w:val="26"/>
          <w:szCs w:val="26"/>
        </w:rPr>
        <w:t>Contents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6A2978">
        <w:rPr>
          <w:sz w:val="26"/>
          <w:szCs w:val="26"/>
        </w:rPr>
        <w:fldChar w:fldCharType="begin"/>
      </w:r>
      <w:r w:rsidRPr="004E0CF9">
        <w:rPr>
          <w:sz w:val="26"/>
          <w:szCs w:val="26"/>
        </w:rPr>
        <w:instrText xml:space="preserve"> TOC \o "1-3" \h \z \u </w:instrText>
      </w:r>
      <w:r w:rsidRPr="006A2978">
        <w:rPr>
          <w:sz w:val="26"/>
          <w:szCs w:val="26"/>
        </w:rPr>
        <w:fldChar w:fldCharType="separate"/>
      </w:r>
    </w:p>
    <w:p w14:paraId="2FBBC26A" w14:textId="3530BC54" w:rsidR="00C017A5" w:rsidRDefault="00897E3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29356824" w:history="1">
        <w:r w:rsidR="00C017A5" w:rsidRPr="00D14294">
          <w:rPr>
            <w:rStyle w:val="Hyperlink"/>
            <w:rFonts w:ascii="Montserrat Semi Bold" w:hAnsi="Montserrat Semi Bold"/>
            <w:noProof/>
          </w:rPr>
          <w:t>INDEXED FILE LIST FOR THE AGENCY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_Toc129356824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</w:t>
        </w:r>
        <w:r w:rsidR="00C017A5">
          <w:rPr>
            <w:noProof/>
            <w:webHidden/>
          </w:rPr>
          <w:fldChar w:fldCharType="end"/>
        </w:r>
      </w:hyperlink>
    </w:p>
    <w:p w14:paraId="511E29D5" w14:textId="3A3983A5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25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Contents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_Toc129356825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2</w:t>
        </w:r>
        <w:r w:rsidR="00C017A5">
          <w:rPr>
            <w:noProof/>
            <w:webHidden/>
          </w:rPr>
          <w:fldChar w:fldCharType="end"/>
        </w:r>
      </w:hyperlink>
    </w:p>
    <w:p w14:paraId="0D37BB9B" w14:textId="71A26FF2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26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Central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_Toc129356826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4</w:t>
        </w:r>
        <w:r w:rsidR="00C017A5">
          <w:rPr>
            <w:noProof/>
            <w:webHidden/>
          </w:rPr>
          <w:fldChar w:fldCharType="end"/>
        </w:r>
      </w:hyperlink>
    </w:p>
    <w:p w14:paraId="2E24DA03" w14:textId="40773810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27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Arnhem Land &amp; Groote Eylandt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_Toc129356827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4</w:t>
        </w:r>
        <w:r w:rsidR="00C017A5">
          <w:rPr>
            <w:noProof/>
            <w:webHidden/>
          </w:rPr>
          <w:fldChar w:fldCharType="end"/>
        </w:r>
      </w:hyperlink>
    </w:p>
    <w:p w14:paraId="56CC817A" w14:textId="1A05D57C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28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NT Strategy &amp; Policy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_Toc129356828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4</w:t>
        </w:r>
        <w:r w:rsidR="00C017A5">
          <w:rPr>
            <w:noProof/>
            <w:webHidden/>
          </w:rPr>
          <w:fldChar w:fldCharType="end"/>
        </w:r>
      </w:hyperlink>
    </w:p>
    <w:p w14:paraId="7E8FFDBB" w14:textId="4402F455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29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Top End &amp; Tiwi Islands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_Toc129356829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5</w:t>
        </w:r>
        <w:r w:rsidR="00C017A5">
          <w:rPr>
            <w:noProof/>
            <w:webHidden/>
          </w:rPr>
          <w:fldChar w:fldCharType="end"/>
        </w:r>
      </w:hyperlink>
    </w:p>
    <w:p w14:paraId="7505FC05" w14:textId="5F69FF4F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0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Closing the Gap, Connection &amp; Culture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_Toc129356830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5</w:t>
        </w:r>
        <w:r w:rsidR="00C017A5">
          <w:rPr>
            <w:noProof/>
            <w:webHidden/>
          </w:rPr>
          <w:fldChar w:fldCharType="end"/>
        </w:r>
      </w:hyperlink>
    </w:p>
    <w:p w14:paraId="01A24D39" w14:textId="0B64D369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1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Closing the Gap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_Toc129356831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5</w:t>
        </w:r>
        <w:r w:rsidR="00C017A5">
          <w:rPr>
            <w:noProof/>
            <w:webHidden/>
          </w:rPr>
          <w:fldChar w:fldCharType="end"/>
        </w:r>
      </w:hyperlink>
    </w:p>
    <w:p w14:paraId="4A792B7E" w14:textId="7B2BB735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2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Corporate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_Toc129356832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5</w:t>
        </w:r>
        <w:r w:rsidR="00C017A5">
          <w:rPr>
            <w:noProof/>
            <w:webHidden/>
          </w:rPr>
          <w:fldChar w:fldCharType="end"/>
        </w:r>
      </w:hyperlink>
    </w:p>
    <w:p w14:paraId="25866BED" w14:textId="1354E603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3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Property, Safety &amp; Security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_Toc129356833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5</w:t>
        </w:r>
        <w:r w:rsidR="00C017A5">
          <w:rPr>
            <w:noProof/>
            <w:webHidden/>
          </w:rPr>
          <w:fldChar w:fldCharType="end"/>
        </w:r>
      </w:hyperlink>
    </w:p>
    <w:p w14:paraId="30E7184C" w14:textId="5B3CEB3B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4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Eastern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_Toc129356834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6</w:t>
        </w:r>
        <w:r w:rsidR="00C017A5">
          <w:rPr>
            <w:noProof/>
            <w:webHidden/>
          </w:rPr>
          <w:fldChar w:fldCharType="end"/>
        </w:r>
      </w:hyperlink>
    </w:p>
    <w:p w14:paraId="2C9BF41A" w14:textId="1C7AF4A1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5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Eastern NSW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_Toc129356835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6</w:t>
        </w:r>
        <w:r w:rsidR="00C017A5">
          <w:rPr>
            <w:noProof/>
            <w:webHidden/>
          </w:rPr>
          <w:fldChar w:fldCharType="end"/>
        </w:r>
      </w:hyperlink>
    </w:p>
    <w:p w14:paraId="75F050C6" w14:textId="1F389D65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6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South QLD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_Toc129356836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6</w:t>
        </w:r>
        <w:r w:rsidR="00C017A5">
          <w:rPr>
            <w:noProof/>
            <w:webHidden/>
          </w:rPr>
          <w:fldChar w:fldCharType="end"/>
        </w:r>
      </w:hyperlink>
    </w:p>
    <w:p w14:paraId="1F57B923" w14:textId="0972993C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7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Economic Empowerment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_Toc129356837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7</w:t>
        </w:r>
        <w:r w:rsidR="00C017A5">
          <w:rPr>
            <w:noProof/>
            <w:webHidden/>
          </w:rPr>
          <w:fldChar w:fldCharType="end"/>
        </w:r>
      </w:hyperlink>
    </w:p>
    <w:p w14:paraId="03663B46" w14:textId="57F9D3EB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8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Business and Economic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_Toc129356838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7</w:t>
        </w:r>
        <w:r w:rsidR="00C017A5">
          <w:rPr>
            <w:noProof/>
            <w:webHidden/>
          </w:rPr>
          <w:fldChar w:fldCharType="end"/>
        </w:r>
      </w:hyperlink>
    </w:p>
    <w:p w14:paraId="03FCB1D1" w14:textId="1112895E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39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Community and Development Program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_Toc129356839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7</w:t>
        </w:r>
        <w:r w:rsidR="00C017A5">
          <w:rPr>
            <w:noProof/>
            <w:webHidden/>
          </w:rPr>
          <w:fldChar w:fldCharType="end"/>
        </w:r>
      </w:hyperlink>
    </w:p>
    <w:p w14:paraId="103E5A0C" w14:textId="3C11FA2B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0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Employment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_Toc129356840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8</w:t>
        </w:r>
        <w:r w:rsidR="00C017A5">
          <w:rPr>
            <w:noProof/>
            <w:webHidden/>
          </w:rPr>
          <w:fldChar w:fldCharType="end"/>
        </w:r>
      </w:hyperlink>
    </w:p>
    <w:p w14:paraId="43113DE6" w14:textId="41EF80B0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1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Remote Employment Policy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_Toc129356841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8</w:t>
        </w:r>
        <w:r w:rsidR="00C017A5">
          <w:rPr>
            <w:noProof/>
            <w:webHidden/>
          </w:rPr>
          <w:fldChar w:fldCharType="end"/>
        </w:r>
      </w:hyperlink>
    </w:p>
    <w:p w14:paraId="07807B99" w14:textId="62AAEA9C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2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Empowerment and Recognition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_Toc129356842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10</w:t>
        </w:r>
        <w:r w:rsidR="00C017A5">
          <w:rPr>
            <w:noProof/>
            <w:webHidden/>
          </w:rPr>
          <w:fldChar w:fldCharType="end"/>
        </w:r>
      </w:hyperlink>
    </w:p>
    <w:p w14:paraId="6712444B" w14:textId="15381AFF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3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Constitutional Recognition and Voice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_Toc129356843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10</w:t>
        </w:r>
        <w:r w:rsidR="00C017A5">
          <w:rPr>
            <w:noProof/>
            <w:webHidden/>
          </w:rPr>
          <w:fldChar w:fldCharType="end"/>
        </w:r>
      </w:hyperlink>
    </w:p>
    <w:p w14:paraId="42D2D56D" w14:textId="081718DB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4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Truth- Telling Taskforce and International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_Toc129356844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11</w:t>
        </w:r>
        <w:r w:rsidR="00C017A5">
          <w:rPr>
            <w:noProof/>
            <w:webHidden/>
          </w:rPr>
          <w:fldChar w:fldCharType="end"/>
        </w:r>
      </w:hyperlink>
    </w:p>
    <w:p w14:paraId="2D528AD2" w14:textId="08E7CE33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5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Office of Township Leasing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_Toc129356845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11</w:t>
        </w:r>
        <w:r w:rsidR="00C017A5">
          <w:rPr>
            <w:noProof/>
            <w:webHidden/>
          </w:rPr>
          <w:fldChar w:fldCharType="end"/>
        </w:r>
      </w:hyperlink>
    </w:p>
    <w:p w14:paraId="52A4540F" w14:textId="486CBB7C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6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Operations and Delivery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_Toc129356846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11</w:t>
        </w:r>
        <w:r w:rsidR="00C017A5">
          <w:rPr>
            <w:noProof/>
            <w:webHidden/>
          </w:rPr>
          <w:fldChar w:fldCharType="end"/>
        </w:r>
      </w:hyperlink>
    </w:p>
    <w:p w14:paraId="05399F04" w14:textId="49475488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7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Policy and Programs Executive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_Toc129356847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11</w:t>
        </w:r>
        <w:r w:rsidR="00C017A5">
          <w:rPr>
            <w:noProof/>
            <w:webHidden/>
          </w:rPr>
          <w:fldChar w:fldCharType="end"/>
        </w:r>
      </w:hyperlink>
    </w:p>
    <w:p w14:paraId="0E960E95" w14:textId="43F819A9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8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Program Performance Delivery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_Toc129356848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12</w:t>
        </w:r>
        <w:r w:rsidR="00C017A5">
          <w:rPr>
            <w:noProof/>
            <w:webHidden/>
          </w:rPr>
          <w:fldChar w:fldCharType="end"/>
        </w:r>
      </w:hyperlink>
    </w:p>
    <w:p w14:paraId="2DBA3176" w14:textId="527E027C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49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CDP Design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_Toc129356849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12</w:t>
        </w:r>
        <w:r w:rsidR="00C017A5">
          <w:rPr>
            <w:noProof/>
            <w:webHidden/>
          </w:rPr>
          <w:fldChar w:fldCharType="end"/>
        </w:r>
      </w:hyperlink>
    </w:p>
    <w:p w14:paraId="5B0852B5" w14:textId="6B6B51B8" w:rsidR="00C017A5" w:rsidRDefault="00897E36">
      <w:pPr>
        <w:pStyle w:val="TOC2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50" w:history="1">
        <w:r w:rsidR="00C017A5" w:rsidRPr="00D14294">
          <w:rPr>
            <w:rStyle w:val="Hyperlink"/>
            <w:rFonts w:ascii="Montserrat Light" w:hAnsi="Montserrat Light" w:cs="Calibri"/>
            <w:noProof/>
          </w:rPr>
          <w:t>Social Policy and Programs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_Toc129356850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12</w:t>
        </w:r>
        <w:r w:rsidR="00C017A5">
          <w:rPr>
            <w:noProof/>
            <w:webHidden/>
          </w:rPr>
          <w:fldChar w:fldCharType="end"/>
        </w:r>
      </w:hyperlink>
    </w:p>
    <w:p w14:paraId="6959D799" w14:textId="7DD07392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51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Early Years &amp; Education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_Toc129356851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12</w:t>
        </w:r>
        <w:r w:rsidR="00C017A5">
          <w:rPr>
            <w:noProof/>
            <w:webHidden/>
          </w:rPr>
          <w:fldChar w:fldCharType="end"/>
        </w:r>
      </w:hyperlink>
    </w:p>
    <w:p w14:paraId="36B0ED5D" w14:textId="1EBC0411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52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Executive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_Toc129356852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12</w:t>
        </w:r>
        <w:r w:rsidR="00C017A5">
          <w:rPr>
            <w:noProof/>
            <w:webHidden/>
          </w:rPr>
          <w:fldChar w:fldCharType="end"/>
        </w:r>
      </w:hyperlink>
    </w:p>
    <w:p w14:paraId="3C8EC806" w14:textId="24AD4504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53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Families and Safety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_Toc129356853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13</w:t>
        </w:r>
        <w:r w:rsidR="00C017A5">
          <w:rPr>
            <w:noProof/>
            <w:webHidden/>
          </w:rPr>
          <w:fldChar w:fldCharType="end"/>
        </w:r>
      </w:hyperlink>
    </w:p>
    <w:p w14:paraId="4C9C73B5" w14:textId="1E658150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54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Health and Wellbeing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_Toc129356854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14</w:t>
        </w:r>
        <w:r w:rsidR="00C017A5">
          <w:rPr>
            <w:noProof/>
            <w:webHidden/>
          </w:rPr>
          <w:fldChar w:fldCharType="end"/>
        </w:r>
      </w:hyperlink>
    </w:p>
    <w:p w14:paraId="290FC551" w14:textId="2B7EC96B" w:rsidR="00C017A5" w:rsidRDefault="00897E36">
      <w:pPr>
        <w:pStyle w:val="TOC3"/>
        <w:tabs>
          <w:tab w:val="right" w:leader="dot" w:pos="10194"/>
        </w:tabs>
        <w:rPr>
          <w:rFonts w:cstheme="minorBidi"/>
          <w:noProof/>
          <w:lang w:val="en-AU" w:eastAsia="en-AU"/>
        </w:rPr>
      </w:pPr>
      <w:hyperlink w:anchor="_Toc129356855" w:history="1">
        <w:r w:rsidR="00C017A5" w:rsidRPr="00D14294">
          <w:rPr>
            <w:rStyle w:val="Hyperlink"/>
            <w:rFonts w:ascii="Montserrat Light" w:hAnsi="Montserrat Light" w:cs="Calibri"/>
            <w:b/>
            <w:noProof/>
          </w:rPr>
          <w:t>Housing and Infrastructure</w:t>
        </w:r>
        <w:r w:rsidR="00C017A5">
          <w:rPr>
            <w:noProof/>
            <w:webHidden/>
          </w:rPr>
          <w:tab/>
        </w:r>
        <w:r w:rsidR="00C017A5">
          <w:rPr>
            <w:noProof/>
            <w:webHidden/>
          </w:rPr>
          <w:fldChar w:fldCharType="begin"/>
        </w:r>
        <w:r w:rsidR="00C017A5">
          <w:rPr>
            <w:noProof/>
            <w:webHidden/>
          </w:rPr>
          <w:instrText xml:space="preserve"> PAGEREF _Toc129356855 \h </w:instrText>
        </w:r>
        <w:r w:rsidR="00C017A5">
          <w:rPr>
            <w:noProof/>
            <w:webHidden/>
          </w:rPr>
        </w:r>
        <w:r w:rsidR="00C017A5">
          <w:rPr>
            <w:noProof/>
            <w:webHidden/>
          </w:rPr>
          <w:fldChar w:fldCharType="separate"/>
        </w:r>
        <w:r w:rsidR="00C017A5">
          <w:rPr>
            <w:noProof/>
            <w:webHidden/>
          </w:rPr>
          <w:t>14</w:t>
        </w:r>
        <w:r w:rsidR="00C017A5">
          <w:rPr>
            <w:noProof/>
            <w:webHidden/>
          </w:rPr>
          <w:fldChar w:fldCharType="end"/>
        </w:r>
      </w:hyperlink>
    </w:p>
    <w:p w14:paraId="56C79DA4" w14:textId="13EE9A06" w:rsidR="00A16009" w:rsidRDefault="000500EE">
      <w:pPr>
        <w:rPr>
          <w:rFonts w:ascii="Montserrat Light" w:eastAsiaTheme="majorEastAsia" w:hAnsi="Montserrat Light" w:cs="Calibri"/>
          <w:b/>
          <w:color w:val="auto"/>
          <w:sz w:val="40"/>
          <w:szCs w:val="24"/>
        </w:rPr>
      </w:pPr>
      <w:r w:rsidRPr="006A2978">
        <w:rPr>
          <w:rFonts w:ascii="Montserrat Light" w:hAnsi="Montserrat Light"/>
        </w:rPr>
        <w:fldChar w:fldCharType="end"/>
      </w:r>
      <w:bookmarkStart w:id="53" w:name="_Toc490665598"/>
      <w:bookmarkStart w:id="54" w:name="_Toc492041606"/>
      <w:r w:rsidR="00A16009">
        <w:rPr>
          <w:rFonts w:ascii="Montserrat Light" w:hAnsi="Montserrat Light" w:cs="Calibri"/>
          <w:color w:val="auto"/>
          <w:szCs w:val="24"/>
        </w:rPr>
        <w:br w:type="page"/>
      </w:r>
    </w:p>
    <w:p w14:paraId="184A13FF" w14:textId="4DDF35B0" w:rsidR="00D12348" w:rsidRPr="00137C97" w:rsidRDefault="00D12348" w:rsidP="00D12348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55" w:name="_Toc129356826"/>
      <w:bookmarkEnd w:id="53"/>
      <w:bookmarkEnd w:id="54"/>
      <w:r>
        <w:rPr>
          <w:rFonts w:ascii="Montserrat Light" w:hAnsi="Montserrat Light" w:cs="Calibri"/>
          <w:color w:val="auto"/>
          <w:sz w:val="26"/>
          <w:szCs w:val="26"/>
        </w:rPr>
        <w:lastRenderedPageBreak/>
        <w:t>Central</w:t>
      </w:r>
      <w:bookmarkEnd w:id="55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p w14:paraId="6CEDDFCC" w14:textId="600A74AC" w:rsidR="00D12348" w:rsidRPr="006818AF" w:rsidRDefault="00D12348" w:rsidP="00D12348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6" w:name="_Toc129356827"/>
      <w:r>
        <w:rPr>
          <w:rFonts w:ascii="Montserrat Light" w:hAnsi="Montserrat Light" w:cs="Calibri"/>
          <w:b/>
          <w:color w:val="auto"/>
          <w:sz w:val="22"/>
          <w:szCs w:val="22"/>
        </w:rPr>
        <w:t>Arnhem Land &amp; Groote Eylandt</w:t>
      </w:r>
      <w:bookmarkEnd w:id="5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D12348" w:rsidRPr="00813F66" w14:paraId="7F8B20B9" w14:textId="77777777" w:rsidTr="00F26E16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CAF7DDB" w14:textId="77777777" w:rsidR="00D12348" w:rsidRPr="00813F66" w:rsidRDefault="00D12348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37C385C" w14:textId="77777777" w:rsidR="00D12348" w:rsidRPr="00813F66" w:rsidRDefault="00D12348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F26639" w:rsidRPr="000416D3" w14:paraId="03BF6B0F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4A6D" w14:textId="5474B979" w:rsidR="00F26639" w:rsidRPr="00F26639" w:rsidRDefault="00F26639" w:rsidP="00F2663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26639">
              <w:rPr>
                <w:rFonts w:ascii="Montserrat Light" w:hAnsi="Montserrat Light"/>
                <w:sz w:val="22"/>
                <w:szCs w:val="22"/>
              </w:rPr>
              <w:t>U22-29248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FCC2" w14:textId="5744E86F" w:rsidR="00F26639" w:rsidRPr="00F26639" w:rsidRDefault="00F26639" w:rsidP="00F2663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26639">
              <w:rPr>
                <w:rFonts w:ascii="Montserrat Light" w:hAnsi="Montserrat Light"/>
                <w:sz w:val="22"/>
                <w:szCs w:val="22"/>
              </w:rPr>
              <w:t>Territories Stolen Generations Redress Scheme</w:t>
            </w:r>
          </w:p>
        </w:tc>
      </w:tr>
      <w:tr w:rsidR="00F26639" w:rsidRPr="007D3AC9" w14:paraId="2DE9694B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C3FD" w14:textId="136CE253" w:rsidR="00F26639" w:rsidRPr="00F26639" w:rsidRDefault="00F26639" w:rsidP="00F2663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26639">
              <w:rPr>
                <w:rFonts w:ascii="Montserrat Light" w:hAnsi="Montserrat Light"/>
                <w:sz w:val="22"/>
                <w:szCs w:val="22"/>
              </w:rPr>
              <w:t>U22-29249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9AD3" w14:textId="53335049" w:rsidR="00F26639" w:rsidRPr="00F26639" w:rsidRDefault="00F26639" w:rsidP="00F2663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26639">
              <w:rPr>
                <w:rFonts w:ascii="Montserrat Light" w:hAnsi="Montserrat Light"/>
                <w:sz w:val="22"/>
                <w:szCs w:val="22"/>
              </w:rPr>
              <w:t>Territories Stolen Generation Generations Redress Scheme</w:t>
            </w:r>
          </w:p>
        </w:tc>
      </w:tr>
    </w:tbl>
    <w:p w14:paraId="102E4F0B" w14:textId="77777777" w:rsidR="00D12348" w:rsidRPr="00E10282" w:rsidRDefault="00D12348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</w:t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c</w:t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k to Top</w:t>
      </w:r>
    </w:p>
    <w:p w14:paraId="409AA309" w14:textId="5890B544" w:rsidR="00D12348" w:rsidRPr="006818AF" w:rsidRDefault="00D12348" w:rsidP="00B8043B">
      <w:pPr>
        <w:pStyle w:val="BodyText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bookmarkStart w:id="57" w:name="_Toc129356828"/>
      <w:r>
        <w:rPr>
          <w:rFonts w:ascii="Montserrat Light" w:hAnsi="Montserrat Light" w:cs="Calibri"/>
          <w:b/>
          <w:color w:val="auto"/>
          <w:sz w:val="22"/>
          <w:szCs w:val="22"/>
        </w:rPr>
        <w:t>NT Strategy &amp; Policy</w:t>
      </w:r>
      <w:bookmarkEnd w:id="57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D12348" w:rsidRPr="00813F66" w14:paraId="2567FAF2" w14:textId="77777777" w:rsidTr="00F26E16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76D5AFA" w14:textId="77777777" w:rsidR="00D12348" w:rsidRPr="00813F66" w:rsidRDefault="00D12348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947DFF9" w14:textId="77777777" w:rsidR="00D12348" w:rsidRPr="00813F66" w:rsidRDefault="00D12348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692160" w:rsidRPr="000416D3" w14:paraId="31EAF5D4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E531" w14:textId="281E2518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U22-31164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4305" w14:textId="2781E296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NTRAI Meeting 5 October 2022</w:t>
            </w:r>
          </w:p>
        </w:tc>
      </w:tr>
      <w:tr w:rsidR="00692160" w:rsidRPr="007D3AC9" w14:paraId="79D0CCDE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85C8" w14:textId="3CDE584E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U22-31162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133D" w14:textId="7F3740D6" w:rsidR="00692160" w:rsidRPr="00692160" w:rsidRDefault="00C168D5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</w:t>
            </w:r>
            <w:r w:rsidR="00692160" w:rsidRPr="00692160">
              <w:rPr>
                <w:rFonts w:ascii="Montserrat Light" w:hAnsi="Montserrat Light"/>
                <w:sz w:val="22"/>
                <w:szCs w:val="22"/>
              </w:rPr>
              <w:t xml:space="preserve"> Co-design Workshop 23 June 2022</w:t>
            </w:r>
          </w:p>
        </w:tc>
      </w:tr>
      <w:tr w:rsidR="00692160" w:rsidRPr="007D3AC9" w14:paraId="032CD350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6C50" w14:textId="2D7B52C2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U22-31161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2914" w14:textId="6F22AFA5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NTSP Branch Recall May 2022</w:t>
            </w:r>
          </w:p>
        </w:tc>
      </w:tr>
      <w:tr w:rsidR="00692160" w:rsidRPr="007D3AC9" w14:paraId="32B3AD09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667A" w14:textId="20B93E9C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U22-29916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2C69" w14:textId="7DA3AF46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IAS - Legal Interpreting Services 4-H1RAHAW</w:t>
            </w:r>
          </w:p>
        </w:tc>
      </w:tr>
      <w:tr w:rsidR="00692160" w:rsidRPr="007D3AC9" w14:paraId="670D0EB8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F389" w14:textId="0B881103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U22-27643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8A44" w14:textId="7E0147E0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NTRAI - 2022-23 Administration</w:t>
            </w:r>
          </w:p>
        </w:tc>
      </w:tr>
      <w:tr w:rsidR="00692160" w:rsidRPr="007D3AC9" w14:paraId="0B3625DF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6147" w14:textId="122F4787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U22-26731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BD55" w14:textId="3AD7AFEE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IAS - Cross Border Interpreting Service 4-G72NGWM</w:t>
            </w:r>
          </w:p>
        </w:tc>
      </w:tr>
      <w:tr w:rsidR="00692160" w:rsidRPr="007D3AC9" w14:paraId="22D4243E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9422" w14:textId="7F85058A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U22-26706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B811" w14:textId="2D32754C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IAS - AIWA Kimberly Aboriginal Language 4-G7KE0AW</w:t>
            </w:r>
          </w:p>
        </w:tc>
      </w:tr>
      <w:tr w:rsidR="00692160" w:rsidRPr="007D3AC9" w14:paraId="3385CBED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1D9D" w14:textId="03CAA953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U22-27500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E7A1" w14:textId="10CE77EC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IAS - NAATI 4-G4OYLSC</w:t>
            </w:r>
          </w:p>
        </w:tc>
      </w:tr>
      <w:tr w:rsidR="00692160" w:rsidRPr="007D3AC9" w14:paraId="09222182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2508" w14:textId="397743E2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U22-35396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66E4" w14:textId="2F740234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Contract Management Notes</w:t>
            </w:r>
          </w:p>
        </w:tc>
      </w:tr>
      <w:tr w:rsidR="00692160" w:rsidRPr="007D3AC9" w14:paraId="1664392A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222F" w14:textId="10855B36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U22-29296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5A7D" w14:textId="6708E3AF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FFA - Stores Licensing 7.5m</w:t>
            </w:r>
          </w:p>
        </w:tc>
      </w:tr>
      <w:tr w:rsidR="00692160" w:rsidRPr="007D3AC9" w14:paraId="3E2801B0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95A3" w14:textId="5B138BD6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U22-26684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8486" w14:textId="17E873BA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IAS - Legal Interpreting Service 4-8E745JO</w:t>
            </w:r>
          </w:p>
        </w:tc>
      </w:tr>
      <w:tr w:rsidR="00692160" w:rsidRPr="007D3AC9" w14:paraId="697F5506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1FF" w14:textId="4BAC5806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U22-26643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6592" w14:textId="2DB9B386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Group Business Plan</w:t>
            </w:r>
          </w:p>
        </w:tc>
      </w:tr>
      <w:tr w:rsidR="00692160" w:rsidRPr="007D3AC9" w14:paraId="7A799126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AFDB" w14:textId="4828F13F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U22-19990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34E2" w14:textId="65BBE85C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First Nations Language Policy and Programs</w:t>
            </w:r>
          </w:p>
        </w:tc>
      </w:tr>
      <w:tr w:rsidR="00692160" w:rsidRPr="007D3AC9" w14:paraId="351D31DA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0D9" w14:textId="74CDEF87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U22-26181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FE" w14:textId="1B6B13A5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NTRAI Governance</w:t>
            </w:r>
          </w:p>
        </w:tc>
      </w:tr>
      <w:tr w:rsidR="00692160" w:rsidRPr="007D3AC9" w14:paraId="2051B0EE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9BE7" w14:textId="64051AFC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U22-31163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B4ED" w14:textId="265DCC57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XXX XXXX - signature image</w:t>
            </w:r>
          </w:p>
        </w:tc>
      </w:tr>
      <w:tr w:rsidR="00692160" w:rsidRPr="007D3AC9" w14:paraId="036E676A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6337" w14:textId="286D6581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U22-27041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1D22" w14:textId="07DBDA8A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NTSP - Broadcasting and Media</w:t>
            </w:r>
          </w:p>
        </w:tc>
      </w:tr>
      <w:tr w:rsidR="00692160" w:rsidRPr="007D3AC9" w14:paraId="26443607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FA9D" w14:textId="185B8DFE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U22-23164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4036" w14:textId="0B63030C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17. October 2022 Round</w:t>
            </w:r>
          </w:p>
        </w:tc>
      </w:tr>
      <w:tr w:rsidR="00692160" w:rsidRPr="007D3AC9" w14:paraId="12AE05AB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1F20" w14:textId="7078988E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U22-32719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DB47" w14:textId="5D817E70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15. April 2022 Round</w:t>
            </w:r>
          </w:p>
        </w:tc>
      </w:tr>
      <w:tr w:rsidR="00692160" w:rsidRPr="007D3AC9" w14:paraId="7C3EE7E7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208D" w14:textId="4BDC7C75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U22-37213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9A3E" w14:textId="649F7250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ABA Archiving</w:t>
            </w:r>
          </w:p>
        </w:tc>
      </w:tr>
      <w:tr w:rsidR="00692160" w:rsidRPr="007D3AC9" w14:paraId="5ABBD571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8FA4" w14:textId="53F150C9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U22-25094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50D5" w14:textId="6BB5142C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38. ABAAC meeting September 2022</w:t>
            </w:r>
          </w:p>
        </w:tc>
      </w:tr>
      <w:tr w:rsidR="00692160" w:rsidRPr="007D3AC9" w14:paraId="0F1BCB4B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8A53" w14:textId="1CD3BE11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U22-23130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65FF" w14:textId="022F632D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39. ABAAC meeting October 2022</w:t>
            </w:r>
          </w:p>
        </w:tc>
      </w:tr>
      <w:tr w:rsidR="00692160" w:rsidRPr="007D3AC9" w14:paraId="307A5D8C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60D" w14:textId="6EFC7662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U22-39013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B757" w14:textId="665680EB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NIAA NT Youth Working Group</w:t>
            </w:r>
          </w:p>
        </w:tc>
      </w:tr>
      <w:tr w:rsidR="00692160" w:rsidRPr="007D3AC9" w14:paraId="6ABC6164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8EA3" w14:textId="7EAE1933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U22-24815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E7B2" w14:textId="7809AAE4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Remote Australia Working Group</w:t>
            </w:r>
          </w:p>
        </w:tc>
      </w:tr>
      <w:tr w:rsidR="00692160" w:rsidRPr="007D3AC9" w14:paraId="78C3DF86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2F57" w14:textId="25EDE64A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U22-37088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9AA" w14:textId="32A8694B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Youth Working Group</w:t>
            </w:r>
          </w:p>
        </w:tc>
      </w:tr>
      <w:tr w:rsidR="00692160" w:rsidRPr="007D3AC9" w14:paraId="1A0A8CA3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FFAF" w14:textId="4247DD85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lastRenderedPageBreak/>
              <w:t>U22-39169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948C" w14:textId="5A09FE46" w:rsidR="00692160" w:rsidRPr="00692160" w:rsidRDefault="00692160" w:rsidP="0069216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2160">
              <w:rPr>
                <w:rFonts w:ascii="Montserrat Light" w:hAnsi="Montserrat Light"/>
                <w:sz w:val="22"/>
                <w:szCs w:val="22"/>
              </w:rPr>
              <w:t>Coolamon Advisers - Transfer of services</w:t>
            </w:r>
          </w:p>
        </w:tc>
      </w:tr>
    </w:tbl>
    <w:bookmarkStart w:id="58" w:name="_Toc129356829"/>
    <w:p w14:paraId="3874392F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53E8FD83" w14:textId="5DC2A3F4" w:rsidR="00D12348" w:rsidRPr="006818AF" w:rsidRDefault="00B8043B" w:rsidP="00B8043B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r w:rsidR="00D12348">
        <w:rPr>
          <w:rFonts w:ascii="Montserrat Light" w:hAnsi="Montserrat Light" w:cs="Calibri"/>
          <w:b/>
          <w:color w:val="auto"/>
          <w:sz w:val="22"/>
          <w:szCs w:val="22"/>
        </w:rPr>
        <w:t>Top End &amp; Tiwi Islands</w:t>
      </w:r>
      <w:bookmarkEnd w:id="5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D12348" w:rsidRPr="00813F66" w14:paraId="7ACACE16" w14:textId="77777777" w:rsidTr="00F26E16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C526C13" w14:textId="77777777" w:rsidR="00D12348" w:rsidRPr="00813F66" w:rsidRDefault="00D12348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108D470" w14:textId="77777777" w:rsidR="00D12348" w:rsidRPr="00813F66" w:rsidRDefault="00D12348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D61EC5" w:rsidRPr="000416D3" w14:paraId="5F2FA90F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1681" w14:textId="2F18CC8D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D61EC5">
              <w:rPr>
                <w:rFonts w:ascii="Montserrat Light" w:hAnsi="Montserrat Light"/>
                <w:sz w:val="22"/>
                <w:szCs w:val="22"/>
              </w:rPr>
              <w:t>U22-36089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E16" w14:textId="0E082122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 - XX XX &amp; X XX &amp; X XX &amp; X XX &amp; XX XX</w:t>
            </w:r>
          </w:p>
        </w:tc>
      </w:tr>
      <w:tr w:rsidR="00D61EC5" w:rsidRPr="007D3AC9" w14:paraId="12E16743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80D6" w14:textId="7BA4362D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D61EC5">
              <w:rPr>
                <w:rFonts w:ascii="Montserrat Light" w:hAnsi="Montserrat Light"/>
                <w:sz w:val="22"/>
                <w:szCs w:val="22"/>
              </w:rPr>
              <w:t>U22-21063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6A29" w14:textId="45BE5B57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 XXXX XXXX</w:t>
            </w:r>
          </w:p>
        </w:tc>
      </w:tr>
      <w:tr w:rsidR="00D61EC5" w:rsidRPr="007D3AC9" w14:paraId="6AC11A67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29F0" w14:textId="7737B705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D61EC5">
              <w:rPr>
                <w:rFonts w:ascii="Montserrat Light" w:hAnsi="Montserrat Light"/>
                <w:sz w:val="22"/>
                <w:szCs w:val="22"/>
              </w:rPr>
              <w:t>U22-32028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9A8" w14:textId="066CE86F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XXXXXXXXXX</w:t>
            </w:r>
            <w:r w:rsidRPr="00D61EC5">
              <w:rPr>
                <w:rFonts w:ascii="Montserrat Light" w:hAnsi="Montserrat Light"/>
                <w:sz w:val="22"/>
                <w:szCs w:val="22"/>
              </w:rPr>
              <w:t xml:space="preserve"> Pty Ltd</w:t>
            </w:r>
          </w:p>
        </w:tc>
      </w:tr>
      <w:tr w:rsidR="00D61EC5" w:rsidRPr="007D3AC9" w14:paraId="60A3E0A0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2B3" w14:textId="40435688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D61EC5">
              <w:rPr>
                <w:rFonts w:ascii="Montserrat Light" w:hAnsi="Montserrat Light"/>
                <w:sz w:val="22"/>
                <w:szCs w:val="22"/>
              </w:rPr>
              <w:t>U22-35706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5B8B" w14:textId="1C6CB583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XXXXXXXXX</w:t>
            </w:r>
            <w:r w:rsidRPr="00D61EC5">
              <w:rPr>
                <w:rFonts w:ascii="Montserrat Light" w:hAnsi="Montserrat Light"/>
                <w:sz w:val="22"/>
                <w:szCs w:val="22"/>
              </w:rPr>
              <w:t xml:space="preserve"> Aboriginal Corporation</w:t>
            </w:r>
          </w:p>
        </w:tc>
      </w:tr>
      <w:tr w:rsidR="00D61EC5" w:rsidRPr="007D3AC9" w14:paraId="3C540A24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3830" w14:textId="7E5A7174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D61EC5">
              <w:rPr>
                <w:rFonts w:ascii="Montserrat Light" w:hAnsi="Montserrat Light"/>
                <w:sz w:val="22"/>
                <w:szCs w:val="22"/>
              </w:rPr>
              <w:t>U22-39218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7735" w14:textId="5C20CC89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 XXXXXX X XX XXXXXXX - XXXXXXX XXXX</w:t>
            </w:r>
          </w:p>
        </w:tc>
      </w:tr>
      <w:tr w:rsidR="00D61EC5" w:rsidRPr="007D3AC9" w14:paraId="350C52D0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782D" w14:textId="4044DE8B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D61EC5">
              <w:rPr>
                <w:rFonts w:ascii="Montserrat Light" w:hAnsi="Montserrat Light"/>
                <w:sz w:val="22"/>
                <w:szCs w:val="22"/>
              </w:rPr>
              <w:t>U22-39585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F8BD" w14:textId="5F5EDE3C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</w:t>
            </w:r>
            <w:r w:rsidRPr="00D61EC5">
              <w:rPr>
                <w:rFonts w:ascii="Montserrat Light" w:hAnsi="Montserrat Light"/>
                <w:sz w:val="22"/>
                <w:szCs w:val="22"/>
              </w:rPr>
              <w:t xml:space="preserve"> Indigenous Corporation</w:t>
            </w:r>
          </w:p>
        </w:tc>
      </w:tr>
      <w:tr w:rsidR="00D61EC5" w:rsidRPr="007D3AC9" w14:paraId="1ECF6544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D279" w14:textId="6810A2AB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D61EC5">
              <w:rPr>
                <w:rFonts w:ascii="Montserrat Light" w:hAnsi="Montserrat Light"/>
                <w:sz w:val="22"/>
                <w:szCs w:val="22"/>
              </w:rPr>
              <w:t>U22-40117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4EC9" w14:textId="7310AEA5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XXXXXXXXX, XXXXX - XXXXXXXX XXXXX</w:t>
            </w:r>
          </w:p>
        </w:tc>
      </w:tr>
      <w:tr w:rsidR="00D61EC5" w:rsidRPr="007D3AC9" w14:paraId="6BD8264E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914" w14:textId="0BBBF429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D61EC5">
              <w:rPr>
                <w:rFonts w:ascii="Montserrat Light" w:hAnsi="Montserrat Light"/>
                <w:sz w:val="22"/>
                <w:szCs w:val="22"/>
              </w:rPr>
              <w:t>U23-10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50A9" w14:textId="0A4B1D02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 XXXXXXX</w:t>
            </w:r>
            <w:r w:rsidRPr="00D61EC5">
              <w:rPr>
                <w:rFonts w:ascii="Montserrat Light" w:hAnsi="Montserrat Light"/>
                <w:sz w:val="22"/>
                <w:szCs w:val="22"/>
              </w:rPr>
              <w:t xml:space="preserve"> Pty Ltd</w:t>
            </w:r>
          </w:p>
        </w:tc>
      </w:tr>
      <w:tr w:rsidR="00D61EC5" w:rsidRPr="007D3AC9" w14:paraId="3BEEC7E5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600B" w14:textId="41D42488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D61EC5">
              <w:rPr>
                <w:rFonts w:ascii="Montserrat Light" w:hAnsi="Montserrat Light"/>
                <w:sz w:val="22"/>
                <w:szCs w:val="22"/>
              </w:rPr>
              <w:t>U22-40041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7185" w14:textId="66397CB6" w:rsidR="00D61EC5" w:rsidRPr="00D61EC5" w:rsidRDefault="00D61EC5" w:rsidP="00D61E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 XXXXXXXX</w:t>
            </w:r>
          </w:p>
        </w:tc>
      </w:tr>
    </w:tbl>
    <w:p w14:paraId="4E2A1237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1AB02033" w14:textId="3F09AE68" w:rsidR="00F26E16" w:rsidRPr="00137C97" w:rsidRDefault="00B8043B" w:rsidP="00B8043B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r w:rsidRPr="00F46891">
        <w:rPr>
          <w:rStyle w:val="FollowedHyperlink"/>
          <w:rFonts w:ascii="Montserrat Light" w:eastAsia="SimSun" w:hAnsi="Montserrat Light" w:cs="Calibri"/>
          <w:b/>
          <w:bCs/>
          <w:u w:val="none"/>
        </w:rPr>
        <w:fldChar w:fldCharType="end"/>
      </w:r>
      <w:r w:rsidR="00F26E16" w:rsidRPr="00F26E16">
        <w:rPr>
          <w:rFonts w:ascii="Montserrat Light" w:hAnsi="Montserrat Light" w:cs="Calibri"/>
          <w:color w:val="auto"/>
          <w:sz w:val="26"/>
          <w:szCs w:val="26"/>
        </w:rPr>
        <w:t xml:space="preserve"> </w:t>
      </w:r>
      <w:bookmarkStart w:id="59" w:name="_Toc129356830"/>
      <w:r w:rsidR="00F26E16">
        <w:rPr>
          <w:rFonts w:ascii="Montserrat Light" w:hAnsi="Montserrat Light" w:cs="Calibri"/>
          <w:color w:val="auto"/>
          <w:sz w:val="26"/>
          <w:szCs w:val="26"/>
        </w:rPr>
        <w:t>Closing the Gap, Connection &amp; Culture</w:t>
      </w:r>
      <w:bookmarkEnd w:id="59"/>
    </w:p>
    <w:p w14:paraId="71D0142C" w14:textId="17225EDA" w:rsidR="00F26E16" w:rsidRPr="006818AF" w:rsidRDefault="00F26E16" w:rsidP="00F26E16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0" w:name="_Toc129356831"/>
      <w:r>
        <w:rPr>
          <w:rFonts w:ascii="Montserrat Light" w:hAnsi="Montserrat Light" w:cs="Calibri"/>
          <w:b/>
          <w:color w:val="auto"/>
          <w:sz w:val="22"/>
          <w:szCs w:val="22"/>
        </w:rPr>
        <w:t>Closing the Gap</w:t>
      </w:r>
      <w:bookmarkEnd w:id="6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F26E16" w:rsidRPr="00813F66" w14:paraId="55EC679A" w14:textId="77777777" w:rsidTr="00F26E16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6A2DF68" w14:textId="77777777" w:rsidR="00F26E16" w:rsidRPr="00813F66" w:rsidRDefault="00F26E16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16189B3" w14:textId="77777777" w:rsidR="00F26E16" w:rsidRPr="00813F66" w:rsidRDefault="00F26E16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6F4DA8" w:rsidRPr="000416D3" w14:paraId="3AE3F928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5509" w14:textId="4395B0F4" w:rsidR="006F4DA8" w:rsidRPr="006F4DA8" w:rsidRDefault="006F4DA8" w:rsidP="006F4DA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F4DA8">
              <w:rPr>
                <w:rFonts w:ascii="Montserrat Light" w:hAnsi="Montserrat Light"/>
                <w:sz w:val="22"/>
                <w:szCs w:val="22"/>
              </w:rPr>
              <w:t>P22-5923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2F29" w14:textId="60B25B87" w:rsidR="006F4DA8" w:rsidRPr="006F4DA8" w:rsidRDefault="006F4DA8" w:rsidP="006F4DA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F4DA8">
              <w:rPr>
                <w:rFonts w:ascii="Montserrat Light" w:hAnsi="Montserrat Light"/>
                <w:sz w:val="22"/>
                <w:szCs w:val="22"/>
              </w:rPr>
              <w:t>Priority Reform Connections across Commonwealth</w:t>
            </w:r>
          </w:p>
        </w:tc>
      </w:tr>
      <w:tr w:rsidR="006F4DA8" w:rsidRPr="007D3AC9" w14:paraId="5EA9B1C3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5563" w14:textId="30A2692D" w:rsidR="006F4DA8" w:rsidRPr="006F4DA8" w:rsidRDefault="006F4DA8" w:rsidP="006F4DA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F4DA8">
              <w:rPr>
                <w:rFonts w:ascii="Montserrat Light" w:hAnsi="Montserrat Light"/>
                <w:sz w:val="22"/>
                <w:szCs w:val="22"/>
              </w:rPr>
              <w:t>P22-11522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9959" w14:textId="61A9ABCD" w:rsidR="006F4DA8" w:rsidRPr="006F4DA8" w:rsidRDefault="006F4DA8" w:rsidP="006F4DA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F4DA8">
              <w:rPr>
                <w:rFonts w:ascii="Montserrat Light" w:hAnsi="Montserrat Light"/>
                <w:sz w:val="22"/>
                <w:szCs w:val="22"/>
              </w:rPr>
              <w:t>Priority Reforms Measures</w:t>
            </w:r>
          </w:p>
        </w:tc>
      </w:tr>
      <w:tr w:rsidR="006F4DA8" w:rsidRPr="007D3AC9" w14:paraId="0E9750F2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7C27" w14:textId="4C760624" w:rsidR="006F4DA8" w:rsidRPr="006F4DA8" w:rsidRDefault="006F4DA8" w:rsidP="006F4DA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F4DA8">
              <w:rPr>
                <w:rFonts w:ascii="Montserrat Light" w:hAnsi="Montserrat Light"/>
                <w:sz w:val="22"/>
                <w:szCs w:val="22"/>
              </w:rPr>
              <w:t>P22-21199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B6BD" w14:textId="66D67755" w:rsidR="006F4DA8" w:rsidRPr="006F4DA8" w:rsidRDefault="006F4DA8" w:rsidP="006F4DA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F4DA8">
              <w:rPr>
                <w:rFonts w:ascii="Montserrat Light" w:hAnsi="Montserrat Light"/>
                <w:sz w:val="22"/>
                <w:szCs w:val="22"/>
              </w:rPr>
              <w:t>National Agreement Implementation</w:t>
            </w:r>
          </w:p>
        </w:tc>
      </w:tr>
    </w:tbl>
    <w:p w14:paraId="3BFCEF7E" w14:textId="30511186" w:rsidR="004B68F4" w:rsidRPr="002E3505" w:rsidRDefault="00DC475F" w:rsidP="002E3505">
      <w:pPr>
        <w:pStyle w:val="Heading2"/>
        <w:tabs>
          <w:tab w:val="left" w:pos="7485"/>
        </w:tabs>
        <w:rPr>
          <w:rStyle w:val="FollowedHyperlink"/>
          <w:rFonts w:ascii="Montserrat Light" w:hAnsi="Montserrat Light" w:cs="Calibri"/>
          <w:b/>
          <w:color w:val="auto"/>
          <w:sz w:val="26"/>
          <w:szCs w:val="26"/>
          <w:u w:val="none"/>
        </w:rPr>
      </w:pPr>
      <w:bookmarkStart w:id="61" w:name="_Toc129356832"/>
      <w:r w:rsidRPr="00137C97">
        <w:rPr>
          <w:rFonts w:ascii="Montserrat Light" w:hAnsi="Montserrat Light" w:cs="Calibri"/>
          <w:color w:val="auto"/>
          <w:sz w:val="26"/>
          <w:szCs w:val="26"/>
        </w:rPr>
        <w:t>C</w:t>
      </w:r>
      <w:r w:rsidR="006F4DA8">
        <w:rPr>
          <w:rFonts w:ascii="Montserrat Light" w:hAnsi="Montserrat Light" w:cs="Calibri"/>
          <w:color w:val="auto"/>
          <w:sz w:val="26"/>
          <w:szCs w:val="26"/>
        </w:rPr>
        <w:t>or</w:t>
      </w:r>
      <w:r w:rsidRPr="00137C97">
        <w:rPr>
          <w:rFonts w:ascii="Montserrat Light" w:hAnsi="Montserrat Light" w:cs="Calibri"/>
          <w:color w:val="auto"/>
          <w:sz w:val="26"/>
          <w:szCs w:val="26"/>
        </w:rPr>
        <w:t>porate</w:t>
      </w:r>
      <w:bookmarkEnd w:id="61"/>
      <w:r w:rsidR="0020320C">
        <w:rPr>
          <w:rFonts w:ascii="Montserrat Light" w:hAnsi="Montserrat Light" w:cs="Calibri"/>
          <w:color w:val="auto"/>
          <w:sz w:val="26"/>
          <w:szCs w:val="26"/>
        </w:rPr>
        <w:tab/>
      </w:r>
    </w:p>
    <w:p w14:paraId="0464E01B" w14:textId="12624346" w:rsidR="0095221C" w:rsidRPr="006818AF" w:rsidRDefault="0095221C" w:rsidP="0095221C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2" w:name="_Toc129356833"/>
      <w:r>
        <w:rPr>
          <w:rFonts w:ascii="Montserrat Light" w:hAnsi="Montserrat Light" w:cs="Calibri"/>
          <w:b/>
          <w:color w:val="auto"/>
          <w:sz w:val="22"/>
          <w:szCs w:val="22"/>
        </w:rPr>
        <w:t>Property, Safety &amp; Security</w:t>
      </w:r>
      <w:bookmarkEnd w:id="62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5221C" w:rsidRPr="00813F66" w14:paraId="4C1B1854" w14:textId="77777777" w:rsidTr="00F26E16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CF616F8" w14:textId="77777777" w:rsidR="0095221C" w:rsidRPr="00813F66" w:rsidRDefault="0095221C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7DBF38B" w14:textId="77777777" w:rsidR="0095221C" w:rsidRPr="00813F66" w:rsidRDefault="0095221C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293250" w:rsidRPr="00C9372C" w14:paraId="010458C2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19AB" w14:textId="6CAF37E9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P22-15016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9614" w14:textId="1900E7A6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t>08. Charter</w:t>
            </w:r>
          </w:p>
        </w:tc>
      </w:tr>
      <w:tr w:rsidR="00293250" w:rsidRPr="00C9372C" w14:paraId="171FF718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B5A3" w14:textId="52C38479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P22-14966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F9AB" w14:textId="31BE0680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t>06. MOU</w:t>
            </w:r>
          </w:p>
        </w:tc>
      </w:tr>
      <w:tr w:rsidR="00293250" w:rsidRPr="00C9372C" w14:paraId="27F3DF76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06F8" w14:textId="620C2F98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P22-15140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3B39" w14:textId="088AC4EC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t>05. Charter and</w:t>
            </w:r>
            <w:r w:rsidRPr="00C9629B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ToR</w:t>
            </w:r>
          </w:p>
        </w:tc>
      </w:tr>
      <w:tr w:rsidR="00293250" w:rsidRPr="00770DA6" w14:paraId="13FF8D94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7EF8" w14:textId="533DC326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lastRenderedPageBreak/>
              <w:t>P22-6052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C669" w14:textId="03747980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t>CP- Stage 1 Head Contractor RFP</w:t>
            </w:r>
          </w:p>
        </w:tc>
      </w:tr>
      <w:tr w:rsidR="00293250" w:rsidRPr="00770DA6" w14:paraId="6B6AE92F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7E16" w14:textId="2665DE2C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P22-7338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D1AE" w14:textId="759FAA76" w:rsidR="00293250" w:rsidRPr="00293250" w:rsidRDefault="00293250" w:rsidP="0029325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3250">
              <w:rPr>
                <w:rFonts w:ascii="Montserrat Light" w:hAnsi="Montserrat Light" w:cs="Calibri"/>
                <w:color w:val="000000"/>
                <w:sz w:val="22"/>
                <w:szCs w:val="22"/>
              </w:rPr>
              <w:t>01_XXX project costs</w:t>
            </w:r>
          </w:p>
        </w:tc>
      </w:tr>
    </w:tbl>
    <w:bookmarkStart w:id="63" w:name="_Toc129356834"/>
    <w:p w14:paraId="767D4C12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7781D48D" w14:textId="3FDC5749" w:rsidR="00BA49AA" w:rsidRPr="00137C97" w:rsidRDefault="00B8043B" w:rsidP="00B8043B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r w:rsidRPr="00F46891">
        <w:rPr>
          <w:rStyle w:val="FollowedHyperlink"/>
          <w:rFonts w:ascii="Montserrat Light" w:eastAsia="SimSun" w:hAnsi="Montserrat Light" w:cs="Calibri"/>
          <w:b/>
          <w:bCs/>
          <w:u w:val="none"/>
        </w:rPr>
        <w:fldChar w:fldCharType="end"/>
      </w:r>
      <w:r w:rsidR="00DC475F" w:rsidRPr="00137C97">
        <w:rPr>
          <w:rFonts w:ascii="Montserrat Light" w:hAnsi="Montserrat Light" w:cs="Calibri"/>
          <w:color w:val="auto"/>
          <w:sz w:val="26"/>
          <w:szCs w:val="26"/>
        </w:rPr>
        <w:t>Eastern</w:t>
      </w:r>
      <w:bookmarkEnd w:id="63"/>
    </w:p>
    <w:p w14:paraId="69AE0723" w14:textId="79DE8CB4" w:rsidR="00783DA7" w:rsidRPr="006818AF" w:rsidRDefault="000B7F78" w:rsidP="00783DA7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4" w:name="_Toc129356835"/>
      <w:r w:rsidRPr="006818AF">
        <w:rPr>
          <w:rFonts w:ascii="Montserrat Light" w:hAnsi="Montserrat Light" w:cs="Calibri"/>
          <w:b/>
          <w:color w:val="auto"/>
          <w:sz w:val="22"/>
          <w:szCs w:val="22"/>
        </w:rPr>
        <w:t>Eastern NSW</w:t>
      </w:r>
      <w:bookmarkEnd w:id="64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83DA7" w:rsidRPr="00813F66" w14:paraId="0AE9557C" w14:textId="77777777" w:rsidTr="00180AD6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454AD12" w14:textId="77777777" w:rsidR="00783DA7" w:rsidRPr="00813F66" w:rsidRDefault="00783DA7" w:rsidP="00180AD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F805FD5" w14:textId="77777777" w:rsidR="00783DA7" w:rsidRPr="00813F66" w:rsidRDefault="00783DA7" w:rsidP="00180AD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B12BB6" w:rsidRPr="00297433" w14:paraId="3B1B6E1A" w14:textId="77777777" w:rsidTr="0029743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5DE" w14:textId="3FA85BFB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U22-26610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C904" w14:textId="38DD74DD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AOD Consult 2022</w:t>
            </w:r>
          </w:p>
        </w:tc>
      </w:tr>
      <w:tr w:rsidR="00B12BB6" w:rsidRPr="00297433" w14:paraId="52B3F72B" w14:textId="77777777" w:rsidTr="0029743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BF76" w14:textId="7232275B" w:rsidR="00B12BB6" w:rsidRPr="00B12BB6" w:rsidRDefault="00B12BB6" w:rsidP="00B12BB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U22-32990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C2B8" w14:textId="091CC1C0" w:rsidR="00B12BB6" w:rsidRPr="00B12BB6" w:rsidRDefault="00B12BB6" w:rsidP="00B12BB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GWS - NSWALC - NSW Koori Knockout</w:t>
            </w:r>
          </w:p>
        </w:tc>
      </w:tr>
      <w:tr w:rsidR="00B12BB6" w:rsidRPr="00297433" w14:paraId="29829DA0" w14:textId="77777777" w:rsidTr="0029743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B72E" w14:textId="22E882F4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U22-35226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3F8B" w14:textId="31C752B4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XX- XX XXXX &amp; XX XXXXXXX X As XXXXXXXXXXXXXXX</w:t>
            </w:r>
          </w:p>
        </w:tc>
      </w:tr>
      <w:tr w:rsidR="00B12BB6" w:rsidRPr="00297433" w14:paraId="57E57C89" w14:textId="77777777" w:rsidTr="0029743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F86F" w14:textId="5B0171C9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U22-30137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A94B" w14:textId="6293CA95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GWS – XXXX XXXXXXXXXX XXXXX XXXXXXXX</w:t>
            </w:r>
            <w:r w:rsidRPr="00B12BB6">
              <w:rPr>
                <w:rFonts w:ascii="Montserrat Light" w:hAnsi="Montserrat Light"/>
                <w:sz w:val="22"/>
                <w:szCs w:val="22"/>
              </w:rPr>
              <w:t xml:space="preserve"> Team</w:t>
            </w:r>
          </w:p>
        </w:tc>
      </w:tr>
      <w:tr w:rsidR="00B12BB6" w:rsidRPr="00297433" w14:paraId="26331B55" w14:textId="77777777" w:rsidTr="0029743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9CFE" w14:textId="2E3CB9B1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U22-25346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B01C" w14:textId="47A8E425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</w:t>
            </w:r>
            <w:r w:rsidRPr="00B12BB6">
              <w:rPr>
                <w:rFonts w:ascii="Montserrat Light" w:hAnsi="Montserrat Light"/>
                <w:sz w:val="22"/>
                <w:szCs w:val="22"/>
              </w:rPr>
              <w:t xml:space="preserve"> Art Centre - Manager Accommodation 2022</w:t>
            </w:r>
          </w:p>
        </w:tc>
      </w:tr>
      <w:tr w:rsidR="00B12BB6" w:rsidRPr="00297433" w14:paraId="2722746B" w14:textId="77777777" w:rsidTr="0029743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5AB5" w14:textId="10F67F1A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U22-29703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8887" w14:textId="4629D387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XX. XXXXXXX &amp; X.X. XXXXXXX</w:t>
            </w:r>
          </w:p>
        </w:tc>
      </w:tr>
      <w:tr w:rsidR="00B12BB6" w:rsidRPr="00297433" w14:paraId="1371914E" w14:textId="77777777" w:rsidTr="0029743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4DC5" w14:textId="74A9C330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U22-26858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60A7" w14:textId="3BD4F02C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 XXXXXX</w:t>
            </w:r>
            <w:r w:rsidRPr="00B12BB6">
              <w:rPr>
                <w:rFonts w:ascii="Montserrat Light" w:hAnsi="Montserrat Light"/>
                <w:sz w:val="22"/>
                <w:szCs w:val="22"/>
              </w:rPr>
              <w:t xml:space="preserve"> of Austr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alia Queensland District - XXXXX XXXXXXXX </w:t>
            </w:r>
            <w:r w:rsidRPr="00B12BB6">
              <w:rPr>
                <w:rFonts w:ascii="Montserrat Light" w:hAnsi="Montserrat Light"/>
                <w:sz w:val="22"/>
                <w:szCs w:val="22"/>
              </w:rPr>
              <w:t>College</w:t>
            </w:r>
          </w:p>
        </w:tc>
      </w:tr>
      <w:tr w:rsidR="00B12BB6" w:rsidRPr="00297433" w14:paraId="3575D466" w14:textId="77777777" w:rsidTr="0029743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3253" w14:textId="5BCBAFB5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12BB6">
              <w:rPr>
                <w:rFonts w:ascii="Montserrat Light" w:hAnsi="Montserrat Light"/>
                <w:sz w:val="22"/>
                <w:szCs w:val="22"/>
              </w:rPr>
              <w:t>U22-27894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5AD1" w14:textId="40C16A80" w:rsidR="00B12BB6" w:rsidRPr="00B12BB6" w:rsidRDefault="00B12BB6" w:rsidP="00B12BB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XXXXXXXXXX</w:t>
            </w:r>
            <w:r w:rsidRPr="00B12BB6">
              <w:rPr>
                <w:rFonts w:ascii="Montserrat Light" w:hAnsi="Montserrat Light"/>
                <w:sz w:val="22"/>
                <w:szCs w:val="22"/>
              </w:rPr>
              <w:t xml:space="preserve"> Services</w:t>
            </w:r>
          </w:p>
        </w:tc>
      </w:tr>
      <w:tr w:rsidR="00BA2158" w:rsidRPr="00297433" w14:paraId="3B8A94E4" w14:textId="77777777" w:rsidTr="0029743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EFAD" w14:textId="573A396B" w:rsidR="00BA2158" w:rsidRPr="00BA2158" w:rsidRDefault="00BA2158" w:rsidP="00BA21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U22-41105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A3F3" w14:textId="6FB9A50B" w:rsidR="00BA2158" w:rsidRPr="00BA2158" w:rsidRDefault="00BA2158" w:rsidP="00BA21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GWS - Merana</w:t>
            </w:r>
          </w:p>
        </w:tc>
      </w:tr>
    </w:tbl>
    <w:bookmarkStart w:id="65" w:name="_Toc129356836"/>
    <w:p w14:paraId="06196ECF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0432C1EF" w14:textId="18BCAA1B" w:rsidR="001506AE" w:rsidRPr="006818AF" w:rsidRDefault="00B8043B" w:rsidP="00B8043B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r w:rsidR="001506AE" w:rsidRPr="006818AF">
        <w:rPr>
          <w:rFonts w:ascii="Montserrat Light" w:hAnsi="Montserrat Light" w:cs="Calibri"/>
          <w:b/>
          <w:color w:val="auto"/>
          <w:sz w:val="22"/>
          <w:szCs w:val="22"/>
        </w:rPr>
        <w:t>South QLD</w:t>
      </w:r>
      <w:bookmarkEnd w:id="65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506AE" w:rsidRPr="00813F66" w14:paraId="765CB09A" w14:textId="77777777" w:rsidTr="00F26E16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469577" w14:textId="77777777" w:rsidR="001506AE" w:rsidRPr="00813F66" w:rsidRDefault="001506AE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0E0AD13" w14:textId="77777777" w:rsidR="001506AE" w:rsidRPr="00813F66" w:rsidRDefault="001506AE" w:rsidP="00F26E1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BA2158" w:rsidRPr="00C864DD" w14:paraId="4DB5D3D5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0A24" w14:textId="415FE35D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U22-20413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ED34" w14:textId="11658045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XXXXXXXXXXXX, XXXXXXX</w:t>
            </w:r>
          </w:p>
        </w:tc>
      </w:tr>
      <w:tr w:rsidR="00BA2158" w:rsidRPr="00C864DD" w14:paraId="259247DA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7A9A" w14:textId="671DA83F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U22-38412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592F" w14:textId="507F842C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</w:t>
            </w:r>
          </w:p>
        </w:tc>
      </w:tr>
      <w:tr w:rsidR="00BA2158" w:rsidRPr="00C864DD" w14:paraId="689772F5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3F9F" w14:textId="7820921D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U22-20406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B744" w14:textId="7A64B451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XXXXXXXXXX</w:t>
            </w:r>
            <w:r w:rsidRPr="00BA2158">
              <w:rPr>
                <w:rFonts w:ascii="Montserrat Light" w:hAnsi="Montserrat Light"/>
                <w:sz w:val="22"/>
                <w:szCs w:val="22"/>
              </w:rPr>
              <w:t xml:space="preserve"> Aboriginal Corp</w:t>
            </w:r>
          </w:p>
        </w:tc>
      </w:tr>
      <w:tr w:rsidR="00BA2158" w:rsidRPr="00C864DD" w14:paraId="251ABD08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173E" w14:textId="4DE5C9C9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U22-20411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7120" w14:textId="3819C8C3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</w:t>
            </w:r>
          </w:p>
        </w:tc>
      </w:tr>
      <w:tr w:rsidR="00BA2158" w:rsidRPr="00C864DD" w14:paraId="3DA4A6E4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26C7" w14:textId="23FEA957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U22-20408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866C" w14:textId="4895A334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XXXXXXXXX XXXXXXX XXXXXXXX XXX</w:t>
            </w:r>
          </w:p>
        </w:tc>
      </w:tr>
      <w:tr w:rsidR="00BA2158" w:rsidRPr="00C864DD" w14:paraId="757246AB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6C98" w14:textId="26540195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U22-20414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AF4" w14:textId="43189AEF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XXXXXXXXX XXXXXXX</w:t>
            </w:r>
          </w:p>
        </w:tc>
      </w:tr>
      <w:tr w:rsidR="00BA2158" w:rsidRPr="00C864DD" w14:paraId="3E99DD52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FAC5" w14:textId="079EC8B5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U22-19521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19B9" w14:textId="20785E81" w:rsidR="00BA2158" w:rsidRPr="00BA2158" w:rsidRDefault="004004B6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 XXXXXXXX</w:t>
            </w:r>
            <w:r w:rsidR="00BA2158" w:rsidRPr="00BA2158">
              <w:rPr>
                <w:rFonts w:ascii="Montserrat Light" w:hAnsi="Montserrat Light"/>
                <w:sz w:val="22"/>
                <w:szCs w:val="22"/>
              </w:rPr>
              <w:t xml:space="preserve"> Aboriginal Corporation</w:t>
            </w:r>
          </w:p>
        </w:tc>
      </w:tr>
      <w:tr w:rsidR="00BA2158" w:rsidRPr="00C864DD" w14:paraId="31DA77C9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6A3B" w14:textId="4D386EDE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U22-20893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324C" w14:textId="0C3F683D" w:rsidR="00BA2158" w:rsidRPr="00BA2158" w:rsidRDefault="004004B6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XXXXXX XXXXXXXX</w:t>
            </w:r>
          </w:p>
        </w:tc>
      </w:tr>
      <w:tr w:rsidR="00BA2158" w:rsidRPr="00C864DD" w14:paraId="6708650C" w14:textId="77777777" w:rsidTr="00F26E1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1C42" w14:textId="2B4AE6BC" w:rsidR="00BA2158" w:rsidRPr="00BA2158" w:rsidRDefault="00BA2158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A2158">
              <w:rPr>
                <w:rFonts w:ascii="Montserrat Light" w:hAnsi="Montserrat Light"/>
                <w:sz w:val="22"/>
                <w:szCs w:val="22"/>
              </w:rPr>
              <w:t>U22-40468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D956" w14:textId="2751D208" w:rsidR="00BA2158" w:rsidRPr="00BA2158" w:rsidRDefault="004004B6" w:rsidP="00BA21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XXXX</w:t>
            </w:r>
          </w:p>
        </w:tc>
      </w:tr>
    </w:tbl>
    <w:bookmarkStart w:id="66" w:name="_Toc129356837"/>
    <w:p w14:paraId="33327C3B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2AD40A47" w14:textId="32D4A200" w:rsidR="00D543DC" w:rsidRPr="006818AF" w:rsidRDefault="00B8043B" w:rsidP="00B8043B">
      <w:pPr>
        <w:pStyle w:val="Heading2"/>
        <w:rPr>
          <w:rFonts w:ascii="Montserrat Light" w:hAnsi="Montserrat Light" w:cs="Calibri"/>
          <w:b w:val="0"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/>
          <w:bCs/>
          <w:u w:val="none"/>
        </w:rPr>
        <w:fldChar w:fldCharType="end"/>
      </w:r>
      <w:r w:rsidR="002C2601" w:rsidRPr="00137C97">
        <w:rPr>
          <w:rFonts w:ascii="Montserrat Light" w:hAnsi="Montserrat Light" w:cs="Calibri"/>
          <w:color w:val="auto"/>
          <w:sz w:val="26"/>
          <w:szCs w:val="26"/>
        </w:rPr>
        <w:t xml:space="preserve">Economic </w:t>
      </w:r>
      <w:r w:rsidR="00AA00B1">
        <w:rPr>
          <w:rFonts w:ascii="Montserrat Light" w:hAnsi="Montserrat Light" w:cs="Calibri"/>
          <w:color w:val="auto"/>
          <w:sz w:val="26"/>
          <w:szCs w:val="26"/>
        </w:rPr>
        <w:t>Empowerm</w:t>
      </w:r>
      <w:r w:rsidR="00D543DC">
        <w:rPr>
          <w:rFonts w:ascii="Montserrat Light" w:hAnsi="Montserrat Light" w:cs="Calibri"/>
          <w:color w:val="auto"/>
          <w:sz w:val="26"/>
          <w:szCs w:val="26"/>
        </w:rPr>
        <w:t>ent</w:t>
      </w:r>
      <w:bookmarkEnd w:id="66"/>
    </w:p>
    <w:p w14:paraId="4425216A" w14:textId="77AD95C0" w:rsidR="002C2601" w:rsidRPr="006818AF" w:rsidRDefault="00D543DC" w:rsidP="002C260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7" w:name="_Toc129356838"/>
      <w:r>
        <w:rPr>
          <w:rFonts w:ascii="Montserrat Light" w:hAnsi="Montserrat Light" w:cs="Calibri"/>
          <w:b/>
          <w:color w:val="auto"/>
          <w:sz w:val="22"/>
          <w:szCs w:val="22"/>
        </w:rPr>
        <w:lastRenderedPageBreak/>
        <w:t>Business and Economic</w:t>
      </w:r>
      <w:bookmarkEnd w:id="67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2C2601" w:rsidRPr="00813F66" w14:paraId="4E4A681F" w14:textId="77777777" w:rsidTr="00BC3821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F7FC8DB" w14:textId="77777777" w:rsidR="002C2601" w:rsidRPr="00813F66" w:rsidRDefault="002C2601" w:rsidP="00BC3821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449623C" w14:textId="77777777" w:rsidR="002C2601" w:rsidRPr="00813F66" w:rsidRDefault="002C2601" w:rsidP="00BC3821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CE193C" w:rsidRPr="00520F04" w14:paraId="505D9626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2654" w14:textId="2284FBBC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E193C">
              <w:rPr>
                <w:rFonts w:ascii="Montserrat Light" w:hAnsi="Montserrat Light"/>
                <w:sz w:val="22"/>
                <w:szCs w:val="22"/>
              </w:rPr>
              <w:t>U22-33814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2E79" w14:textId="62BA28C5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E193C">
              <w:rPr>
                <w:rFonts w:ascii="Montserrat Light" w:hAnsi="Montserrat Light"/>
                <w:sz w:val="22"/>
                <w:szCs w:val="22"/>
              </w:rPr>
              <w:t>Senate estimates Oct  - Nov 2022</w:t>
            </w:r>
          </w:p>
        </w:tc>
      </w:tr>
      <w:tr w:rsidR="00CE193C" w:rsidRPr="00520F04" w14:paraId="750D79C3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0081" w14:textId="29B375D7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E193C">
              <w:rPr>
                <w:rFonts w:ascii="Montserrat Light" w:hAnsi="Montserrat Light"/>
                <w:sz w:val="22"/>
                <w:szCs w:val="22"/>
              </w:rPr>
              <w:t>U22-27329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2064" w14:textId="64BC792B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E193C">
              <w:rPr>
                <w:rFonts w:ascii="Montserrat Light" w:hAnsi="Montserrat Light"/>
                <w:sz w:val="22"/>
                <w:szCs w:val="22"/>
              </w:rPr>
              <w:t>NITAG Review - 2022</w:t>
            </w:r>
          </w:p>
        </w:tc>
      </w:tr>
    </w:tbl>
    <w:bookmarkStart w:id="68" w:name="_Toc129356839"/>
    <w:p w14:paraId="22A10927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66260532" w14:textId="16E8D9DD" w:rsidR="00157110" w:rsidRPr="006818AF" w:rsidRDefault="00B8043B" w:rsidP="00B8043B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r w:rsidR="00D543DC">
        <w:rPr>
          <w:rFonts w:ascii="Montserrat Light" w:hAnsi="Montserrat Light" w:cs="Calibri"/>
          <w:b/>
          <w:color w:val="auto"/>
          <w:sz w:val="22"/>
          <w:szCs w:val="22"/>
        </w:rPr>
        <w:t>Community and Development Program</w:t>
      </w:r>
      <w:bookmarkEnd w:id="68"/>
      <w:r w:rsidR="00D543DC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57110" w:rsidRPr="00813F66" w14:paraId="3499BDF6" w14:textId="77777777" w:rsidTr="00322684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BA23105" w14:textId="77777777" w:rsidR="00157110" w:rsidRPr="00813F66" w:rsidRDefault="00157110" w:rsidP="00322684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83F6F32" w14:textId="77777777" w:rsidR="00157110" w:rsidRPr="00813F66" w:rsidRDefault="00157110" w:rsidP="00322684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B23FE1" w:rsidRPr="00520F04" w14:paraId="63CC2B07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6B89" w14:textId="47187DBE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U22-33470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69F9" w14:textId="119CAA1C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Remote Employent Program Trial</w:t>
            </w:r>
          </w:p>
        </w:tc>
      </w:tr>
      <w:tr w:rsidR="00B23FE1" w:rsidRPr="00520F04" w14:paraId="44FC7055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64B2" w14:textId="42369D9B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U22-33841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CCB7" w14:textId="44492E4E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zz - Pathways to Real Jobs</w:t>
            </w:r>
          </w:p>
        </w:tc>
      </w:tr>
      <w:tr w:rsidR="00B23FE1" w:rsidRPr="00520F04" w14:paraId="263FCD1F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3D47" w14:textId="46824EDC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U22-34098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A2CF" w14:textId="101836AD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CDP ESaT - proposed changes March 2023</w:t>
            </w:r>
          </w:p>
        </w:tc>
      </w:tr>
      <w:tr w:rsidR="00B23FE1" w:rsidRPr="00520F04" w14:paraId="4D1D9F36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E3A4" w14:textId="0BF63BC8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U22-19970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126D" w14:textId="00600C3A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Data Stewards</w:t>
            </w:r>
          </w:p>
        </w:tc>
      </w:tr>
      <w:tr w:rsidR="00B23FE1" w:rsidRPr="00520F04" w14:paraId="259BB3D2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BCA1" w14:textId="7FC1B2C1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U22-29486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1015" w14:textId="44F3A454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Data Analyst Induction</w:t>
            </w:r>
          </w:p>
        </w:tc>
      </w:tr>
      <w:tr w:rsidR="00B23FE1" w:rsidRPr="00520F04" w14:paraId="2B366E20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FFC" w14:textId="51F4094D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U22-39031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6871" w14:textId="1A15A033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Portfolio Budget Statements</w:t>
            </w:r>
          </w:p>
        </w:tc>
      </w:tr>
      <w:tr w:rsidR="00B23FE1" w:rsidRPr="00520F04" w14:paraId="4CEB90B0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9090" w14:textId="4AAF741B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U22-38954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AB1F" w14:textId="480616C3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Annual Reports</w:t>
            </w:r>
          </w:p>
        </w:tc>
      </w:tr>
      <w:tr w:rsidR="00B23FE1" w:rsidRPr="00520F04" w14:paraId="235D8DD1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9445" w14:textId="4F51AC55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U22-20900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6DD" w14:textId="0B4D21B5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CDP Policy - PDMS Documents</w:t>
            </w:r>
          </w:p>
        </w:tc>
      </w:tr>
      <w:tr w:rsidR="00B23FE1" w:rsidRPr="00520F04" w14:paraId="1E58AB87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98A5" w14:textId="2912D4A7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U22-20891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CA81" w14:textId="5274D179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Portfolio Ministerial Dashboard - CDP Input - July 2022</w:t>
            </w:r>
          </w:p>
        </w:tc>
      </w:tr>
      <w:tr w:rsidR="00B23FE1" w:rsidRPr="00520F04" w14:paraId="7008D7B4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2CC3" w14:textId="669501BF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U22-20885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230F" w14:textId="7D70E0B6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Closing the Gap Action Table - CDP Input July 2022</w:t>
            </w:r>
          </w:p>
        </w:tc>
      </w:tr>
      <w:tr w:rsidR="00B23FE1" w:rsidRPr="00520F04" w14:paraId="549700FD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0BC1" w14:textId="6E69AEA2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U22-23227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AC3A" w14:textId="675D7B41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Useful information</w:t>
            </w:r>
          </w:p>
        </w:tc>
      </w:tr>
      <w:tr w:rsidR="00B23FE1" w:rsidRPr="00520F04" w14:paraId="1404A623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D489" w14:textId="084E56F1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U22-31358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5173" w14:textId="406A055C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CDP Senate Estimates - November 2022</w:t>
            </w:r>
          </w:p>
        </w:tc>
      </w:tr>
      <w:tr w:rsidR="00B23FE1" w:rsidRPr="00520F04" w14:paraId="5A1C22B0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3BD9" w14:textId="49ABA079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U22-27374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B0FA" w14:textId="58381953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Documents - PDMS - CDP Policy</w:t>
            </w:r>
          </w:p>
        </w:tc>
      </w:tr>
      <w:tr w:rsidR="00B23FE1" w:rsidRPr="00520F04" w14:paraId="3B4C35CC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98CD" w14:textId="7B30570C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U22-19585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A24D" w14:textId="088855A8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2022 Senate Estimates BPB and EP's - Previous Gov</w:t>
            </w:r>
          </w:p>
        </w:tc>
      </w:tr>
      <w:tr w:rsidR="00B23FE1" w:rsidRPr="00520F04" w14:paraId="607F6B1D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412" w14:textId="714ACFE4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U22-27441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62E3" w14:textId="5E165111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Archived - PDMS - Pre May 2022 - CDP Policy</w:t>
            </w:r>
          </w:p>
        </w:tc>
      </w:tr>
      <w:tr w:rsidR="00B23FE1" w:rsidRPr="00520F04" w14:paraId="5A7A616F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30C6" w14:textId="1930E11B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U22-24122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CB5C" w14:textId="033879D1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Workforce Australia</w:t>
            </w:r>
          </w:p>
        </w:tc>
      </w:tr>
      <w:tr w:rsidR="00B23FE1" w:rsidRPr="00520F04" w14:paraId="6B4A3D22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40E0" w14:textId="28A5F276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U22-25393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A2D3" w14:textId="015360CE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Disability Employment Services</w:t>
            </w:r>
          </w:p>
        </w:tc>
      </w:tr>
      <w:tr w:rsidR="00B23FE1" w:rsidRPr="00520F04" w14:paraId="38FADE25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424E" w14:textId="7EC3C3BC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U22-20846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750A" w14:textId="3738F723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Briefing Requests</w:t>
            </w:r>
          </w:p>
        </w:tc>
      </w:tr>
      <w:tr w:rsidR="00B23FE1" w:rsidRPr="00520F04" w14:paraId="4D1861E6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FF4C" w14:textId="1F6DCCAA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U22-29272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AF85" w14:textId="52514C28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Trialling Pathways to Real Jobs</w:t>
            </w:r>
          </w:p>
        </w:tc>
      </w:tr>
      <w:tr w:rsidR="00B23FE1" w:rsidRPr="00520F04" w14:paraId="09AA75A2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9390" w14:textId="13E36F6E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U22-20339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E170" w14:textId="17367AB9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CDEP CDP and RJCP - Previous reviews and evaluations</w:t>
            </w:r>
          </w:p>
        </w:tc>
      </w:tr>
      <w:tr w:rsidR="00B23FE1" w:rsidRPr="00520F04" w14:paraId="5BC234E4" w14:textId="77777777" w:rsidTr="00520F0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9EB5" w14:textId="6B346705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U22-39743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88BB" w14:textId="54610926" w:rsidR="00B23FE1" w:rsidRPr="00B23FE1" w:rsidRDefault="00B23FE1" w:rsidP="00B23FE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23FE1">
              <w:rPr>
                <w:rFonts w:ascii="Montserrat Light" w:hAnsi="Montserrat Light"/>
                <w:sz w:val="22"/>
                <w:szCs w:val="22"/>
              </w:rPr>
              <w:t>CDP Payments</w:t>
            </w:r>
          </w:p>
        </w:tc>
      </w:tr>
    </w:tbl>
    <w:bookmarkStart w:id="69" w:name="_Toc129356840"/>
    <w:p w14:paraId="5456C80E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4B0B1D3D" w14:textId="20459528" w:rsidR="00C91DE0" w:rsidRDefault="00B8043B" w:rsidP="00B8043B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r w:rsidR="00C91DE0" w:rsidRPr="006818AF">
        <w:rPr>
          <w:rFonts w:ascii="Montserrat Light" w:hAnsi="Montserrat Light" w:cs="Calibri"/>
          <w:b/>
          <w:color w:val="auto"/>
          <w:sz w:val="22"/>
          <w:szCs w:val="22"/>
        </w:rPr>
        <w:t>E</w:t>
      </w:r>
      <w:r w:rsidR="00D543DC">
        <w:rPr>
          <w:rFonts w:ascii="Montserrat Light" w:hAnsi="Montserrat Light" w:cs="Calibri"/>
          <w:b/>
          <w:color w:val="auto"/>
          <w:sz w:val="22"/>
          <w:szCs w:val="22"/>
        </w:rPr>
        <w:t>mployment</w:t>
      </w:r>
      <w:bookmarkEnd w:id="69"/>
      <w:r w:rsidR="00D543DC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91DE0" w:rsidRPr="00813F66" w14:paraId="424999DE" w14:textId="77777777" w:rsidTr="003B589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46D7D6A" w14:textId="77777777" w:rsidR="00C91DE0" w:rsidRPr="00813F66" w:rsidRDefault="00C91DE0" w:rsidP="003B589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770ED39" w14:textId="77777777" w:rsidR="00C91DE0" w:rsidRPr="00813F66" w:rsidRDefault="00C91DE0" w:rsidP="003B589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05583D" w:rsidRPr="0052622F" w14:paraId="0CEF44C4" w14:textId="77777777" w:rsidTr="005262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1004" w14:textId="113CC525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P22-16986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258D" w14:textId="6363E14C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Ministerial Briefings</w:t>
            </w:r>
          </w:p>
        </w:tc>
      </w:tr>
      <w:tr w:rsidR="0005583D" w:rsidRPr="000752DE" w14:paraId="2A802125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206A" w14:textId="09C71E0B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P22-5698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675C" w14:textId="36D84205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Employment Policy Notes</w:t>
            </w:r>
          </w:p>
        </w:tc>
      </w:tr>
      <w:tr w:rsidR="0005583D" w:rsidRPr="000752DE" w14:paraId="5A29CE01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516D" w14:textId="2169923C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P22-5364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72ED" w14:textId="1D84C520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 xml:space="preserve">2022 Commitments - Boosting Employment &amp; Reporting of First </w:t>
            </w:r>
            <w:r w:rsidR="00A2420F" w:rsidRPr="0005583D">
              <w:rPr>
                <w:rFonts w:ascii="Montserrat Light" w:hAnsi="Montserrat Light"/>
                <w:sz w:val="22"/>
                <w:szCs w:val="22"/>
              </w:rPr>
              <w:t>Nation</w:t>
            </w:r>
            <w:r w:rsidRPr="0005583D">
              <w:rPr>
                <w:rFonts w:ascii="Montserrat Light" w:hAnsi="Montserrat Light"/>
                <w:sz w:val="22"/>
                <w:szCs w:val="22"/>
              </w:rPr>
              <w:t xml:space="preserve"> Employees</w:t>
            </w:r>
          </w:p>
        </w:tc>
      </w:tr>
      <w:tr w:rsidR="0005583D" w:rsidRPr="000752DE" w14:paraId="2CAE0954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9D64" w14:textId="46DAA7DB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P22-10344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0289" w14:textId="4D666A07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Productivity Commission</w:t>
            </w:r>
          </w:p>
        </w:tc>
      </w:tr>
      <w:tr w:rsidR="0005583D" w:rsidRPr="000752DE" w14:paraId="27FD342C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A0E7" w14:textId="6CFE76D7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P22-10349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7908" w14:textId="7922104F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Department of Treasury</w:t>
            </w:r>
          </w:p>
        </w:tc>
      </w:tr>
      <w:tr w:rsidR="0005583D" w:rsidRPr="000752DE" w14:paraId="578754CB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5706" w14:textId="2AD8B0CB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P22-5363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4F41" w14:textId="56032C98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Jobs and Skills Summit Sept 2022</w:t>
            </w:r>
          </w:p>
        </w:tc>
      </w:tr>
      <w:tr w:rsidR="0005583D" w:rsidRPr="000752DE" w14:paraId="734AC250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B6E4" w14:textId="52D29CAF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P22-21190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F08B" w14:textId="74D1BAC4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Reports (External to NIAA)</w:t>
            </w:r>
          </w:p>
        </w:tc>
      </w:tr>
      <w:tr w:rsidR="0005583D" w:rsidRPr="000752DE" w14:paraId="4A2F73C0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624A" w14:textId="2CF6DF33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P22-21189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61AA" w14:textId="15DD73E2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Speeches</w:t>
            </w:r>
          </w:p>
        </w:tc>
      </w:tr>
      <w:tr w:rsidR="0005583D" w:rsidRPr="000752DE" w14:paraId="5668F886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610C" w14:textId="6903B158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P22-21193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CA19" w14:textId="4DB7717B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Conferences - 2022</w:t>
            </w:r>
          </w:p>
        </w:tc>
      </w:tr>
      <w:tr w:rsidR="0005583D" w:rsidRPr="000752DE" w14:paraId="013C7BBA" w14:textId="77777777" w:rsidTr="0005583D">
        <w:trPr>
          <w:cantSplit/>
          <w:trHeight w:val="8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058C" w14:textId="6063CF0E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P22-21209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8FAC" w14:textId="700B2C24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NIAA Strategies</w:t>
            </w:r>
          </w:p>
        </w:tc>
      </w:tr>
      <w:tr w:rsidR="0005583D" w:rsidRPr="000752DE" w14:paraId="71F74FD9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3191" w14:textId="77A95C08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P22-21103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347B" w14:textId="373CA1F5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Commonwealth Agencies</w:t>
            </w:r>
          </w:p>
        </w:tc>
      </w:tr>
      <w:tr w:rsidR="0005583D" w:rsidRPr="000752DE" w14:paraId="24890143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DEB2" w14:textId="76DF155F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P22-21211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082A" w14:textId="6743E6DA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Policy Themes</w:t>
            </w:r>
          </w:p>
        </w:tc>
      </w:tr>
      <w:tr w:rsidR="0005583D" w:rsidRPr="000752DE" w14:paraId="0D97850E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1E30" w14:textId="32FC3773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P22-21215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EFC7" w14:textId="50E80A6E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Programs - Stolen Wages 2020-22</w:t>
            </w:r>
          </w:p>
        </w:tc>
      </w:tr>
      <w:tr w:rsidR="0005583D" w:rsidRPr="000752DE" w14:paraId="2F6CB6C5" w14:textId="77777777" w:rsidTr="000752D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356A" w14:textId="1ED6873C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P22-21208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E778" w14:textId="724C66BE" w:rsidR="0005583D" w:rsidRPr="0005583D" w:rsidRDefault="0005583D" w:rsidP="0005583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583D">
              <w:rPr>
                <w:rFonts w:ascii="Montserrat Light" w:hAnsi="Montserrat Light"/>
                <w:sz w:val="22"/>
                <w:szCs w:val="22"/>
              </w:rPr>
              <w:t>Labour Government Commitments 2022</w:t>
            </w:r>
          </w:p>
        </w:tc>
      </w:tr>
    </w:tbl>
    <w:bookmarkStart w:id="70" w:name="_Toc129356841"/>
    <w:p w14:paraId="7CB86B18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3DA81E17" w14:textId="49F1633E" w:rsidR="001B4382" w:rsidRPr="006818AF" w:rsidRDefault="00B8043B" w:rsidP="00B8043B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r w:rsidR="00D543DC">
        <w:rPr>
          <w:rFonts w:ascii="Montserrat Light" w:hAnsi="Montserrat Light" w:cs="Calibri"/>
          <w:b/>
          <w:color w:val="auto"/>
          <w:sz w:val="22"/>
          <w:szCs w:val="22"/>
        </w:rPr>
        <w:t>Remote Employment Policy</w:t>
      </w:r>
      <w:bookmarkEnd w:id="7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B4382" w:rsidRPr="00813F66" w14:paraId="256C8450" w14:textId="77777777" w:rsidTr="000449C7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5972887" w14:textId="77777777" w:rsidR="001B4382" w:rsidRPr="00813F66" w:rsidRDefault="001B4382" w:rsidP="000449C7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2FAAA85" w14:textId="77777777" w:rsidR="001B4382" w:rsidRPr="00813F66" w:rsidRDefault="001B4382" w:rsidP="000449C7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CE193C" w:rsidRPr="0052622F" w14:paraId="142FD07D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D691" w14:textId="2220C933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P22-10542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5D9B" w14:textId="5ED36385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Comms Products</w:t>
            </w:r>
          </w:p>
        </w:tc>
      </w:tr>
      <w:tr w:rsidR="00CE193C" w:rsidRPr="0052622F" w14:paraId="00D34B14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0256" w14:textId="6E9DD5C8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P22-10545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562F" w14:textId="381F4C26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Comms Strategy and Plans</w:t>
            </w:r>
          </w:p>
        </w:tc>
      </w:tr>
      <w:tr w:rsidR="00CE193C" w:rsidRPr="0052622F" w14:paraId="1C898674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3866" w14:textId="23B91643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P22-10746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70B4" w14:textId="0E97D49F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REP content</w:t>
            </w:r>
          </w:p>
        </w:tc>
      </w:tr>
      <w:tr w:rsidR="00CE193C" w:rsidRPr="0052622F" w14:paraId="4ED55C79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DA8B" w14:textId="71C487CA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P22-10553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EE7F" w14:textId="1B9A3AC9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Register of Interest</w:t>
            </w:r>
          </w:p>
        </w:tc>
      </w:tr>
      <w:tr w:rsidR="00CE193C" w:rsidRPr="0052622F" w14:paraId="173E1F53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622A" w14:textId="06CDE1CD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CAEF" w14:textId="235C3277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C&amp;P</w:t>
            </w:r>
          </w:p>
        </w:tc>
      </w:tr>
      <w:tr w:rsidR="00CE193C" w:rsidRPr="0052622F" w14:paraId="29B7E1CB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FC80" w14:textId="2308D387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B801" w14:textId="24A7A2C8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CE193C" w:rsidRPr="0052622F" w14:paraId="10B12E93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E0403" w14:textId="19858595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A3B5" w14:textId="3262674B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C&amp;P</w:t>
            </w:r>
          </w:p>
        </w:tc>
      </w:tr>
      <w:tr w:rsidR="00CE193C" w:rsidRPr="0052622F" w14:paraId="6BD5793E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6C61" w14:textId="04216AA3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C12B" w14:textId="1104A025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CE193C" w:rsidRPr="0052622F" w14:paraId="2F026324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2B91" w14:textId="7980765E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572E" w14:textId="5049E690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CE193C" w:rsidRPr="0052622F" w14:paraId="288E3D4F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3758" w14:textId="3E1F0A3D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E796" w14:textId="47D89D87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CPL</w:t>
            </w:r>
          </w:p>
        </w:tc>
      </w:tr>
      <w:tr w:rsidR="00CE193C" w:rsidRPr="0052622F" w14:paraId="61A04D68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673A" w14:textId="5C2015F0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FF20" w14:textId="55F6867B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Responses to Media issues</w:t>
            </w:r>
          </w:p>
        </w:tc>
      </w:tr>
      <w:tr w:rsidR="00CE193C" w:rsidRPr="0052622F" w14:paraId="0CF3B533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8671" w14:textId="21F09103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79F7" w14:textId="24F7E9F9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Media Releases</w:t>
            </w:r>
          </w:p>
        </w:tc>
      </w:tr>
      <w:tr w:rsidR="00CE193C" w:rsidRPr="0052622F" w14:paraId="32467906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B8B11" w14:textId="55D7ACAE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F966" w14:textId="4E086407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Minister Burney key media</w:t>
            </w:r>
          </w:p>
        </w:tc>
      </w:tr>
      <w:tr w:rsidR="00CE193C" w:rsidRPr="0052622F" w14:paraId="17270789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DB325" w14:textId="32F2520F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75B9" w14:textId="1542EA69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C&amp;P</w:t>
            </w:r>
          </w:p>
        </w:tc>
      </w:tr>
      <w:tr w:rsidR="00CE193C" w:rsidRPr="0052622F" w14:paraId="40B5ADF9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D7A1" w14:textId="43277345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P22-6567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128F" w14:textId="5B7DEF96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CDP Reform Working Group</w:t>
            </w:r>
          </w:p>
        </w:tc>
      </w:tr>
      <w:tr w:rsidR="00CE193C" w:rsidRPr="0052622F" w14:paraId="5EA0639F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01E0" w14:textId="095D3F50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AEBC" w14:textId="5952902A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CPL</w:t>
            </w:r>
          </w:p>
        </w:tc>
      </w:tr>
      <w:tr w:rsidR="00CE193C" w:rsidRPr="0052622F" w14:paraId="39C8AEEC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B862" w14:textId="7E4B351F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P22-10517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5779" w14:textId="2641D53B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B2 Select Working Group</w:t>
            </w:r>
          </w:p>
        </w:tc>
      </w:tr>
      <w:tr w:rsidR="00CE193C" w:rsidRPr="0052622F" w14:paraId="1B4ED8C5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7836" w14:textId="469E12B9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9FB5" w14:textId="39411854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CE193C" w:rsidRPr="0052622F" w14:paraId="39B1E0B3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457" w14:textId="114F0F2F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P22-6513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93EFB" w14:textId="21062830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Briefs</w:t>
            </w:r>
          </w:p>
        </w:tc>
      </w:tr>
      <w:tr w:rsidR="00CE193C" w:rsidRPr="0052622F" w14:paraId="79977025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11BC" w14:textId="04407010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P22-6681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49EB" w14:textId="3717D940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Deep Dives</w:t>
            </w:r>
          </w:p>
        </w:tc>
      </w:tr>
      <w:tr w:rsidR="00CE193C" w:rsidRPr="0052622F" w14:paraId="6E95F363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28FD" w14:textId="28F63203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P22-6516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3AF8" w14:textId="07E954B1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QTB</w:t>
            </w:r>
          </w:p>
        </w:tc>
      </w:tr>
      <w:tr w:rsidR="00CE193C" w:rsidRPr="0052622F" w14:paraId="5DC57F79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245D" w14:textId="1D62B53D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P22-6515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C4E7" w14:textId="6ECF9BB5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QoN</w:t>
            </w:r>
          </w:p>
        </w:tc>
      </w:tr>
      <w:tr w:rsidR="00CE193C" w:rsidRPr="0052622F" w14:paraId="24F1FEB5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2F94" w14:textId="59D818BD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2CD0" w14:textId="523A035E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CE193C" w:rsidRPr="0052622F" w14:paraId="25297364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22BE" w14:textId="16A01EE4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CDAF" w14:textId="17CDE054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CPL</w:t>
            </w:r>
          </w:p>
        </w:tc>
      </w:tr>
      <w:tr w:rsidR="00CE193C" w:rsidRPr="0052622F" w14:paraId="6B7D25F2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7B60" w14:textId="5023C5A4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E69F" w14:textId="0761F73A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C&amp;P</w:t>
            </w:r>
          </w:p>
        </w:tc>
      </w:tr>
      <w:tr w:rsidR="00CE193C" w:rsidRPr="0052622F" w14:paraId="64FA0AE1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99FE" w14:textId="54562CF5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P22-18922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8076" w14:textId="09079863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2023-24 MYEFO Comeback</w:t>
            </w:r>
          </w:p>
        </w:tc>
      </w:tr>
      <w:tr w:rsidR="00CE193C" w:rsidRPr="0052622F" w14:paraId="17D1D3AB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1F1E" w14:textId="036DB83A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P22-10381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8901" w14:textId="23414DA2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Remote Australia Working Group</w:t>
            </w:r>
          </w:p>
        </w:tc>
      </w:tr>
      <w:tr w:rsidR="00CE193C" w:rsidRPr="0052622F" w14:paraId="25BB2CC0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F49A" w14:textId="1B4BFB0C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9B9A" w14:textId="4CEAC1DE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CE193C" w:rsidRPr="0052622F" w14:paraId="5A825BB0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3F94" w14:textId="22BA180D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P22-5508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E2A9" w14:textId="58397DAB" w:rsidR="00CE193C" w:rsidRPr="00CE193C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193C">
              <w:rPr>
                <w:rFonts w:ascii="Montserrat Light" w:hAnsi="Montserrat Light" w:cs="Calibri"/>
                <w:color w:val="auto"/>
                <w:sz w:val="22"/>
                <w:szCs w:val="22"/>
              </w:rPr>
              <w:t>2022-23 October Budget</w:t>
            </w:r>
          </w:p>
        </w:tc>
      </w:tr>
      <w:tr w:rsidR="00CE193C" w:rsidRPr="0052622F" w14:paraId="6D350720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5729" w14:textId="3096E5E2" w:rsidR="00CE193C" w:rsidRPr="00F8260B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B321" w14:textId="27FDE3FF" w:rsidR="00CE193C" w:rsidRPr="00F8260B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CPL</w:t>
            </w:r>
          </w:p>
        </w:tc>
      </w:tr>
      <w:tr w:rsidR="00CE193C" w:rsidRPr="0052622F" w14:paraId="5E02F108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467F" w14:textId="52207FC2" w:rsidR="00CE193C" w:rsidRPr="00F8260B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30F5" w14:textId="43D21250" w:rsidR="00CE193C" w:rsidRPr="00F8260B" w:rsidRDefault="00CE193C" w:rsidP="00CE193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F8260B" w:rsidRPr="0052622F" w14:paraId="1F06E50A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AB6E" w14:textId="7E9BEA4F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P22-16398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6789" w14:textId="3E78C2DF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 &amp; P</w:t>
            </w:r>
          </w:p>
        </w:tc>
      </w:tr>
      <w:tr w:rsidR="00F8260B" w:rsidRPr="0052622F" w14:paraId="68EB3CBF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642E" w14:textId="39D8CDB0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37B7" w14:textId="4D57A943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F8260B" w:rsidRPr="0052622F" w14:paraId="2B7AC8B8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32B2" w14:textId="37053E64" w:rsidR="00F8260B" w:rsidRPr="00F8260B" w:rsidRDefault="00F8260B" w:rsidP="00F8260B">
            <w:pPr>
              <w:spacing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936E" w14:textId="5F374E01" w:rsidR="00F8260B" w:rsidRPr="00F8260B" w:rsidRDefault="00F8260B" w:rsidP="00F8260B">
            <w:pPr>
              <w:spacing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C&amp;P</w:t>
            </w:r>
          </w:p>
        </w:tc>
      </w:tr>
      <w:tr w:rsidR="00F8260B" w:rsidRPr="0052622F" w14:paraId="16E0E048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F896" w14:textId="67B867BC" w:rsidR="00F8260B" w:rsidRPr="00F8260B" w:rsidRDefault="00F8260B" w:rsidP="00F8260B">
            <w:pPr>
              <w:spacing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5FBE" w14:textId="28707C4D" w:rsidR="00F8260B" w:rsidRPr="00F8260B" w:rsidRDefault="00F8260B" w:rsidP="00F8260B">
            <w:pPr>
              <w:spacing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F8260B" w:rsidRPr="0052622F" w14:paraId="133475D6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605A" w14:textId="7E5D6A1D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P22-14174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24EC" w14:textId="60BCDA10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Previous versions of Emp. Programs</w:t>
            </w:r>
          </w:p>
        </w:tc>
      </w:tr>
      <w:tr w:rsidR="00F8260B" w:rsidRPr="0052622F" w14:paraId="27C10CCD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43FA5" w14:textId="480677A5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P22-14172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61A7" w14:textId="3B28DAFF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Care Workforce</w:t>
            </w:r>
          </w:p>
        </w:tc>
      </w:tr>
      <w:tr w:rsidR="00F8260B" w:rsidRPr="0052622F" w14:paraId="43CC514D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0758" w14:textId="29662B40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P22-10754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9A5A" w14:textId="4F95FC15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ACOSS</w:t>
            </w:r>
          </w:p>
        </w:tc>
      </w:tr>
      <w:tr w:rsidR="00F8260B" w:rsidRPr="0052622F" w14:paraId="78A155FF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D250" w14:textId="47F4968F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0AA7" w14:textId="0D40B921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F8260B" w:rsidRPr="0052622F" w14:paraId="615E3FB2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13B7" w14:textId="070ADDEA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A4BE4" w14:textId="46F012F4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C&amp;P</w:t>
            </w:r>
          </w:p>
        </w:tc>
      </w:tr>
      <w:tr w:rsidR="00F8260B" w:rsidRPr="0052622F" w14:paraId="7D068B31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6FA5" w14:textId="0313F648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00EE" w14:textId="2FDBE141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CPL</w:t>
            </w:r>
          </w:p>
        </w:tc>
      </w:tr>
      <w:tr w:rsidR="00F8260B" w:rsidRPr="0052622F" w14:paraId="35938B93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C3BE" w14:textId="215D3DD4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P22-16398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546C" w14:textId="1119B5E0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 &amp; P</w:t>
            </w:r>
          </w:p>
        </w:tc>
      </w:tr>
      <w:tr w:rsidR="00F8260B" w:rsidRPr="0052622F" w14:paraId="10F890FE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6628" w14:textId="2F8751AC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11FA" w14:textId="7555108B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CPL</w:t>
            </w:r>
          </w:p>
        </w:tc>
      </w:tr>
      <w:tr w:rsidR="00F8260B" w:rsidRPr="0052622F" w14:paraId="06AC81ED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D2BD" w14:textId="5B689543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7454" w14:textId="5633136A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F8260B" w:rsidRPr="0052622F" w14:paraId="2B1F2780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188C" w14:textId="007CAED1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7637" w14:textId="4A4B2B37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CPL</w:t>
            </w:r>
          </w:p>
        </w:tc>
      </w:tr>
      <w:tr w:rsidR="00F8260B" w:rsidRPr="0052622F" w14:paraId="5ECE1779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AC0A" w14:textId="40C5CC07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D3D4" w14:textId="7F30EED2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C&amp;P</w:t>
            </w:r>
          </w:p>
        </w:tc>
      </w:tr>
      <w:tr w:rsidR="00F8260B" w:rsidRPr="0052622F" w14:paraId="34C2C35E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6449" w14:textId="73BE5C32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0A80" w14:textId="68E3DD8E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C&amp;P</w:t>
            </w:r>
          </w:p>
        </w:tc>
      </w:tr>
      <w:tr w:rsidR="00F8260B" w:rsidRPr="0052622F" w14:paraId="3A542B06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B215" w14:textId="08B77704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P22-6116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ADAA" w14:textId="015D938C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PDC</w:t>
            </w:r>
          </w:p>
        </w:tc>
      </w:tr>
      <w:tr w:rsidR="00F8260B" w:rsidRPr="0052622F" w14:paraId="5DEF1A2B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0B13" w14:textId="7DF21315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P22-6386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8B3A" w14:textId="4AD319CB" w:rsidR="00F8260B" w:rsidRPr="00F8260B" w:rsidRDefault="00F8260B" w:rsidP="00F8260B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F8260B">
              <w:rPr>
                <w:rFonts w:ascii="Montserrat Light" w:hAnsi="Montserrat Light" w:cs="Calibri"/>
                <w:color w:val="auto"/>
                <w:sz w:val="22"/>
                <w:szCs w:val="22"/>
              </w:rPr>
              <w:t>CPL</w:t>
            </w:r>
          </w:p>
        </w:tc>
      </w:tr>
      <w:tr w:rsidR="00F8260B" w:rsidRPr="0052622F" w14:paraId="1E326823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985F" w14:textId="1F8C39F5" w:rsidR="00F8260B" w:rsidRPr="0052622F" w:rsidRDefault="00F8260B" w:rsidP="00F8260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D7405">
              <w:rPr>
                <w:rFonts w:ascii="Montserrat Light" w:hAnsi="Montserrat Light"/>
                <w:sz w:val="22"/>
                <w:szCs w:val="22"/>
              </w:rPr>
              <w:t>U22-19679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2717" w14:textId="61983D27" w:rsidR="00F8260B" w:rsidRPr="0052622F" w:rsidRDefault="00F8260B" w:rsidP="00F8260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D7405">
              <w:rPr>
                <w:rFonts w:ascii="Montserrat Light" w:hAnsi="Montserrat Light"/>
                <w:sz w:val="22"/>
                <w:szCs w:val="22"/>
              </w:rPr>
              <w:t>Employment Branch Templates and Advice 2022</w:t>
            </w:r>
          </w:p>
        </w:tc>
      </w:tr>
      <w:tr w:rsidR="00F8260B" w:rsidRPr="0052622F" w14:paraId="6CED990A" w14:textId="77777777" w:rsidTr="00E8057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2F67" w14:textId="286EE726" w:rsidR="00F8260B" w:rsidRPr="0052622F" w:rsidRDefault="00F8260B" w:rsidP="00F8260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D7405">
              <w:rPr>
                <w:rFonts w:ascii="Montserrat Light" w:hAnsi="Montserrat Light"/>
                <w:sz w:val="22"/>
                <w:szCs w:val="22"/>
              </w:rPr>
              <w:t>U22-39722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865F" w14:textId="41A65873" w:rsidR="00F8260B" w:rsidRPr="0052622F" w:rsidRDefault="00F8260B" w:rsidP="00F8260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D7405">
              <w:rPr>
                <w:rFonts w:ascii="Montserrat Light" w:hAnsi="Montserrat Light"/>
                <w:sz w:val="22"/>
                <w:szCs w:val="22"/>
              </w:rPr>
              <w:t>First Nations Employment and Leadership Conference</w:t>
            </w:r>
          </w:p>
        </w:tc>
      </w:tr>
    </w:tbl>
    <w:bookmarkStart w:id="71" w:name="_Toc129356842"/>
    <w:p w14:paraId="7C3A6E30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1CB0C244" w14:textId="68A22BFC" w:rsidR="003276C9" w:rsidRPr="006818AF" w:rsidRDefault="00B8043B" w:rsidP="00B8043B">
      <w:pPr>
        <w:pStyle w:val="Heading2"/>
        <w:rPr>
          <w:rFonts w:ascii="Montserrat Light" w:hAnsi="Montserrat Light" w:cs="Calibri"/>
          <w:b w:val="0"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/>
          <w:bCs/>
          <w:u w:val="none"/>
        </w:rPr>
        <w:fldChar w:fldCharType="end"/>
      </w:r>
      <w:r w:rsidR="003276C9">
        <w:rPr>
          <w:rFonts w:ascii="Montserrat Light" w:hAnsi="Montserrat Light" w:cs="Calibri"/>
          <w:color w:val="auto"/>
          <w:sz w:val="26"/>
          <w:szCs w:val="26"/>
        </w:rPr>
        <w:t>Empowerment and Recognition</w:t>
      </w:r>
      <w:bookmarkEnd w:id="71"/>
    </w:p>
    <w:p w14:paraId="44196E4A" w14:textId="25263EC3" w:rsidR="003276C9" w:rsidRPr="006818AF" w:rsidRDefault="003276C9" w:rsidP="003276C9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72" w:name="_Toc129356843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Constitutional Recognition </w:t>
      </w:r>
      <w:r w:rsidR="006960A9">
        <w:rPr>
          <w:rFonts w:ascii="Montserrat Light" w:hAnsi="Montserrat Light" w:cs="Calibri"/>
          <w:b/>
          <w:color w:val="auto"/>
          <w:sz w:val="22"/>
          <w:szCs w:val="22"/>
        </w:rPr>
        <w:t>and Voice</w:t>
      </w:r>
      <w:bookmarkEnd w:id="72"/>
      <w:r w:rsidR="006960A9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3276C9" w:rsidRPr="00813F66" w14:paraId="09415E19" w14:textId="77777777" w:rsidTr="00C168D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1EA8E094" w14:textId="77777777" w:rsidR="003276C9" w:rsidRPr="00813F66" w:rsidRDefault="003276C9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FBC637C" w14:textId="77777777" w:rsidR="003276C9" w:rsidRPr="00813F66" w:rsidRDefault="003276C9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3254C5" w:rsidRPr="00520F04" w14:paraId="6325FBF2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9497" w14:textId="02A3646C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P22-6123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1E7B" w14:textId="515036A2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Briefs - Input</w:t>
            </w:r>
          </w:p>
        </w:tc>
      </w:tr>
      <w:tr w:rsidR="003254C5" w:rsidRPr="00520F04" w14:paraId="087F5B5B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53A6" w14:textId="771941AC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P22-11085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CDE2" w14:textId="1EF95DEB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Constitutional Expert Group</w:t>
            </w:r>
          </w:p>
        </w:tc>
      </w:tr>
      <w:tr w:rsidR="003254C5" w:rsidRPr="00520F04" w14:paraId="3A8834F7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561A" w14:textId="53DB5E38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P22-6250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E514" w14:textId="21BA5E1E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Indigenous Affairs Ministers Meeting</w:t>
            </w:r>
          </w:p>
        </w:tc>
      </w:tr>
      <w:tr w:rsidR="003254C5" w:rsidRPr="00520F04" w14:paraId="12A29200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58B8" w14:textId="3E96095C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P22-6255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59D2" w14:textId="62C1C456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Referendum Engagement Group</w:t>
            </w:r>
          </w:p>
        </w:tc>
      </w:tr>
      <w:tr w:rsidR="003254C5" w:rsidRPr="00520F04" w14:paraId="700EEE10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D322" w14:textId="1B8B4364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P22-6254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7D9D" w14:textId="5DE45484" w:rsidR="003254C5" w:rsidRPr="00F3456B" w:rsidRDefault="003254C5" w:rsidP="003254C5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Referendum Working Group</w:t>
            </w:r>
          </w:p>
        </w:tc>
      </w:tr>
      <w:tr w:rsidR="00F3456B" w:rsidRPr="00520F04" w14:paraId="4B23DCD8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CA39" w14:textId="14546148" w:rsidR="00F3456B" w:rsidRPr="00F3456B" w:rsidRDefault="00F3456B" w:rsidP="00F3456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P22-6156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EA4A" w14:textId="5EE1B7C8" w:rsidR="00F3456B" w:rsidRPr="00F3456B" w:rsidRDefault="00F3456B" w:rsidP="00F3456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Estimates</w:t>
            </w:r>
          </w:p>
        </w:tc>
      </w:tr>
      <w:tr w:rsidR="00F3456B" w:rsidRPr="00520F04" w14:paraId="5AF10601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1AA5" w14:textId="51A16785" w:rsidR="00F3456B" w:rsidRPr="00F3456B" w:rsidRDefault="00F3456B" w:rsidP="00F3456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P22-6146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ED0E" w14:textId="5F13F10E" w:rsidR="00F3456B" w:rsidRPr="00F3456B" w:rsidRDefault="00F3456B" w:rsidP="00F3456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 xml:space="preserve">Voice </w:t>
            </w:r>
          </w:p>
        </w:tc>
      </w:tr>
      <w:tr w:rsidR="00F3456B" w:rsidRPr="00520F04" w14:paraId="59FDDF5C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3EFC" w14:textId="6A42CD49" w:rsidR="00F3456B" w:rsidRPr="00F3456B" w:rsidRDefault="00F3456B" w:rsidP="00F3456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P22-6147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3598" w14:textId="406EB3F0" w:rsidR="00F3456B" w:rsidRPr="00F3456B" w:rsidRDefault="00F3456B" w:rsidP="00F3456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Constitutional Recognition</w:t>
            </w:r>
          </w:p>
        </w:tc>
      </w:tr>
    </w:tbl>
    <w:bookmarkStart w:id="73" w:name="_Toc129356844"/>
    <w:p w14:paraId="36F60B0A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7C84C731" w14:textId="18123CE7" w:rsidR="003276C9" w:rsidRPr="006818AF" w:rsidRDefault="00B8043B" w:rsidP="00B8043B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r w:rsidR="003276C9">
        <w:rPr>
          <w:rFonts w:ascii="Montserrat Light" w:hAnsi="Montserrat Light" w:cs="Calibri"/>
          <w:b/>
          <w:color w:val="auto"/>
          <w:sz w:val="22"/>
          <w:szCs w:val="22"/>
        </w:rPr>
        <w:t>Truth- Telling Taskforce and International</w:t>
      </w:r>
      <w:bookmarkEnd w:id="7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3276C9" w:rsidRPr="00813F66" w14:paraId="5B0EFEAC" w14:textId="77777777" w:rsidTr="00C168D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CDAA3AE" w14:textId="77777777" w:rsidR="003276C9" w:rsidRPr="00813F66" w:rsidRDefault="003276C9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AC60DDF" w14:textId="77777777" w:rsidR="003276C9" w:rsidRPr="00813F66" w:rsidRDefault="003276C9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DF4E6B" w:rsidRPr="00520F04" w14:paraId="35BBCCF2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789" w14:textId="625F9EC3" w:rsidR="00DF4E6B" w:rsidRPr="00F3456B" w:rsidRDefault="00DF4E6B" w:rsidP="00DF4E6B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P22-11080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CBD0" w14:textId="098F87F6" w:rsidR="00DF4E6B" w:rsidRPr="00F3456B" w:rsidRDefault="00DF4E6B" w:rsidP="00DF4E6B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Meeting Agenda Template</w:t>
            </w:r>
          </w:p>
        </w:tc>
      </w:tr>
      <w:tr w:rsidR="00F3456B" w:rsidRPr="00520F04" w14:paraId="341733AD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3E24" w14:textId="59D9E02B" w:rsidR="00F3456B" w:rsidRPr="00F3456B" w:rsidRDefault="00F3456B" w:rsidP="00F3456B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P22-21142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B7CE" w14:textId="556017C7" w:rsidR="00F3456B" w:rsidRPr="00F3456B" w:rsidRDefault="00F3456B" w:rsidP="00F3456B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Makarrata MC</w:t>
            </w:r>
          </w:p>
        </w:tc>
      </w:tr>
      <w:tr w:rsidR="006960A9" w:rsidRPr="00520F04" w14:paraId="6ABFF316" w14:textId="77777777" w:rsidTr="00DF4E6B">
        <w:trPr>
          <w:cantSplit/>
          <w:trHeight w:val="6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0471" w14:textId="6AFB65E2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U22-26848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5BD6" w14:textId="4980771A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Ministerial Correspondence</w:t>
            </w:r>
          </w:p>
        </w:tc>
      </w:tr>
      <w:tr w:rsidR="006960A9" w:rsidRPr="00520F04" w14:paraId="22B1343C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84BB" w14:textId="2705CF94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U22-38249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EFCC" w14:textId="24F91E95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2022 Speeches</w:t>
            </w:r>
          </w:p>
        </w:tc>
      </w:tr>
      <w:tr w:rsidR="006960A9" w:rsidRPr="00520F04" w14:paraId="6B79815A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B472" w14:textId="04170E5A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U22-29452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3A4E" w14:textId="038E4C78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Senate Estimates</w:t>
            </w:r>
          </w:p>
        </w:tc>
      </w:tr>
      <w:tr w:rsidR="006960A9" w:rsidRPr="00520F04" w14:paraId="5A994301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4150" w14:textId="0762CBB2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U22-34449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6CB6" w14:textId="742D2C8D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Fiji</w:t>
            </w:r>
          </w:p>
        </w:tc>
      </w:tr>
      <w:tr w:rsidR="006960A9" w:rsidRPr="00520F04" w14:paraId="67AE1BDD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2BE" w14:textId="0413029B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U22-36849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E3A6" w14:textId="68579EA4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Vietnam</w:t>
            </w:r>
          </w:p>
        </w:tc>
      </w:tr>
      <w:tr w:rsidR="006960A9" w:rsidRPr="00520F04" w14:paraId="68A84B24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DEFB" w14:textId="560BD0C7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U22-28646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486" w14:textId="6CD582E7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Osaka Expo 2025</w:t>
            </w:r>
          </w:p>
        </w:tc>
      </w:tr>
      <w:tr w:rsidR="006960A9" w:rsidRPr="00520F04" w14:paraId="590C50EF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257" w14:textId="509DD65D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U22-29181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0A6B" w14:textId="42123C3D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HRC51</w:t>
            </w:r>
          </w:p>
        </w:tc>
      </w:tr>
      <w:tr w:rsidR="006960A9" w:rsidRPr="00520F04" w14:paraId="79345F91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807A" w14:textId="4E5B1405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U22-41022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9978" w14:textId="3C2ABB2A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Cables - outgoing November 2022 onwards</w:t>
            </w:r>
          </w:p>
        </w:tc>
      </w:tr>
      <w:tr w:rsidR="006960A9" w:rsidRPr="00520F04" w14:paraId="36A07A3D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28BF" w14:textId="45C1F041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U22-39227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16F4" w14:textId="36CF321A" w:rsidR="006960A9" w:rsidRPr="00F3456B" w:rsidRDefault="006960A9" w:rsidP="006960A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3456B">
              <w:rPr>
                <w:rFonts w:ascii="Montserrat Light" w:hAnsi="Montserrat Light"/>
                <w:sz w:val="22"/>
                <w:szCs w:val="22"/>
              </w:rPr>
              <w:t>Cables - incoming November 22 onwards</w:t>
            </w:r>
          </w:p>
        </w:tc>
      </w:tr>
    </w:tbl>
    <w:bookmarkStart w:id="74" w:name="_Toc129356845"/>
    <w:p w14:paraId="32F5F690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4CBAC78B" w14:textId="2100C350" w:rsidR="00A81080" w:rsidRPr="00137C97" w:rsidRDefault="00B8043B" w:rsidP="00B8043B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r w:rsidRPr="00F46891">
        <w:rPr>
          <w:rStyle w:val="FollowedHyperlink"/>
          <w:rFonts w:ascii="Montserrat Light" w:eastAsia="SimSun" w:hAnsi="Montserrat Light" w:cs="Calibri"/>
          <w:b/>
          <w:bCs/>
          <w:u w:val="none"/>
        </w:rPr>
        <w:fldChar w:fldCharType="end"/>
      </w:r>
      <w:r w:rsidR="00A81080">
        <w:rPr>
          <w:rFonts w:ascii="Montserrat Light" w:hAnsi="Montserrat Light" w:cs="Calibri"/>
          <w:color w:val="auto"/>
          <w:sz w:val="26"/>
          <w:szCs w:val="26"/>
        </w:rPr>
        <w:t>Office of Township Leasing</w:t>
      </w:r>
      <w:bookmarkEnd w:id="74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A81080" w:rsidRPr="00813F66" w14:paraId="5291DD56" w14:textId="77777777" w:rsidTr="009E172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486003B" w14:textId="77777777" w:rsidR="00A81080" w:rsidRPr="00813F66" w:rsidRDefault="00A81080" w:rsidP="009E172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13C39E05" w14:textId="77777777" w:rsidR="00A81080" w:rsidRPr="00813F66" w:rsidRDefault="00A81080" w:rsidP="009E172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A81080" w:rsidRPr="00EA170F" w14:paraId="33B2FD04" w14:textId="77777777" w:rsidTr="009E172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1CEF" w14:textId="02D0BA90" w:rsidR="00A81080" w:rsidRPr="00A81080" w:rsidRDefault="00A81080" w:rsidP="00A8108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A81080">
              <w:rPr>
                <w:rFonts w:ascii="Montserrat Light" w:hAnsi="Montserrat Light"/>
                <w:sz w:val="22"/>
                <w:szCs w:val="22"/>
              </w:rPr>
              <w:t>U22-29361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DDC" w14:textId="1C91D31F" w:rsidR="00A81080" w:rsidRPr="00A81080" w:rsidRDefault="00A81080" w:rsidP="00A8108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A81080">
              <w:rPr>
                <w:rFonts w:ascii="Montserrat Light" w:hAnsi="Montserrat Light"/>
                <w:sz w:val="22"/>
                <w:szCs w:val="22"/>
              </w:rPr>
              <w:t>Community Entity Toolkit</w:t>
            </w:r>
          </w:p>
        </w:tc>
      </w:tr>
    </w:tbl>
    <w:bookmarkStart w:id="75" w:name="_Toc129356846"/>
    <w:p w14:paraId="2EF85981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0FC91D5D" w14:textId="088E697B" w:rsidR="003276C9" w:rsidRPr="00137C97" w:rsidRDefault="00B8043B" w:rsidP="00B8043B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r w:rsidRPr="00F46891">
        <w:rPr>
          <w:rStyle w:val="FollowedHyperlink"/>
          <w:rFonts w:ascii="Montserrat Light" w:eastAsia="SimSun" w:hAnsi="Montserrat Light" w:cs="Calibri"/>
          <w:b/>
          <w:bCs/>
          <w:u w:val="none"/>
        </w:rPr>
        <w:fldChar w:fldCharType="end"/>
      </w:r>
      <w:r w:rsidR="009A1940">
        <w:rPr>
          <w:rFonts w:ascii="Montserrat Light" w:hAnsi="Montserrat Light" w:cs="Calibri"/>
          <w:color w:val="auto"/>
          <w:sz w:val="26"/>
          <w:szCs w:val="26"/>
        </w:rPr>
        <w:t>Operations and Delivery</w:t>
      </w:r>
      <w:bookmarkEnd w:id="75"/>
      <w:r w:rsidR="009A1940"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3276C9" w:rsidRPr="00813F66" w14:paraId="2F1314C7" w14:textId="77777777" w:rsidTr="00C168D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1782AB0" w14:textId="77777777" w:rsidR="003276C9" w:rsidRPr="00813F66" w:rsidRDefault="003276C9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A0A7ABA" w14:textId="77777777" w:rsidR="003276C9" w:rsidRPr="00813F66" w:rsidRDefault="003276C9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BC06DF" w:rsidRPr="00EA170F" w14:paraId="1244A600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DCA7" w14:textId="3CFD9785" w:rsidR="00BC06DF" w:rsidRPr="00BC06DF" w:rsidRDefault="00BC06DF" w:rsidP="00BC06D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C06DF">
              <w:rPr>
                <w:rFonts w:ascii="Montserrat Light" w:hAnsi="Montserrat Light"/>
                <w:sz w:val="22"/>
                <w:szCs w:val="22"/>
              </w:rPr>
              <w:t>P22-11570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BBA6" w14:textId="67AAA241" w:rsidR="00BC06DF" w:rsidRPr="00BC06DF" w:rsidRDefault="00BC06DF" w:rsidP="00BC06D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C06DF">
              <w:rPr>
                <w:rFonts w:ascii="Montserrat Light" w:hAnsi="Montserrat Light"/>
                <w:sz w:val="22"/>
                <w:szCs w:val="22"/>
              </w:rPr>
              <w:t>Aboriginals Benefit Account (ABA)</w:t>
            </w:r>
          </w:p>
        </w:tc>
      </w:tr>
    </w:tbl>
    <w:p w14:paraId="6EA1078B" w14:textId="77777777" w:rsidR="003276C9" w:rsidRDefault="003276C9" w:rsidP="003276C9">
      <w:pPr>
        <w:spacing w:line="240" w:lineRule="auto"/>
        <w:ind w:left="7920" w:firstLine="720"/>
        <w:rPr>
          <w:rStyle w:val="FollowedHyperlink"/>
          <w:rFonts w:ascii="Montserrat Light" w:eastAsia="SimSun" w:hAnsi="Montserrat Light" w:cs="Calibri"/>
          <w:bCs/>
        </w:rPr>
      </w:pPr>
    </w:p>
    <w:p w14:paraId="32AB4C85" w14:textId="77777777" w:rsidR="003276C9" w:rsidRPr="00480EF8" w:rsidRDefault="003276C9" w:rsidP="003276C9">
      <w:pPr>
        <w:spacing w:line="240" w:lineRule="auto"/>
        <w:ind w:left="7920" w:firstLine="720"/>
        <w:rPr>
          <w:rStyle w:val="FollowedHyperlink"/>
          <w:rFonts w:ascii="Montserrat Light" w:eastAsia="SimSun" w:hAnsi="Montserrat Light" w:cs="Calibri"/>
          <w:bCs/>
        </w:rPr>
      </w:pPr>
      <w:r w:rsidRPr="00480EF8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27FD3036" w14:textId="2DE91693" w:rsidR="00B352D5" w:rsidRPr="00137C97" w:rsidRDefault="00B352D5" w:rsidP="00B352D5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76" w:name="_Toc129356847"/>
      <w:r>
        <w:rPr>
          <w:rFonts w:ascii="Montserrat Light" w:hAnsi="Montserrat Light" w:cs="Calibri"/>
          <w:color w:val="auto"/>
          <w:sz w:val="26"/>
          <w:szCs w:val="26"/>
        </w:rPr>
        <w:t>Policy and Programs</w:t>
      </w:r>
      <w:r w:rsidR="004B51E6">
        <w:rPr>
          <w:rFonts w:ascii="Montserrat Light" w:hAnsi="Montserrat Light" w:cs="Calibri"/>
          <w:color w:val="auto"/>
          <w:sz w:val="26"/>
          <w:szCs w:val="26"/>
        </w:rPr>
        <w:t xml:space="preserve"> </w:t>
      </w:r>
      <w:r w:rsidR="00E80572">
        <w:rPr>
          <w:rFonts w:ascii="Montserrat Light" w:hAnsi="Montserrat Light" w:cs="Calibri"/>
          <w:color w:val="auto"/>
          <w:sz w:val="26"/>
          <w:szCs w:val="26"/>
        </w:rPr>
        <w:t>Executive</w:t>
      </w:r>
      <w:bookmarkEnd w:id="7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352D5" w:rsidRPr="00813F66" w14:paraId="405C48EA" w14:textId="77777777" w:rsidTr="00C168D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72F4CC7" w14:textId="77777777" w:rsidR="00B352D5" w:rsidRPr="00813F66" w:rsidRDefault="00B352D5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CA13ADF" w14:textId="77777777" w:rsidR="00B352D5" w:rsidRPr="00813F66" w:rsidRDefault="00B352D5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4B51E6" w:rsidRPr="00EA170F" w14:paraId="2410F825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12EC" w14:textId="657ACE56" w:rsidR="004B51E6" w:rsidRPr="004B51E6" w:rsidRDefault="004B51E6" w:rsidP="004B51E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B51E6">
              <w:rPr>
                <w:rFonts w:ascii="Montserrat Light" w:hAnsi="Montserrat Light"/>
                <w:sz w:val="22"/>
                <w:szCs w:val="22"/>
              </w:rPr>
              <w:t>P22-16742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C05F" w14:textId="334AA6A3" w:rsidR="004B51E6" w:rsidRPr="004B51E6" w:rsidRDefault="004B51E6" w:rsidP="004B51E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B51E6">
              <w:rPr>
                <w:rFonts w:ascii="Montserrat Light" w:hAnsi="Montserrat Light"/>
                <w:sz w:val="22"/>
                <w:szCs w:val="22"/>
              </w:rPr>
              <w:t>Significant meetings Dec - Feb</w:t>
            </w:r>
          </w:p>
        </w:tc>
      </w:tr>
      <w:tr w:rsidR="004B51E6" w:rsidRPr="00EA170F" w14:paraId="4223DA96" w14:textId="77777777" w:rsidTr="00C168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7231" w14:textId="51E79C8C" w:rsidR="004B51E6" w:rsidRPr="004B51E6" w:rsidRDefault="004B51E6" w:rsidP="004B51E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B51E6">
              <w:rPr>
                <w:rFonts w:ascii="Montserrat Light" w:hAnsi="Montserrat Light"/>
                <w:sz w:val="22"/>
                <w:szCs w:val="22"/>
              </w:rPr>
              <w:t>P22-7232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97F9" w14:textId="3D6D7ED3" w:rsidR="004B51E6" w:rsidRPr="004B51E6" w:rsidRDefault="004B51E6" w:rsidP="004B51E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B51E6">
              <w:rPr>
                <w:rFonts w:ascii="Montserrat Light" w:hAnsi="Montserrat Light"/>
                <w:sz w:val="22"/>
                <w:szCs w:val="22"/>
              </w:rPr>
              <w:t>Engagement</w:t>
            </w:r>
          </w:p>
        </w:tc>
      </w:tr>
    </w:tbl>
    <w:bookmarkStart w:id="77" w:name="_Toc129356848"/>
    <w:p w14:paraId="3C826576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1FF7D178" w14:textId="717B3E59" w:rsidR="00DD7F56" w:rsidRPr="00DD7F56" w:rsidRDefault="00B8043B" w:rsidP="00B8043B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r w:rsidRPr="00F46891">
        <w:rPr>
          <w:rStyle w:val="FollowedHyperlink"/>
          <w:rFonts w:ascii="Montserrat Light" w:eastAsia="SimSun" w:hAnsi="Montserrat Light" w:cs="Calibri"/>
          <w:b/>
          <w:bCs/>
          <w:u w:val="none"/>
        </w:rPr>
        <w:fldChar w:fldCharType="end"/>
      </w:r>
      <w:r w:rsidR="00C2713A" w:rsidRPr="00137C97">
        <w:rPr>
          <w:rFonts w:ascii="Montserrat Light" w:hAnsi="Montserrat Light" w:cs="Calibri"/>
          <w:color w:val="auto"/>
          <w:sz w:val="26"/>
          <w:szCs w:val="26"/>
        </w:rPr>
        <w:t>P</w:t>
      </w:r>
      <w:r w:rsidR="00911C9F" w:rsidRPr="00137C97">
        <w:rPr>
          <w:rFonts w:ascii="Montserrat Light" w:hAnsi="Montserrat Light" w:cs="Calibri"/>
          <w:color w:val="auto"/>
          <w:sz w:val="26"/>
          <w:szCs w:val="26"/>
        </w:rPr>
        <w:t>rogram P</w:t>
      </w:r>
      <w:r w:rsidR="00C2713A" w:rsidRPr="00137C97">
        <w:rPr>
          <w:rFonts w:ascii="Montserrat Light" w:hAnsi="Montserrat Light" w:cs="Calibri"/>
          <w:color w:val="auto"/>
          <w:sz w:val="26"/>
          <w:szCs w:val="26"/>
        </w:rPr>
        <w:t>erformance Delivery</w:t>
      </w:r>
      <w:bookmarkEnd w:id="77"/>
      <w:r w:rsidR="00DD7F56">
        <w:fldChar w:fldCharType="begin"/>
      </w:r>
      <w:r w:rsidR="00DD7F56">
        <w:instrText xml:space="preserve"> HYPERLINK \l "_top" </w:instrText>
      </w:r>
      <w:r w:rsidR="00DD7F56">
        <w:fldChar w:fldCharType="separate"/>
      </w:r>
      <w:hyperlink w:anchor="_top" w:history="1">
        <w:r w:rsidR="00CD425B" w:rsidRPr="00BF6787">
          <w:rPr>
            <w:rStyle w:val="FollowedHyperlink"/>
            <w:rFonts w:ascii="Montserrat Light" w:eastAsia="SimSun" w:hAnsi="Montserrat Light" w:cs="Calibri"/>
            <w:bCs/>
            <w:u w:val="none"/>
          </w:rPr>
          <w:t xml:space="preserve"> </w:t>
        </w:r>
        <w:hyperlink w:anchor="_top" w:history="1"/>
      </w:hyperlink>
      <w:r w:rsidR="00DD7F56">
        <w:fldChar w:fldCharType="end"/>
      </w:r>
    </w:p>
    <w:p w14:paraId="310111DA" w14:textId="6E2EC41A" w:rsidR="005D6925" w:rsidRPr="006818AF" w:rsidRDefault="00DD7F56" w:rsidP="005D6925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78" w:name="_Toc129356849"/>
      <w:r>
        <w:rPr>
          <w:rFonts w:ascii="Montserrat Light" w:hAnsi="Montserrat Light" w:cs="Calibri"/>
          <w:b/>
          <w:color w:val="auto"/>
          <w:sz w:val="22"/>
          <w:szCs w:val="22"/>
        </w:rPr>
        <w:t>CDP Design</w:t>
      </w:r>
      <w:bookmarkEnd w:id="7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DD7F56" w:rsidRPr="00E52E9A" w14:paraId="00B9A0D5" w14:textId="77777777" w:rsidTr="00DD7F5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A91" w14:textId="5FD312D3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U22-29623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9CFF" w14:textId="3F860018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PPR14 - remediation plans</w:t>
            </w:r>
          </w:p>
        </w:tc>
      </w:tr>
      <w:tr w:rsidR="00DD7F56" w:rsidRPr="00E52E9A" w14:paraId="5D7AD664" w14:textId="77777777" w:rsidTr="00E52E9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813A" w14:textId="12BE7196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U22-29614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4CA2" w14:textId="2F184B4E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PPR14 - provider correspondence</w:t>
            </w:r>
          </w:p>
        </w:tc>
      </w:tr>
      <w:tr w:rsidR="00DD7F56" w:rsidRPr="00E52E9A" w14:paraId="7966DD16" w14:textId="77777777" w:rsidTr="00E52E9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F01D" w14:textId="520DB192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U22-24678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6C7D" w14:textId="72621DC1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PPR13 - Provider Review Requests</w:t>
            </w:r>
          </w:p>
        </w:tc>
      </w:tr>
      <w:tr w:rsidR="00DD7F56" w:rsidRPr="00E52E9A" w14:paraId="26AC7C64" w14:textId="77777777" w:rsidTr="00E52E9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97C3" w14:textId="391C6EA6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U22-37124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0116" w14:textId="12CDA1C3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Employment claims assurance review - 202211</w:t>
            </w:r>
          </w:p>
        </w:tc>
      </w:tr>
      <w:tr w:rsidR="00DD7F56" w:rsidRPr="00E52E9A" w14:paraId="13AE4053" w14:textId="77777777" w:rsidTr="00E52E9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C22C" w14:textId="75C365F1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U22-29608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F484" w14:textId="642ABFEA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PPR14 - moderation</w:t>
            </w:r>
          </w:p>
        </w:tc>
      </w:tr>
      <w:tr w:rsidR="00DD7F56" w:rsidRPr="00E52E9A" w14:paraId="78A951C3" w14:textId="77777777" w:rsidTr="00E52E9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77DC" w14:textId="57116D77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U22-33477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063F" w14:textId="52A158ED" w:rsidR="00DD7F56" w:rsidRPr="00E63CB0" w:rsidRDefault="00DD7F56" w:rsidP="00DD7F5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PPR15 Planning</w:t>
            </w:r>
          </w:p>
        </w:tc>
      </w:tr>
      <w:tr w:rsidR="00E63CB0" w:rsidRPr="00E52E9A" w14:paraId="41737B8B" w14:textId="77777777" w:rsidTr="00E52E9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8178" w14:textId="4BC1B181" w:rsidR="00E63CB0" w:rsidRPr="00E63CB0" w:rsidRDefault="00E63CB0" w:rsidP="00E63CB0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U22-29606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D905" w14:textId="60C38870" w:rsidR="00E63CB0" w:rsidRPr="00E63CB0" w:rsidRDefault="00E63CB0" w:rsidP="00E63CB0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E63CB0">
              <w:rPr>
                <w:rFonts w:ascii="Montserrat Light" w:hAnsi="Montserrat Light"/>
                <w:sz w:val="22"/>
                <w:szCs w:val="22"/>
              </w:rPr>
              <w:t>PPR14 - assessments</w:t>
            </w:r>
          </w:p>
        </w:tc>
      </w:tr>
    </w:tbl>
    <w:bookmarkStart w:id="79" w:name="_Toc129356850"/>
    <w:p w14:paraId="53F206B7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25532FF8" w14:textId="06F87F56" w:rsidR="0013092F" w:rsidRPr="00137C97" w:rsidRDefault="00B8043B" w:rsidP="00B8043B">
      <w:pPr>
        <w:pStyle w:val="Heading2"/>
        <w:rPr>
          <w:rFonts w:ascii="Montserrat Light" w:hAnsi="Montserrat Light" w:cs="Calibri"/>
          <w:b w:val="0"/>
          <w:color w:val="auto"/>
          <w:sz w:val="26"/>
          <w:szCs w:val="26"/>
        </w:rPr>
      </w:pPr>
      <w:r w:rsidRPr="00F46891">
        <w:rPr>
          <w:rStyle w:val="FollowedHyperlink"/>
          <w:rFonts w:ascii="Montserrat Light" w:eastAsia="SimSun" w:hAnsi="Montserrat Light" w:cs="Calibri"/>
          <w:b/>
          <w:bCs/>
          <w:u w:val="none"/>
        </w:rPr>
        <w:fldChar w:fldCharType="end"/>
      </w:r>
      <w:r w:rsidR="0013092F" w:rsidRPr="00137C97">
        <w:rPr>
          <w:rFonts w:ascii="Montserrat Light" w:hAnsi="Montserrat Light" w:cs="Calibri"/>
          <w:color w:val="auto"/>
          <w:sz w:val="26"/>
          <w:szCs w:val="26"/>
        </w:rPr>
        <w:t>Social Policy and Programs</w:t>
      </w:r>
      <w:bookmarkEnd w:id="79"/>
    </w:p>
    <w:p w14:paraId="085F8D97" w14:textId="02C9631D" w:rsidR="006B0767" w:rsidRPr="006818AF" w:rsidRDefault="00B352D5" w:rsidP="006B0767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80" w:name="_Toc129356851"/>
      <w:r>
        <w:rPr>
          <w:rFonts w:ascii="Montserrat Light" w:hAnsi="Montserrat Light" w:cs="Calibri"/>
          <w:b/>
          <w:color w:val="auto"/>
          <w:sz w:val="22"/>
          <w:szCs w:val="22"/>
        </w:rPr>
        <w:t>Early Years &amp; Education</w:t>
      </w:r>
      <w:bookmarkEnd w:id="80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65E61" w:rsidRPr="00813F66" w14:paraId="205A199B" w14:textId="77777777" w:rsidTr="00E35DA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9F86738" w14:textId="77777777" w:rsidR="00965E61" w:rsidRPr="00813F66" w:rsidRDefault="00965E61" w:rsidP="00E35DA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99CD311" w14:textId="77777777" w:rsidR="00965E61" w:rsidRPr="00813F66" w:rsidRDefault="00965E61" w:rsidP="00E35DA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4F4EE3" w:rsidRPr="00B23739" w14:paraId="6E1C404E" w14:textId="77777777" w:rsidTr="00B2373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B991" w14:textId="42ECE085" w:rsidR="004F4EE3" w:rsidRPr="004F4EE3" w:rsidRDefault="004F4EE3" w:rsidP="004F4EE3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P22-17247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C88A" w14:textId="146E1786" w:rsidR="004F4EE3" w:rsidRPr="004F4EE3" w:rsidRDefault="004F4EE3" w:rsidP="004F4EE3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Teacher Workforce</w:t>
            </w:r>
          </w:p>
        </w:tc>
      </w:tr>
      <w:tr w:rsidR="004F4EE3" w:rsidRPr="00B23739" w14:paraId="75B5496D" w14:textId="77777777" w:rsidTr="00B2373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D903" w14:textId="5E8934E9" w:rsidR="004F4EE3" w:rsidRPr="004F4EE3" w:rsidRDefault="004F4EE3" w:rsidP="004F4EE3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P22-15361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187D" w14:textId="50BFC88D" w:rsidR="004F4EE3" w:rsidRPr="004F4EE3" w:rsidRDefault="004F4EE3" w:rsidP="004F4EE3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NAPLAN 22</w:t>
            </w:r>
          </w:p>
        </w:tc>
      </w:tr>
      <w:tr w:rsidR="004F4EE3" w:rsidRPr="00B23739" w14:paraId="4AA0A361" w14:textId="77777777" w:rsidTr="00B2373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C884" w14:textId="687DB75D" w:rsidR="004F4EE3" w:rsidRPr="004F4EE3" w:rsidRDefault="004F4EE3" w:rsidP="004F4EE3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P22-11140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5BC7" w14:textId="39F06B70" w:rsidR="004F4EE3" w:rsidRPr="004F4EE3" w:rsidRDefault="004F4EE3" w:rsidP="004F4EE3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IDC on Youth</w:t>
            </w:r>
          </w:p>
        </w:tc>
      </w:tr>
      <w:tr w:rsidR="00DB5ACD" w:rsidRPr="00B23739" w14:paraId="1D0A22FD" w14:textId="77777777" w:rsidTr="00A2420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A206" w14:textId="262D0A23" w:rsidR="00DB5ACD" w:rsidRPr="00DB5ACD" w:rsidRDefault="00DB5ACD" w:rsidP="00DB5ACD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U22-23436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753A" w14:textId="28EAABB8" w:rsidR="00DB5ACD" w:rsidRPr="00DB5ACD" w:rsidRDefault="00DB5ACD" w:rsidP="00DB5ACD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AFB 2023</w:t>
            </w:r>
          </w:p>
        </w:tc>
      </w:tr>
      <w:tr w:rsidR="00DB5ACD" w:rsidRPr="00B23739" w14:paraId="7588FD9A" w14:textId="77777777" w:rsidTr="00A2420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137C" w14:textId="4DCA84DD" w:rsidR="00DB5ACD" w:rsidRPr="00DB5ACD" w:rsidRDefault="00DB5ACD" w:rsidP="00DB5ACD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U22-23437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5224" w14:textId="6D57F603" w:rsidR="00DB5ACD" w:rsidRPr="00DB5ACD" w:rsidRDefault="00DB5ACD" w:rsidP="00DB5ACD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ISSP 2023</w:t>
            </w:r>
          </w:p>
        </w:tc>
      </w:tr>
      <w:tr w:rsidR="00DB5ACD" w:rsidRPr="00B23739" w14:paraId="1C829172" w14:textId="77777777" w:rsidTr="00A2420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E493" w14:textId="6285C839" w:rsidR="00DB5ACD" w:rsidRPr="00DB5ACD" w:rsidRDefault="00DB5ACD" w:rsidP="00DB5ACD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U22-32578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96F8" w14:textId="415F2BB7" w:rsidR="00DB5ACD" w:rsidRPr="00DB5ACD" w:rsidRDefault="00DB5ACD" w:rsidP="00DB5ACD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Closing the Gap</w:t>
            </w:r>
          </w:p>
        </w:tc>
      </w:tr>
    </w:tbl>
    <w:p w14:paraId="73D94CA9" w14:textId="3A8714E2" w:rsidR="00BF6787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hyperlink w:anchor="_top" w:history="1">
        <w:r w:rsidRPr="00E10282">
          <w:rPr>
            <w:rStyle w:val="Hyperlink"/>
            <w:rFonts w:ascii="Montserrat Light" w:eastAsia="SimSun" w:hAnsi="Montserrat Light" w:cs="Calibri"/>
            <w:b/>
            <w:bCs/>
            <w:color w:val="0000FF"/>
            <w:sz w:val="18"/>
          </w:rPr>
          <w:t>Back to Top</w:t>
        </w:r>
      </w:hyperlink>
      <w:r w:rsidR="00E10282"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="00E10282"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="00E10282"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="00E10282"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="00E10282"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="00E10282"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="00BF6787" w:rsidRPr="00BF6787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t xml:space="preserve"> </w:t>
      </w:r>
      <w:r w:rsidR="00BF6787"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="00BF6787"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="00BF6787"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</w:p>
    <w:p w14:paraId="7B1E40C5" w14:textId="2E772DBA" w:rsidR="00294F67" w:rsidRPr="006818AF" w:rsidRDefault="00BF6787" w:rsidP="00294F67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r w:rsidR="00294F67" w:rsidRPr="00294F67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  <w:bookmarkStart w:id="81" w:name="_Toc129356852"/>
      <w:r w:rsidR="00294F67">
        <w:rPr>
          <w:rFonts w:ascii="Montserrat Light" w:hAnsi="Montserrat Light" w:cs="Calibri"/>
          <w:b/>
          <w:color w:val="auto"/>
          <w:sz w:val="22"/>
          <w:szCs w:val="22"/>
        </w:rPr>
        <w:t>Executive</w:t>
      </w:r>
      <w:bookmarkEnd w:id="8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294F67" w:rsidRPr="00813F66" w14:paraId="38A8CCFC" w14:textId="77777777" w:rsidTr="00A2420F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2A7C611" w14:textId="77777777" w:rsidR="00294F67" w:rsidRPr="00813F66" w:rsidRDefault="00294F67" w:rsidP="00A2420F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96667CD" w14:textId="77777777" w:rsidR="00294F67" w:rsidRPr="00813F66" w:rsidRDefault="00294F67" w:rsidP="00A2420F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294F67" w:rsidRPr="00B23739" w14:paraId="310A9B61" w14:textId="77777777" w:rsidTr="00A2420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AB26" w14:textId="00233D43" w:rsidR="00294F67" w:rsidRPr="00294F67" w:rsidRDefault="00294F67" w:rsidP="00294F6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4F6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U22-27510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B535" w14:textId="62F1F427" w:rsidR="00294F67" w:rsidRPr="00294F67" w:rsidRDefault="00294F67" w:rsidP="00294F6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94F67">
              <w:rPr>
                <w:rFonts w:ascii="Montserrat Light" w:hAnsi="Montserrat Light" w:cs="Calibri"/>
                <w:color w:val="000000"/>
                <w:sz w:val="22"/>
                <w:szCs w:val="22"/>
              </w:rPr>
              <w:t>Youth Policy</w:t>
            </w:r>
          </w:p>
        </w:tc>
      </w:tr>
    </w:tbl>
    <w:p w14:paraId="03640F4B" w14:textId="67D3B295" w:rsidR="0013092F" w:rsidRPr="006818AF" w:rsidRDefault="00E10282" w:rsidP="00B8043B">
      <w:pPr>
        <w:pStyle w:val="Heading3"/>
        <w:spacing w:after="360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bookmarkStart w:id="82" w:name="_Toc129356853"/>
      <w:r w:rsidR="00B352D5">
        <w:rPr>
          <w:rFonts w:ascii="Montserrat Light" w:hAnsi="Montserrat Light" w:cs="Calibri"/>
          <w:b/>
          <w:color w:val="auto"/>
          <w:sz w:val="22"/>
          <w:szCs w:val="22"/>
        </w:rPr>
        <w:t>Families and Safety</w:t>
      </w:r>
      <w:bookmarkEnd w:id="82"/>
      <w:r w:rsidR="00B352D5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8256"/>
      </w:tblGrid>
      <w:tr w:rsidR="0013092F" w:rsidRPr="00813F66" w14:paraId="63A17196" w14:textId="77777777" w:rsidTr="00813F66">
        <w:trPr>
          <w:cantSplit/>
          <w:tblHeader/>
        </w:trPr>
        <w:tc>
          <w:tcPr>
            <w:tcW w:w="1413" w:type="dxa"/>
            <w:shd w:val="pct10" w:color="auto" w:fill="FFFFFF"/>
          </w:tcPr>
          <w:p w14:paraId="30AB6DB0" w14:textId="77777777" w:rsidR="0013092F" w:rsidRPr="00813F66" w:rsidRDefault="0013092F" w:rsidP="00813F6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56" w:type="dxa"/>
            <w:shd w:val="pct10" w:color="auto" w:fill="FFFFFF"/>
          </w:tcPr>
          <w:p w14:paraId="3B9BD0AE" w14:textId="77777777" w:rsidR="0013092F" w:rsidRPr="00813F66" w:rsidRDefault="0013092F" w:rsidP="00813F6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4F4EE3" w:rsidRPr="009857CC" w14:paraId="4EF23C73" w14:textId="77777777" w:rsidTr="009857CC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83BA" w14:textId="7F7C3B90" w:rsidR="004F4EE3" w:rsidRPr="0012102F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/>
                <w:sz w:val="22"/>
                <w:szCs w:val="22"/>
              </w:rPr>
              <w:t>P22-15975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63BE" w14:textId="5C05F161" w:rsidR="004F4EE3" w:rsidRPr="0012102F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/>
                <w:sz w:val="22"/>
                <w:szCs w:val="22"/>
              </w:rPr>
              <w:t>Ministerial Media Releases</w:t>
            </w:r>
          </w:p>
        </w:tc>
      </w:tr>
      <w:tr w:rsidR="004F4EE3" w:rsidRPr="009857CC" w14:paraId="196840A0" w14:textId="77777777" w:rsidTr="009857CC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EC1B" w14:textId="6B0A0FFF" w:rsidR="004F4EE3" w:rsidRPr="0012102F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/>
                <w:sz w:val="22"/>
                <w:szCs w:val="22"/>
              </w:rPr>
              <w:t>P22-14899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A9F8" w14:textId="7C1489D7" w:rsidR="004F4EE3" w:rsidRPr="0012102F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/>
                <w:sz w:val="22"/>
                <w:szCs w:val="22"/>
              </w:rPr>
              <w:t>Media Releases</w:t>
            </w:r>
          </w:p>
        </w:tc>
      </w:tr>
      <w:tr w:rsidR="004F4EE3" w:rsidRPr="009857CC" w14:paraId="29CE732E" w14:textId="77777777" w:rsidTr="009857CC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F013" w14:textId="3AF90600" w:rsidR="004F4EE3" w:rsidRPr="0012102F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/>
                <w:sz w:val="22"/>
                <w:szCs w:val="22"/>
              </w:rPr>
              <w:t>P22-6569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DA5A" w14:textId="7E680271" w:rsidR="004F4EE3" w:rsidRPr="0012102F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/>
                <w:sz w:val="22"/>
                <w:szCs w:val="22"/>
              </w:rPr>
              <w:t>Media Releases and Op Eds</w:t>
            </w:r>
          </w:p>
        </w:tc>
      </w:tr>
      <w:tr w:rsidR="0012102F" w:rsidRPr="009857CC" w14:paraId="4AD6A47D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864C" w14:textId="5ECA3E8E" w:rsidR="0012102F" w:rsidRPr="0012102F" w:rsidRDefault="0012102F" w:rsidP="0012102F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U22-23688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0299" w14:textId="0FCEA974" w:rsidR="0012102F" w:rsidRPr="0012102F" w:rsidRDefault="0012102F" w:rsidP="0012102F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2022-23 Youth Support and Diversion</w:t>
            </w:r>
          </w:p>
        </w:tc>
      </w:tr>
      <w:tr w:rsidR="0012102F" w:rsidRPr="009857CC" w14:paraId="2500C19B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2162" w14:textId="06476EC8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U22-24628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7B80" w14:textId="7D71A580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Child Safe Framework</w:t>
            </w:r>
          </w:p>
        </w:tc>
      </w:tr>
      <w:tr w:rsidR="0012102F" w:rsidRPr="00B23739" w14:paraId="327E5636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BEB9" w14:textId="0BE71E35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U22-36491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84AB" w14:textId="3C7E90B9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WIPCE 2022</w:t>
            </w:r>
          </w:p>
        </w:tc>
      </w:tr>
      <w:tr w:rsidR="0012102F" w:rsidRPr="00B23739" w14:paraId="08707F18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8983" w14:textId="5E82EF42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U22-36499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3651" w14:textId="60219FF3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Thryve (Intermediary Support Services Pilot)</w:t>
            </w:r>
          </w:p>
        </w:tc>
      </w:tr>
      <w:tr w:rsidR="0012102F" w:rsidRPr="00B23739" w14:paraId="4AA397B0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8200" w14:textId="3C64F882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U22-36495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2260" w14:textId="089E5B63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National Agreements</w:t>
            </w:r>
          </w:p>
        </w:tc>
      </w:tr>
      <w:tr w:rsidR="0012102F" w:rsidRPr="00B23739" w14:paraId="1BF2D522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E96A" w14:textId="3E24955E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U22-27854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47CA" w14:textId="1C831E07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Community Child Care Fund - Restricted (CCCF-R)</w:t>
            </w:r>
          </w:p>
        </w:tc>
      </w:tr>
      <w:tr w:rsidR="0012102F" w:rsidRPr="00B23739" w14:paraId="0179259A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32C9" w14:textId="6D23B514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U22-36320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1868" w14:textId="0DE6A57F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Closing the Gap</w:t>
            </w:r>
          </w:p>
        </w:tc>
      </w:tr>
      <w:tr w:rsidR="0012102F" w:rsidRPr="00B23739" w14:paraId="290BF848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F812" w14:textId="6467BBE5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U22-36318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B17D" w14:textId="7AA03A52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Place Based IDC</w:t>
            </w:r>
          </w:p>
        </w:tc>
      </w:tr>
      <w:tr w:rsidR="0012102F" w:rsidRPr="00B23739" w14:paraId="1ED52C5B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9CF9" w14:textId="6FEA5ED6" w:rsidR="0012102F" w:rsidRPr="0012102F" w:rsidRDefault="0012102F" w:rsidP="0012102F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U22-37634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ECDA" w14:textId="0D452C1C" w:rsidR="0012102F" w:rsidRPr="0012102F" w:rsidRDefault="0012102F" w:rsidP="0012102F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000000"/>
                <w:sz w:val="22"/>
                <w:szCs w:val="22"/>
              </w:rPr>
              <w:t>Early Years Strategy Steering Committee</w:t>
            </w:r>
          </w:p>
        </w:tc>
      </w:tr>
      <w:tr w:rsidR="0012102F" w:rsidRPr="00B23739" w14:paraId="034B10E4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6BA2" w14:textId="6EB161E3" w:rsidR="0012102F" w:rsidRPr="0012102F" w:rsidRDefault="0012102F" w:rsidP="0012102F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U22-36591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181E" w14:textId="260538FA" w:rsidR="0012102F" w:rsidRPr="0012102F" w:rsidRDefault="0012102F" w:rsidP="0012102F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000000"/>
                <w:sz w:val="22"/>
                <w:szCs w:val="22"/>
              </w:rPr>
              <w:t>Early Childhood Care &amp; Development Policy Partnership</w:t>
            </w:r>
          </w:p>
        </w:tc>
      </w:tr>
      <w:tr w:rsidR="0012102F" w:rsidRPr="00B23739" w14:paraId="3A17EEB3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B412" w14:textId="4B116BF8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U22-37494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0E0D" w14:textId="7667F3DD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National Technical Advisory Group - THRYVE</w:t>
            </w:r>
          </w:p>
        </w:tc>
      </w:tr>
      <w:tr w:rsidR="0012102F" w:rsidRPr="00B23739" w14:paraId="349FE943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2B09" w14:textId="0D035F46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U22-36319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C23A" w14:textId="556AA8D1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Policy Partnerships</w:t>
            </w:r>
          </w:p>
        </w:tc>
      </w:tr>
      <w:tr w:rsidR="0012102F" w:rsidRPr="00B23739" w14:paraId="182EC155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8009" w14:textId="77DB3017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U22-37496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CB2A" w14:textId="2ED0DE37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CCCFR</w:t>
            </w:r>
          </w:p>
        </w:tc>
      </w:tr>
      <w:tr w:rsidR="0012102F" w:rsidRPr="00B23739" w14:paraId="2394DA02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BA0C3" w14:textId="1DE9A133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U22-36446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2C3C" w14:textId="26D9E45E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Closing the Gap Partnership and Fund</w:t>
            </w:r>
          </w:p>
        </w:tc>
      </w:tr>
      <w:tr w:rsidR="0012102F" w:rsidRPr="00B23739" w14:paraId="477FCFBB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33ED" w14:textId="101A9E87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U22-36498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E0AA" w14:textId="6840533E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Cheaper Child Care</w:t>
            </w:r>
          </w:p>
        </w:tc>
      </w:tr>
      <w:tr w:rsidR="0012102F" w:rsidRPr="00B23739" w14:paraId="7B0462F4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A8A5" w14:textId="5E02C5BE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U22-37185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8BE" w14:textId="2B68E882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Place Based Collective Impact Policy</w:t>
            </w:r>
          </w:p>
        </w:tc>
      </w:tr>
      <w:tr w:rsidR="0012102F" w:rsidRPr="00B23739" w14:paraId="489E3FA2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13FD" w14:textId="72AC9EF0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U22-38559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B9BC" w14:textId="635A439D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Closing the Gap Implementation Plan</w:t>
            </w:r>
          </w:p>
        </w:tc>
      </w:tr>
      <w:tr w:rsidR="0012102F" w:rsidRPr="00B23739" w14:paraId="07338787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F7A0" w14:textId="18E0C391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U22-36577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7A3CB" w14:textId="01BB49E0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Closing the Gap Annual Report</w:t>
            </w:r>
          </w:p>
        </w:tc>
      </w:tr>
      <w:tr w:rsidR="0012102F" w:rsidRPr="00B23739" w14:paraId="4CAB9822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0548" w14:textId="090DD2B2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U22-40967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80AF" w14:textId="7258B29B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CTG Implementation Plan</w:t>
            </w:r>
          </w:p>
        </w:tc>
      </w:tr>
      <w:tr w:rsidR="0012102F" w:rsidRPr="00B23739" w14:paraId="28D7A972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3308" w14:textId="4FC8E121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U22-39571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9C36" w14:textId="68719138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Generational Strategy</w:t>
            </w:r>
          </w:p>
        </w:tc>
      </w:tr>
      <w:tr w:rsidR="0012102F" w:rsidRPr="00B23739" w14:paraId="6887D767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4E7B" w14:textId="6C6A00EB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U22-39152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BD3E" w14:textId="39B23421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Early Years Education Strategy</w:t>
            </w:r>
          </w:p>
        </w:tc>
      </w:tr>
      <w:tr w:rsidR="0012102F" w:rsidRPr="00B23739" w14:paraId="52DDE196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6921" w14:textId="04869A1A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U22-39569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E13D" w14:textId="3AD28F31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Joint Council</w:t>
            </w:r>
          </w:p>
        </w:tc>
      </w:tr>
      <w:tr w:rsidR="0012102F" w:rsidRPr="00B23739" w14:paraId="4EAC0ECE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1E39" w14:textId="3ACC2A09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U22-40962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8254E" w14:textId="45756FF0" w:rsidR="0012102F" w:rsidRPr="0012102F" w:rsidRDefault="0012102F" w:rsidP="0012102F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2102F">
              <w:rPr>
                <w:rFonts w:ascii="Montserrat Light" w:hAnsi="Montserrat Light" w:cs="Calibri"/>
                <w:color w:val="auto"/>
                <w:sz w:val="22"/>
                <w:szCs w:val="22"/>
              </w:rPr>
              <w:t>CtG Priority Reforms</w:t>
            </w:r>
          </w:p>
        </w:tc>
      </w:tr>
      <w:tr w:rsidR="00294F67" w:rsidRPr="00B23739" w14:paraId="1A4B61E3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C5E3" w14:textId="337F64F1" w:rsidR="00294F67" w:rsidRPr="00294F67" w:rsidRDefault="00294F67" w:rsidP="00294F67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4F6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U22-34315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554D" w14:textId="39504266" w:rsidR="00294F67" w:rsidRPr="00294F67" w:rsidRDefault="00294F67" w:rsidP="00294F67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4F67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Community Safety in Yuendumu - Hot Issues LIB (2022)</w:t>
            </w:r>
          </w:p>
        </w:tc>
      </w:tr>
      <w:tr w:rsidR="00294F67" w:rsidRPr="00B23739" w14:paraId="1B634AAA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8055" w14:textId="57101C85" w:rsidR="00294F67" w:rsidRPr="00294F67" w:rsidRDefault="00294F67" w:rsidP="00294F67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4F6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U22-28836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11FF" w14:textId="2022EF83" w:rsidR="00294F67" w:rsidRPr="00294F67" w:rsidRDefault="00294F67" w:rsidP="00294F67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4F67">
              <w:rPr>
                <w:rFonts w:ascii="Montserrat Light" w:hAnsi="Montserrat Light" w:cs="Calibri"/>
                <w:color w:val="000000"/>
                <w:sz w:val="22"/>
                <w:szCs w:val="22"/>
              </w:rPr>
              <w:t>External Stakeholders</w:t>
            </w:r>
          </w:p>
        </w:tc>
      </w:tr>
    </w:tbl>
    <w:p w14:paraId="2B4DB452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281AAF60" w14:textId="4A7F225D" w:rsidR="0013092F" w:rsidRPr="006818AF" w:rsidRDefault="00B8043B" w:rsidP="00B8043B">
      <w:pPr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bookmarkStart w:id="83" w:name="_Toc129356854"/>
      <w:r w:rsidR="00B352D5">
        <w:rPr>
          <w:rFonts w:ascii="Montserrat Light" w:hAnsi="Montserrat Light" w:cs="Calibri"/>
          <w:b/>
          <w:color w:val="auto"/>
          <w:sz w:val="22"/>
          <w:szCs w:val="22"/>
        </w:rPr>
        <w:t>Health and Wellbeing</w:t>
      </w:r>
      <w:bookmarkEnd w:id="83"/>
      <w:r w:rsidR="00B352D5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8256"/>
      </w:tblGrid>
      <w:tr w:rsidR="0013092F" w:rsidRPr="00813F66" w14:paraId="2136D12F" w14:textId="77777777" w:rsidTr="00813F66">
        <w:trPr>
          <w:cantSplit/>
          <w:tblHeader/>
        </w:trPr>
        <w:tc>
          <w:tcPr>
            <w:tcW w:w="1413" w:type="dxa"/>
            <w:shd w:val="pct10" w:color="auto" w:fill="FFFFFF"/>
          </w:tcPr>
          <w:p w14:paraId="22C6CDEB" w14:textId="77777777" w:rsidR="0013092F" w:rsidRPr="00813F66" w:rsidRDefault="0013092F" w:rsidP="00813F6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56" w:type="dxa"/>
            <w:shd w:val="pct10" w:color="auto" w:fill="FFFFFF"/>
          </w:tcPr>
          <w:p w14:paraId="3FD67442" w14:textId="77777777" w:rsidR="0013092F" w:rsidRPr="00813F66" w:rsidRDefault="0013092F" w:rsidP="00813F66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4F4EE3" w:rsidRPr="009857CC" w14:paraId="4B89BA45" w14:textId="77777777" w:rsidTr="009857CC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4D44" w14:textId="1C4232B6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P22-19121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7D8" w14:textId="32A01E80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Sport</w:t>
            </w:r>
          </w:p>
        </w:tc>
      </w:tr>
      <w:tr w:rsidR="004F4EE3" w:rsidRPr="009857CC" w14:paraId="0A5927A0" w14:textId="77777777" w:rsidTr="009857CC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CC31" w14:textId="368CA257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P22-10939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7FEB" w14:textId="4C3CB3A1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Senate Estimates briefs</w:t>
            </w:r>
          </w:p>
        </w:tc>
      </w:tr>
      <w:tr w:rsidR="004F4EE3" w:rsidRPr="009857CC" w14:paraId="2122CE98" w14:textId="77777777" w:rsidTr="009857CC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E305" w14:textId="37348775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P22-17817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EBA3" w14:textId="753D6F96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COVID-19_ Emergency Management</w:t>
            </w:r>
          </w:p>
        </w:tc>
      </w:tr>
      <w:tr w:rsidR="004F4EE3" w:rsidRPr="00AF3F0F" w14:paraId="33B66A7F" w14:textId="77777777" w:rsidTr="00AF3F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15AA" w14:textId="56811BD9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P22-17825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F066" w14:textId="32163FCE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NT Aboriginal Health Forum</w:t>
            </w:r>
          </w:p>
        </w:tc>
      </w:tr>
      <w:tr w:rsidR="004F4EE3" w:rsidRPr="00AF3F0F" w14:paraId="672571F1" w14:textId="77777777" w:rsidTr="00AF3F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641F" w14:textId="1A9A91DD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P22-10580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FF3D" w14:textId="36DA7E76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Transitional Health Policy</w:t>
            </w:r>
          </w:p>
        </w:tc>
      </w:tr>
      <w:tr w:rsidR="004F4EE3" w:rsidRPr="00AF3F0F" w14:paraId="5B7CA143" w14:textId="77777777" w:rsidTr="00AF3F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1FE4" w14:textId="77325107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P22-17837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328A" w14:textId="634EA3DF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Transitional Health Policy - Team admin</w:t>
            </w:r>
          </w:p>
        </w:tc>
      </w:tr>
      <w:tr w:rsidR="00DB5ACD" w:rsidRPr="00AF3F0F" w14:paraId="07686040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6BF8" w14:textId="0B64CC94" w:rsidR="00DB5ACD" w:rsidRPr="00DB5ACD" w:rsidRDefault="00DB5ACD" w:rsidP="00DB5ACD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U22-27583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E0C2" w14:textId="3508FA3F" w:rsidR="00DB5ACD" w:rsidRPr="00DB5ACD" w:rsidRDefault="00DB5ACD" w:rsidP="00DB5ACD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SEWB framework review</w:t>
            </w:r>
          </w:p>
        </w:tc>
      </w:tr>
      <w:tr w:rsidR="00DB5ACD" w:rsidRPr="00AF3F0F" w14:paraId="16E4571F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2EB2" w14:textId="34750A5F" w:rsidR="00DB5ACD" w:rsidRPr="00DB5ACD" w:rsidRDefault="00DB5ACD" w:rsidP="00DB5ACD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U22-20017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4C63" w14:textId="091B9CEE" w:rsidR="00DB5ACD" w:rsidRPr="00DB5ACD" w:rsidRDefault="00DB5ACD" w:rsidP="00DB5ACD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AIATSIS - Family History</w:t>
            </w:r>
          </w:p>
        </w:tc>
      </w:tr>
      <w:tr w:rsidR="00DB5ACD" w:rsidRPr="00AF3F0F" w14:paraId="6DF75702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4620" w14:textId="036015B4" w:rsidR="00DB5ACD" w:rsidRPr="00DB5ACD" w:rsidRDefault="00DB5ACD" w:rsidP="00DB5ACD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U22-27549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20BA" w14:textId="182D598F" w:rsidR="00DB5ACD" w:rsidRPr="00DB5ACD" w:rsidRDefault="00DB5ACD" w:rsidP="00DB5ACD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auto"/>
                <w:sz w:val="22"/>
                <w:szCs w:val="22"/>
              </w:rPr>
              <w:t>SEWB data by location, FY, state</w:t>
            </w:r>
          </w:p>
        </w:tc>
      </w:tr>
      <w:tr w:rsidR="00DB5ACD" w:rsidRPr="00AF3F0F" w14:paraId="6DE2BBE7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E6F4" w14:textId="615F3366" w:rsidR="00DB5ACD" w:rsidRPr="00DB5ACD" w:rsidRDefault="00DB5ACD" w:rsidP="00DB5ACD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U22-30170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08F7" w14:textId="1C43B8BB" w:rsidR="00DB5ACD" w:rsidRPr="00DB5ACD" w:rsidRDefault="00DB5ACD" w:rsidP="00DB5ACD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000000"/>
                <w:sz w:val="22"/>
                <w:szCs w:val="22"/>
              </w:rPr>
              <w:t>United Nations Declaration of the Rights of Indigenous People</w:t>
            </w:r>
          </w:p>
        </w:tc>
      </w:tr>
      <w:tr w:rsidR="00DB5ACD" w:rsidRPr="00AF3F0F" w14:paraId="4AF98335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A710" w14:textId="6D12AE41" w:rsidR="00DB5ACD" w:rsidRPr="00DB5ACD" w:rsidRDefault="00DB5ACD" w:rsidP="00DB5ACD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U22-35013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D2F9" w14:textId="00B3E908" w:rsidR="00DB5ACD" w:rsidRPr="00DB5ACD" w:rsidRDefault="00DB5ACD" w:rsidP="00DB5ACD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000000"/>
                <w:sz w:val="22"/>
                <w:szCs w:val="22"/>
              </w:rPr>
              <w:t>Misc evidence base queries</w:t>
            </w:r>
          </w:p>
        </w:tc>
      </w:tr>
      <w:tr w:rsidR="00DB5ACD" w:rsidRPr="00AF3F0F" w14:paraId="4A6CB315" w14:textId="77777777" w:rsidTr="00A2420F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2932" w14:textId="70A51CB8" w:rsidR="00DB5ACD" w:rsidRPr="00DB5ACD" w:rsidRDefault="00DB5ACD" w:rsidP="00DB5ACD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U22-31267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2003" w14:textId="094BB097" w:rsidR="00DB5ACD" w:rsidRPr="00DB5ACD" w:rsidRDefault="00DB5ACD" w:rsidP="00DB5ACD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DB5ACD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COVID-19</w:t>
            </w:r>
          </w:p>
        </w:tc>
      </w:tr>
    </w:tbl>
    <w:bookmarkStart w:id="84" w:name="_Toc129356855"/>
    <w:p w14:paraId="31A0E190" w14:textId="77777777" w:rsidR="00B8043B" w:rsidRPr="00E10282" w:rsidRDefault="00B8043B" w:rsidP="00B8043B">
      <w:pPr>
        <w:spacing w:before="240" w:after="240" w:line="240" w:lineRule="auto"/>
        <w:ind w:left="7921" w:firstLine="720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separate"/>
      </w:r>
      <w:r w:rsidRPr="00E10282">
        <w:rPr>
          <w:rStyle w:val="Hyperlink"/>
          <w:rFonts w:ascii="Montserrat Light" w:eastAsia="SimSun" w:hAnsi="Montserrat Light" w:cs="Calibri"/>
          <w:b/>
          <w:bCs/>
          <w:color w:val="0000FF"/>
          <w:sz w:val="18"/>
        </w:rPr>
        <w:t>Back to Top</w:t>
      </w:r>
    </w:p>
    <w:p w14:paraId="02AB5F6E" w14:textId="03FA27B5" w:rsidR="00B352D5" w:rsidRPr="006818AF" w:rsidRDefault="00B8043B" w:rsidP="00B8043B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  <w:u w:val="none"/>
        </w:rPr>
        <w:fldChar w:fldCharType="end"/>
      </w:r>
      <w:r w:rsidR="00B352D5">
        <w:rPr>
          <w:rFonts w:ascii="Montserrat Light" w:hAnsi="Montserrat Light" w:cs="Calibri"/>
          <w:b/>
          <w:color w:val="auto"/>
          <w:sz w:val="22"/>
          <w:szCs w:val="22"/>
        </w:rPr>
        <w:t>Housing and Infrastructure</w:t>
      </w:r>
      <w:bookmarkEnd w:id="84"/>
      <w:r w:rsidR="00B352D5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8256"/>
      </w:tblGrid>
      <w:tr w:rsidR="00B352D5" w:rsidRPr="00813F66" w14:paraId="14EF41A5" w14:textId="77777777" w:rsidTr="00C168D5">
        <w:trPr>
          <w:cantSplit/>
          <w:tblHeader/>
        </w:trPr>
        <w:tc>
          <w:tcPr>
            <w:tcW w:w="1413" w:type="dxa"/>
            <w:shd w:val="pct10" w:color="auto" w:fill="FFFFFF"/>
          </w:tcPr>
          <w:p w14:paraId="0378A21B" w14:textId="77777777" w:rsidR="00B352D5" w:rsidRPr="00813F66" w:rsidRDefault="00B352D5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56" w:type="dxa"/>
            <w:shd w:val="pct10" w:color="auto" w:fill="FFFFFF"/>
          </w:tcPr>
          <w:p w14:paraId="45EFA08E" w14:textId="77777777" w:rsidR="00B352D5" w:rsidRPr="00813F66" w:rsidRDefault="00B352D5" w:rsidP="00C168D5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4F4EE3" w:rsidRPr="009857CC" w14:paraId="42EEA99A" w14:textId="77777777" w:rsidTr="00C168D5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07DF" w14:textId="45ACB1C8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P22-6198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C0F1" w14:textId="0D2D2F4F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Data and Reporting Aids</w:t>
            </w:r>
          </w:p>
        </w:tc>
      </w:tr>
      <w:tr w:rsidR="004F4EE3" w:rsidRPr="009857CC" w14:paraId="1CAF4B3F" w14:textId="77777777" w:rsidTr="00C168D5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60CB" w14:textId="197CA186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P22-10433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4282" w14:textId="5D4D5184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Advice provided by Housing Policy Team - 2022</w:t>
            </w:r>
          </w:p>
        </w:tc>
      </w:tr>
      <w:tr w:rsidR="004F4EE3" w:rsidRPr="009857CC" w14:paraId="2A2E1498" w14:textId="77777777" w:rsidTr="00C168D5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7772" w14:textId="7A3D2BDC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P22-6664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15CD" w14:textId="17C8A13E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Health input</w:t>
            </w:r>
          </w:p>
        </w:tc>
      </w:tr>
      <w:tr w:rsidR="004F4EE3" w:rsidRPr="00AF3F0F" w14:paraId="03E24908" w14:textId="77777777" w:rsidTr="00C168D5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CAC2" w14:textId="06DE86FE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P22-16353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4F84" w14:textId="21ED6BFB" w:rsidR="004F4EE3" w:rsidRPr="004F4EE3" w:rsidRDefault="004F4EE3" w:rsidP="004F4EE3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4F4EE3">
              <w:rPr>
                <w:rFonts w:ascii="Montserrat Light" w:hAnsi="Montserrat Light"/>
                <w:sz w:val="22"/>
                <w:szCs w:val="22"/>
              </w:rPr>
              <w:t>Energy</w:t>
            </w:r>
          </w:p>
        </w:tc>
      </w:tr>
      <w:bookmarkEnd w:id="39"/>
    </w:tbl>
    <w:p w14:paraId="75AE4190" w14:textId="091B7616" w:rsidR="000500EE" w:rsidRPr="00B8043B" w:rsidRDefault="000500EE" w:rsidP="00B8043B">
      <w:pPr>
        <w:spacing w:line="240" w:lineRule="auto"/>
        <w:rPr>
          <w:rFonts w:ascii="Montserrat Light" w:hAnsi="Montserrat Light" w:cs="Calibri"/>
          <w:b/>
          <w:color w:val="0000FF"/>
          <w:u w:val="single"/>
        </w:rPr>
      </w:pPr>
    </w:p>
    <w:sectPr w:rsidR="000500EE" w:rsidRPr="00B8043B" w:rsidSect="001E42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53303" w14:textId="77777777" w:rsidR="00CD7F6D" w:rsidRDefault="00CD7F6D" w:rsidP="00B95533">
      <w:pPr>
        <w:spacing w:after="0" w:line="240" w:lineRule="auto"/>
      </w:pPr>
      <w:r>
        <w:separator/>
      </w:r>
    </w:p>
  </w:endnote>
  <w:endnote w:type="continuationSeparator" w:id="0">
    <w:p w14:paraId="0872C5FC" w14:textId="77777777" w:rsidR="00CD7F6D" w:rsidRDefault="00CD7F6D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6FC7" w14:textId="77777777" w:rsidR="00897E36" w:rsidRDefault="00897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showingPlcHdr/>
      <w:dataBinding w:xpath="/root[1]/Classification[1]" w:storeItemID="{F533AE62-A212-4B26-92DA-A3B336E8AE06}"/>
      <w:text/>
    </w:sdtPr>
    <w:sdtEndPr/>
    <w:sdtContent>
      <w:p w14:paraId="5822FAEC" w14:textId="77777777" w:rsidR="00CD7F6D" w:rsidRPr="00B87E45" w:rsidRDefault="00CD7F6D" w:rsidP="001007B9">
        <w:pPr>
          <w:pStyle w:val="ProtectiveMarking"/>
        </w:pPr>
        <w:r>
          <w:t xml:space="preserve">     </w:t>
        </w:r>
      </w:p>
    </w:sdtContent>
  </w:sdt>
  <w:p w14:paraId="510103F4" w14:textId="77777777" w:rsidR="00CD7F6D" w:rsidRPr="00A477A0" w:rsidRDefault="00CD7F6D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2A953FF" wp14:editId="343F0423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59DA0B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E58DDFD" wp14:editId="708E915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82C08" w14:textId="6FBBBDD8" w:rsidR="00CD7F6D" w:rsidRPr="00F97B14" w:rsidRDefault="00CD7F6D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897E36">
                            <w:rPr>
                              <w:noProof/>
                              <w:color w:val="25303B" w:themeColor="accent1"/>
                            </w:rPr>
                            <w:t>5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D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7FC82C08" w14:textId="6FBBBDD8" w:rsidR="00CD7F6D" w:rsidRPr="00F97B14" w:rsidRDefault="00CD7F6D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897E36">
                      <w:rPr>
                        <w:noProof/>
                        <w:color w:val="25303B" w:themeColor="accent1"/>
                      </w:rPr>
                      <w:t>5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D4E2C1D" w14:textId="748CC8CB" w:rsidR="00CD7F6D" w:rsidRDefault="00CD7F6D" w:rsidP="00281E3E">
    <w:pPr>
      <w:pStyle w:val="Footer"/>
      <w:rPr>
        <w:color w:val="25303B" w:themeColor="accent1"/>
      </w:rPr>
    </w:pPr>
    <w:r>
      <w:rPr>
        <w:color w:val="25303B" w:themeColor="accent1"/>
      </w:rPr>
      <w:t>Phone: 02 6271 5111 National Indigenous Australians Agency</w:t>
    </w:r>
    <w:r>
      <w:rPr>
        <w:color w:val="25303B" w:themeColor="accent1"/>
      </w:rPr>
      <w:tab/>
      <w:t xml:space="preserve"> niaa.gov.au</w:t>
    </w:r>
  </w:p>
  <w:p w14:paraId="79B69322" w14:textId="7B84AC81" w:rsidR="00CD7F6D" w:rsidRPr="0040648D" w:rsidRDefault="00CD7F6D" w:rsidP="00281E3E">
    <w:pPr>
      <w:pStyle w:val="Footer"/>
      <w:rPr>
        <w:color w:val="25303B" w:themeColor="accent1"/>
      </w:rPr>
    </w:pPr>
    <w:r>
      <w:rPr>
        <w:color w:val="25303B" w:themeColor="accent1"/>
      </w:rPr>
      <w:t>Charles Perkins House, 16 Bowes Place, Woden, ACT 2606,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59C718AB" w14:textId="77777777" w:rsidR="00CD7F6D" w:rsidRPr="00B87E45" w:rsidRDefault="00CD7F6D" w:rsidP="00917F95">
        <w:pPr>
          <w:pStyle w:val="ProtectiveMarking"/>
        </w:pPr>
        <w:r>
          <w:t xml:space="preserve">     </w:t>
        </w:r>
      </w:p>
    </w:sdtContent>
  </w:sdt>
  <w:p w14:paraId="14A66871" w14:textId="09A00E61" w:rsidR="00CD7F6D" w:rsidRPr="0040648D" w:rsidRDefault="00CD7F6D" w:rsidP="00743EB4">
    <w:pPr>
      <w:pStyle w:val="Footer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1210" w14:textId="77777777" w:rsidR="00CD7F6D" w:rsidRPr="007A6FC6" w:rsidRDefault="00CD7F6D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5ABE5382" w14:textId="77777777" w:rsidR="00CD7F6D" w:rsidRPr="007A6FC6" w:rsidRDefault="00CD7F6D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DA1D" w14:textId="77777777" w:rsidR="00897E36" w:rsidRDefault="00897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B65A" w14:textId="77777777" w:rsidR="00CD7F6D" w:rsidRDefault="00897E36" w:rsidP="009672EB">
    <w:pPr>
      <w:pStyle w:val="ProtectiveMarking"/>
    </w:pPr>
    <w:sdt>
      <w:sdtPr>
        <w:alias w:val="Classification"/>
        <w:tag w:val="Classification"/>
        <w:id w:val="1456145015"/>
        <w:showingPlcHdr/>
        <w:dataBinding w:xpath="/root[1]/Classification[1]" w:storeItemID="{F533AE62-A212-4B26-92DA-A3B336E8AE06}"/>
        <w:text/>
      </w:sdtPr>
      <w:sdtEndPr/>
      <w:sdtContent>
        <w:r w:rsidR="00CD7F6D">
          <w:t xml:space="preserve">     </w:t>
        </w:r>
      </w:sdtContent>
    </w:sdt>
  </w:p>
  <w:p w14:paraId="5A338099" w14:textId="7ED0AE59" w:rsidR="00CD7F6D" w:rsidRDefault="00CD7F6D" w:rsidP="007443DC">
    <w:pPr>
      <w:pStyle w:val="Header"/>
      <w:tabs>
        <w:tab w:val="clear" w:pos="4513"/>
        <w:tab w:val="clear" w:pos="9026"/>
        <w:tab w:val="left" w:pos="4450"/>
      </w:tabs>
    </w:pPr>
    <w:r>
      <w:rPr>
        <w:noProof/>
        <w:lang w:eastAsia="en-AU"/>
      </w:rPr>
      <w:drawing>
        <wp:anchor distT="0" distB="0" distL="114300" distR="114300" simplePos="0" relativeHeight="251714560" behindDoc="0" locked="1" layoutInCell="1" allowOverlap="1" wp14:anchorId="5176A86D" wp14:editId="7FA9E83A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4D948A0" w14:textId="77777777" w:rsidR="00CD7F6D" w:rsidRDefault="00CD7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8A1B" w14:textId="77777777" w:rsidR="00CD7F6D" w:rsidRDefault="00CD7F6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0DC39F44" wp14:editId="24C1A229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EBB9A6" id="Straight Connector 4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n01wEAAA0EAAAOAAAAZHJzL2Uyb0RvYy54bWysU8GO0zAQvSPxD5bvNG1hdyFquoeulguC&#10;il0+wHXGjSXbY9mmSf+esZOmK0BCIC5ObM97M+/NeHM/WMNOEKJG1/DVYskZOImtdseGf3t+fPOe&#10;s5iEa4VBBw0/Q+T329evNr2vYY0dmhYCIxIX6943vEvJ11UVZQdWxAV6cHSpMFiRaBuOVRtET+zW&#10;VOvl8rbqMbQ+oIQY6fRhvOTbwq8UyPRFqQiJmYZTbamsoayHvFbbjaiPQfhOy6kM8Q9VWKEdJZ2p&#10;HkQS7HvQv1BZLQNGVGkh0VaolJZQNJCa1fInNU+d8FC0kDnRzzbF/0crP5/2gem24e/ecuaEpR49&#10;pSD0sUtsh86RgxgYXZJTvY81AXZuH6Zd9PuQZQ8q2PwlQWwo7p5nd2FITI6Hkk5vqW13d5muuuJ8&#10;iOkjoGX5p+FGu6xb1OL0KaYx9BKSj41jfcM/3KxvSlREo9tHbUy+K6MDOxPYSVDTD8fVlOtFFGU2&#10;jgrIgkYJ5S+dDYz0X0GRKVT0akyQx/HKKaQEly68xlF0himqYAYu/wyc4jMUyqj+DXhGlMzo0gy2&#10;2mH4XfY0XEpWY/zFgVF3tuCA7bk0t1hDM1e6NL2PPNQv9wV+fcXbHwAAAP//AwBQSwMEFAAGAAgA&#10;AAAhAKP+htLfAAAACgEAAA8AAABkcnMvZG93bnJldi54bWxMj0FLxDAQhe+C/yGM4M1NtVVsbbqI&#10;sCKCUOvC4i3bjG3ZZlKatFv/vSN70NvMvI837+XrxfZixtF3jhRcryIQSLUzHTUKth+bq3sQPmgy&#10;uneECr7Rw7o4P8t1ZtyR3nGuQiPYhHymFbQhDJmUvm7Rar9yAxJrX260OvA6NtKM+sjmtpc3UXQn&#10;re6IP7R6wKcW60M1WQXTMj9vPl92Vdm/vUZpeWiqOC2VurxYHh9ABFzCHwy/8Tk6FJxp7yYyXvQK&#10;kiSNGeXhliswcDrsmUziBGSRy/8Vih8AAAD//wMAUEsBAi0AFAAGAAgAAAAhALaDOJL+AAAA4QEA&#10;ABMAAAAAAAAAAAAAAAAAAAAAAFtDb250ZW50X1R5cGVzXS54bWxQSwECLQAUAAYACAAAACEAOP0h&#10;/9YAAACUAQAACwAAAAAAAAAAAAAAAAAvAQAAX3JlbHMvLnJlbHNQSwECLQAUAAYACAAAACEA7PA5&#10;9NcBAAANBAAADgAAAAAAAAAAAAAAAAAuAgAAZHJzL2Uyb0RvYy54bWxQSwECLQAUAAYACAAAACEA&#10;o/6G0t8AAAAKAQAADwAAAAAAAAAAAAAAAAAxBAAAZHJzL2Rvd25yZXYueG1sUEsFBgAAAAAEAAQA&#10;8wAAAD0FAAAAAA=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19680" behindDoc="0" locked="1" layoutInCell="1" allowOverlap="1" wp14:anchorId="3376CA0C" wp14:editId="6F320F50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158D2" w14:textId="77777777" w:rsidR="00CD7F6D" w:rsidRPr="00143288" w:rsidRDefault="00CD7F6D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</w:pPr>
                          <w:r w:rsidRPr="00143288"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6CA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EnCgIAAPEDAAAOAAAAZHJzL2Uyb0RvYy54bWysU9tu2zAMfR+wfxD0vthJk6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P5nDMLhmb0&#10;LIfIPuLAZkme3oWKop4cxcWBnmnMmWpwjyh+BWbxrgO7kbfeY99JaKi9acoszlJHnJBA1v1XbKgM&#10;bCNmoKH1JmlHajBCpzHtT6NJrQh6vCivL8uSXIJ80/nFYppnV0B1zHY+xM8SDUtGzT2NPqPD7jHE&#10;1A1Ux5BUzOKD0jqPX1vW1/x6MVvkhDOPUZG2UytT8yuqTvVzQiL5yTbZjqD0aFMBbQ+sE9GRchzW&#10;Q9Y3S5IUWWOzJxk8jstIn4eMDv0fznpaxJqH31vwkjP9xZKUi3kuzGK+kQL+aKyPBlhB+TUX0XM2&#10;Xu5iXvKR6S0p3aoswksDh05pr7I2hz+QFvf8nqNefurqLwAAAP//AwBQSwMEFAAGAAgAAAAhAPE9&#10;tJjcAAAACAEAAA8AAABkcnMvZG93bnJldi54bWxMj81OwzAQhO9IfQdrK3GjdkJUohCnQkggrpRK&#10;cHTjzY8ar6PYacLbs5zgtrszmv2mPKxuEFecQu9JQ7JTIJBqb3tqNZw+Xu5yECEasmbwhBq+McCh&#10;2tyUprB+oXe8HmMrOIRCYTR0MY6FlKHu0Jmw8yMSa42fnIm8Tq20k1k43A0yVWovnemJP3RmxOcO&#10;68txdhoos8nbqF6X7BK/mjy5b5bPWWp9u12fHkFEXOOfGX7xGR0qZjr7mWwQgwYuEvmaJ3sQLGf5&#10;Aw9nDanKUpBVKf8XqH4AAAD//wMAUEsBAi0AFAAGAAgAAAAhALaDOJL+AAAA4QEAABMAAAAAAAAA&#10;AAAAAAAAAAAAAFtDb250ZW50X1R5cGVzXS54bWxQSwECLQAUAAYACAAAACEAOP0h/9YAAACUAQAA&#10;CwAAAAAAAAAAAAAAAAAvAQAAX3JlbHMvLnJlbHNQSwECLQAUAAYACAAAACEAknLBJwoCAADxAwAA&#10;DgAAAAAAAAAAAAAAAAAuAgAAZHJzL2Uyb0RvYy54bWxQSwECLQAUAAYACAAAACEA8T20mNwAAAAI&#10;AQAADwAAAAAAAAAAAAAAAABkBAAAZHJzL2Rvd25yZXYueG1sUEsFBgAAAAAEAAQA8wAAAG0FAAAA&#10;AA==&#10;" filled="f" stroked="f">
              <v:textbox inset="15mm,0,0,0">
                <w:txbxContent>
                  <w:p w14:paraId="3D9158D2" w14:textId="77777777" w:rsidR="00CD7F6D" w:rsidRPr="00143288" w:rsidRDefault="00CD7F6D" w:rsidP="009672EB">
                    <w:pPr>
                      <w:spacing w:after="0" w:line="240" w:lineRule="auto"/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</w:pPr>
                    <w:r w:rsidRPr="00143288"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18656" behindDoc="0" locked="1" layoutInCell="1" allowOverlap="1" wp14:anchorId="6E8271E9" wp14:editId="1D58EF9B">
          <wp:simplePos x="0" y="0"/>
          <wp:positionH relativeFrom="page">
            <wp:posOffset>3020060</wp:posOffset>
          </wp:positionH>
          <wp:positionV relativeFrom="page">
            <wp:posOffset>292735</wp:posOffset>
          </wp:positionV>
          <wp:extent cx="1580400" cy="518400"/>
          <wp:effectExtent l="0" t="0" r="1270" b="0"/>
          <wp:wrapNone/>
          <wp:docPr id="4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17632" behindDoc="0" locked="0" layoutInCell="1" allowOverlap="1" wp14:anchorId="77ECDFCD" wp14:editId="5552BB26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7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16608" behindDoc="0" locked="1" layoutInCell="1" allowOverlap="1" wp14:anchorId="61E28E6C" wp14:editId="4B7EBB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48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4C157DAC"/>
    <w:multiLevelType w:val="hybridMultilevel"/>
    <w:tmpl w:val="B0A06B6C"/>
    <w:lvl w:ilvl="0" w:tplc="D152E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1"/>
  </w:num>
  <w:num w:numId="21">
    <w:abstractNumId w:val="0"/>
  </w:num>
  <w:num w:numId="22">
    <w:abstractNumId w:val="9"/>
  </w:num>
  <w:num w:numId="23">
    <w:abstractNumId w:val="9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17"/>
    <w:rsid w:val="0000205A"/>
    <w:rsid w:val="00002F73"/>
    <w:rsid w:val="00003600"/>
    <w:rsid w:val="000042C6"/>
    <w:rsid w:val="000066E0"/>
    <w:rsid w:val="00006F26"/>
    <w:rsid w:val="00007EB1"/>
    <w:rsid w:val="000133A5"/>
    <w:rsid w:val="00014206"/>
    <w:rsid w:val="00016E7D"/>
    <w:rsid w:val="00021F3C"/>
    <w:rsid w:val="000230F3"/>
    <w:rsid w:val="00023AC4"/>
    <w:rsid w:val="00024EC7"/>
    <w:rsid w:val="00026554"/>
    <w:rsid w:val="000304B2"/>
    <w:rsid w:val="000313AE"/>
    <w:rsid w:val="00031B5C"/>
    <w:rsid w:val="00031EC2"/>
    <w:rsid w:val="00032E52"/>
    <w:rsid w:val="00034193"/>
    <w:rsid w:val="00034FEC"/>
    <w:rsid w:val="0003551D"/>
    <w:rsid w:val="00036A2E"/>
    <w:rsid w:val="00036AF4"/>
    <w:rsid w:val="00036C4C"/>
    <w:rsid w:val="000407C0"/>
    <w:rsid w:val="0004082F"/>
    <w:rsid w:val="000416D3"/>
    <w:rsid w:val="0004256B"/>
    <w:rsid w:val="00042E89"/>
    <w:rsid w:val="000432EE"/>
    <w:rsid w:val="00043C81"/>
    <w:rsid w:val="000449C7"/>
    <w:rsid w:val="00044BF9"/>
    <w:rsid w:val="000500EE"/>
    <w:rsid w:val="000503A6"/>
    <w:rsid w:val="000520FD"/>
    <w:rsid w:val="00053CD9"/>
    <w:rsid w:val="0005583D"/>
    <w:rsid w:val="00057B46"/>
    <w:rsid w:val="000628F4"/>
    <w:rsid w:val="00063034"/>
    <w:rsid w:val="00067377"/>
    <w:rsid w:val="00071559"/>
    <w:rsid w:val="000729AB"/>
    <w:rsid w:val="00072B41"/>
    <w:rsid w:val="00073D52"/>
    <w:rsid w:val="00073DD0"/>
    <w:rsid w:val="000752DE"/>
    <w:rsid w:val="000756F7"/>
    <w:rsid w:val="00076AD1"/>
    <w:rsid w:val="000803CA"/>
    <w:rsid w:val="00080F15"/>
    <w:rsid w:val="000830CE"/>
    <w:rsid w:val="0008370B"/>
    <w:rsid w:val="000875A4"/>
    <w:rsid w:val="00090C14"/>
    <w:rsid w:val="00091BCD"/>
    <w:rsid w:val="0009265A"/>
    <w:rsid w:val="00094362"/>
    <w:rsid w:val="00094B02"/>
    <w:rsid w:val="0009586C"/>
    <w:rsid w:val="0009590F"/>
    <w:rsid w:val="00095BDF"/>
    <w:rsid w:val="00095BF3"/>
    <w:rsid w:val="0009686D"/>
    <w:rsid w:val="00096AB5"/>
    <w:rsid w:val="00096C30"/>
    <w:rsid w:val="00097728"/>
    <w:rsid w:val="00097967"/>
    <w:rsid w:val="000A041E"/>
    <w:rsid w:val="000A08CA"/>
    <w:rsid w:val="000A0E4C"/>
    <w:rsid w:val="000A2A17"/>
    <w:rsid w:val="000A5B52"/>
    <w:rsid w:val="000A6801"/>
    <w:rsid w:val="000A77B6"/>
    <w:rsid w:val="000A7B2A"/>
    <w:rsid w:val="000A7FFC"/>
    <w:rsid w:val="000B0AAF"/>
    <w:rsid w:val="000B199C"/>
    <w:rsid w:val="000B6E58"/>
    <w:rsid w:val="000B7F78"/>
    <w:rsid w:val="000C2428"/>
    <w:rsid w:val="000C2DAF"/>
    <w:rsid w:val="000C4699"/>
    <w:rsid w:val="000C6C89"/>
    <w:rsid w:val="000D106A"/>
    <w:rsid w:val="000D113F"/>
    <w:rsid w:val="000D1B70"/>
    <w:rsid w:val="000D6AA9"/>
    <w:rsid w:val="000D774B"/>
    <w:rsid w:val="000D7B1E"/>
    <w:rsid w:val="000E351D"/>
    <w:rsid w:val="000E3A3E"/>
    <w:rsid w:val="000E3B60"/>
    <w:rsid w:val="000E4B58"/>
    <w:rsid w:val="000E60F7"/>
    <w:rsid w:val="000F1223"/>
    <w:rsid w:val="000F1B5A"/>
    <w:rsid w:val="000F1B86"/>
    <w:rsid w:val="000F23B0"/>
    <w:rsid w:val="000F2865"/>
    <w:rsid w:val="000F377F"/>
    <w:rsid w:val="000F5917"/>
    <w:rsid w:val="000F596E"/>
    <w:rsid w:val="000F6925"/>
    <w:rsid w:val="000F6A55"/>
    <w:rsid w:val="000F7644"/>
    <w:rsid w:val="001007B9"/>
    <w:rsid w:val="00101E0E"/>
    <w:rsid w:val="00102C84"/>
    <w:rsid w:val="0010599D"/>
    <w:rsid w:val="00105A12"/>
    <w:rsid w:val="00105C22"/>
    <w:rsid w:val="00105C59"/>
    <w:rsid w:val="00105ECB"/>
    <w:rsid w:val="001110E1"/>
    <w:rsid w:val="00111CC1"/>
    <w:rsid w:val="00111F4C"/>
    <w:rsid w:val="00113270"/>
    <w:rsid w:val="001135F8"/>
    <w:rsid w:val="001138E8"/>
    <w:rsid w:val="0011647C"/>
    <w:rsid w:val="00116A17"/>
    <w:rsid w:val="0011763C"/>
    <w:rsid w:val="0012102F"/>
    <w:rsid w:val="0012185F"/>
    <w:rsid w:val="00121909"/>
    <w:rsid w:val="001227FA"/>
    <w:rsid w:val="001232B7"/>
    <w:rsid w:val="00123597"/>
    <w:rsid w:val="00125A7F"/>
    <w:rsid w:val="00126D7E"/>
    <w:rsid w:val="0012701F"/>
    <w:rsid w:val="00127273"/>
    <w:rsid w:val="0013092F"/>
    <w:rsid w:val="00131315"/>
    <w:rsid w:val="00131951"/>
    <w:rsid w:val="00132268"/>
    <w:rsid w:val="001336CF"/>
    <w:rsid w:val="0013382E"/>
    <w:rsid w:val="00133F4F"/>
    <w:rsid w:val="00134C16"/>
    <w:rsid w:val="00137024"/>
    <w:rsid w:val="00137C97"/>
    <w:rsid w:val="001423B3"/>
    <w:rsid w:val="00142A57"/>
    <w:rsid w:val="00143288"/>
    <w:rsid w:val="00144CA7"/>
    <w:rsid w:val="0014764B"/>
    <w:rsid w:val="001506AE"/>
    <w:rsid w:val="00151A42"/>
    <w:rsid w:val="00151C40"/>
    <w:rsid w:val="0015204E"/>
    <w:rsid w:val="00153949"/>
    <w:rsid w:val="0015537B"/>
    <w:rsid w:val="00156E4A"/>
    <w:rsid w:val="00157110"/>
    <w:rsid w:val="001628FE"/>
    <w:rsid w:val="001636BD"/>
    <w:rsid w:val="00165906"/>
    <w:rsid w:val="00166578"/>
    <w:rsid w:val="0016781C"/>
    <w:rsid w:val="001727AF"/>
    <w:rsid w:val="00173792"/>
    <w:rsid w:val="001765CB"/>
    <w:rsid w:val="00176EA5"/>
    <w:rsid w:val="001772CE"/>
    <w:rsid w:val="00177611"/>
    <w:rsid w:val="0017798C"/>
    <w:rsid w:val="001809C6"/>
    <w:rsid w:val="00180AD6"/>
    <w:rsid w:val="00181C56"/>
    <w:rsid w:val="001850CB"/>
    <w:rsid w:val="00187D26"/>
    <w:rsid w:val="00194DF7"/>
    <w:rsid w:val="001953CF"/>
    <w:rsid w:val="00195BA8"/>
    <w:rsid w:val="00195D1D"/>
    <w:rsid w:val="001A1052"/>
    <w:rsid w:val="001A176A"/>
    <w:rsid w:val="001A18DA"/>
    <w:rsid w:val="001A1957"/>
    <w:rsid w:val="001A2F86"/>
    <w:rsid w:val="001A417E"/>
    <w:rsid w:val="001A7895"/>
    <w:rsid w:val="001B0144"/>
    <w:rsid w:val="001B10ED"/>
    <w:rsid w:val="001B268E"/>
    <w:rsid w:val="001B2A57"/>
    <w:rsid w:val="001B3DAB"/>
    <w:rsid w:val="001B4382"/>
    <w:rsid w:val="001B7FD8"/>
    <w:rsid w:val="001C2FC8"/>
    <w:rsid w:val="001C5B5A"/>
    <w:rsid w:val="001D1557"/>
    <w:rsid w:val="001D283B"/>
    <w:rsid w:val="001D3680"/>
    <w:rsid w:val="001D4CBA"/>
    <w:rsid w:val="001D5A3D"/>
    <w:rsid w:val="001E2253"/>
    <w:rsid w:val="001E3558"/>
    <w:rsid w:val="001E4245"/>
    <w:rsid w:val="001E7590"/>
    <w:rsid w:val="001E7A9F"/>
    <w:rsid w:val="001F0062"/>
    <w:rsid w:val="001F0654"/>
    <w:rsid w:val="001F1B07"/>
    <w:rsid w:val="001F1E2A"/>
    <w:rsid w:val="001F3722"/>
    <w:rsid w:val="001F3E08"/>
    <w:rsid w:val="001F5BFB"/>
    <w:rsid w:val="001F661B"/>
    <w:rsid w:val="001F738E"/>
    <w:rsid w:val="001F7B2E"/>
    <w:rsid w:val="0020007C"/>
    <w:rsid w:val="00200084"/>
    <w:rsid w:val="00200474"/>
    <w:rsid w:val="0020320C"/>
    <w:rsid w:val="0020383D"/>
    <w:rsid w:val="002040E9"/>
    <w:rsid w:val="00205304"/>
    <w:rsid w:val="002105AE"/>
    <w:rsid w:val="002115E3"/>
    <w:rsid w:val="0021247A"/>
    <w:rsid w:val="00212EF3"/>
    <w:rsid w:val="00213226"/>
    <w:rsid w:val="00217836"/>
    <w:rsid w:val="002213A6"/>
    <w:rsid w:val="0022200B"/>
    <w:rsid w:val="002229A5"/>
    <w:rsid w:val="002236FE"/>
    <w:rsid w:val="00223B69"/>
    <w:rsid w:val="00225793"/>
    <w:rsid w:val="00226359"/>
    <w:rsid w:val="00230605"/>
    <w:rsid w:val="002317BD"/>
    <w:rsid w:val="00231B22"/>
    <w:rsid w:val="00231D32"/>
    <w:rsid w:val="00232011"/>
    <w:rsid w:val="002326ED"/>
    <w:rsid w:val="00232BB2"/>
    <w:rsid w:val="00234705"/>
    <w:rsid w:val="002370D1"/>
    <w:rsid w:val="00237365"/>
    <w:rsid w:val="00237836"/>
    <w:rsid w:val="00237DB1"/>
    <w:rsid w:val="0024707C"/>
    <w:rsid w:val="00250BE6"/>
    <w:rsid w:val="002524A0"/>
    <w:rsid w:val="00252AD9"/>
    <w:rsid w:val="00252F38"/>
    <w:rsid w:val="00255411"/>
    <w:rsid w:val="002556F7"/>
    <w:rsid w:val="00257299"/>
    <w:rsid w:val="00257C53"/>
    <w:rsid w:val="00260C56"/>
    <w:rsid w:val="00261C9F"/>
    <w:rsid w:val="00262BB5"/>
    <w:rsid w:val="00264937"/>
    <w:rsid w:val="00264A5E"/>
    <w:rsid w:val="00267C9D"/>
    <w:rsid w:val="00270D25"/>
    <w:rsid w:val="00271572"/>
    <w:rsid w:val="0027286D"/>
    <w:rsid w:val="00276982"/>
    <w:rsid w:val="00277016"/>
    <w:rsid w:val="0027769C"/>
    <w:rsid w:val="00281E3E"/>
    <w:rsid w:val="00283E21"/>
    <w:rsid w:val="00284710"/>
    <w:rsid w:val="002854C9"/>
    <w:rsid w:val="0029191C"/>
    <w:rsid w:val="00292A3A"/>
    <w:rsid w:val="00292EF3"/>
    <w:rsid w:val="00293250"/>
    <w:rsid w:val="00294D1D"/>
    <w:rsid w:val="00294F67"/>
    <w:rsid w:val="002955DD"/>
    <w:rsid w:val="002968AF"/>
    <w:rsid w:val="002970AA"/>
    <w:rsid w:val="00297433"/>
    <w:rsid w:val="00297B7B"/>
    <w:rsid w:val="002A00C5"/>
    <w:rsid w:val="002A0289"/>
    <w:rsid w:val="002A371E"/>
    <w:rsid w:val="002A3F94"/>
    <w:rsid w:val="002A406D"/>
    <w:rsid w:val="002A592F"/>
    <w:rsid w:val="002A6C4B"/>
    <w:rsid w:val="002A71F3"/>
    <w:rsid w:val="002B0D80"/>
    <w:rsid w:val="002B1DFD"/>
    <w:rsid w:val="002B4B0A"/>
    <w:rsid w:val="002B5E13"/>
    <w:rsid w:val="002B5ED8"/>
    <w:rsid w:val="002B667D"/>
    <w:rsid w:val="002C0866"/>
    <w:rsid w:val="002C0B69"/>
    <w:rsid w:val="002C23C2"/>
    <w:rsid w:val="002C2601"/>
    <w:rsid w:val="002C52C1"/>
    <w:rsid w:val="002C5F5B"/>
    <w:rsid w:val="002C711C"/>
    <w:rsid w:val="002C726F"/>
    <w:rsid w:val="002C777D"/>
    <w:rsid w:val="002D40B1"/>
    <w:rsid w:val="002D43AF"/>
    <w:rsid w:val="002D45CD"/>
    <w:rsid w:val="002D520C"/>
    <w:rsid w:val="002D5323"/>
    <w:rsid w:val="002D5782"/>
    <w:rsid w:val="002D6E75"/>
    <w:rsid w:val="002D7311"/>
    <w:rsid w:val="002D75F9"/>
    <w:rsid w:val="002E07AC"/>
    <w:rsid w:val="002E0CA0"/>
    <w:rsid w:val="002E274D"/>
    <w:rsid w:val="002E3505"/>
    <w:rsid w:val="002E6AA1"/>
    <w:rsid w:val="002E77BD"/>
    <w:rsid w:val="002F0396"/>
    <w:rsid w:val="002F4007"/>
    <w:rsid w:val="002F481C"/>
    <w:rsid w:val="002F57C6"/>
    <w:rsid w:val="00302D96"/>
    <w:rsid w:val="00302FD3"/>
    <w:rsid w:val="003045BC"/>
    <w:rsid w:val="00307A69"/>
    <w:rsid w:val="003111E3"/>
    <w:rsid w:val="00312E4A"/>
    <w:rsid w:val="00313E16"/>
    <w:rsid w:val="003152B8"/>
    <w:rsid w:val="0031546F"/>
    <w:rsid w:val="00316B0D"/>
    <w:rsid w:val="003176D9"/>
    <w:rsid w:val="0032157D"/>
    <w:rsid w:val="003220CC"/>
    <w:rsid w:val="00322684"/>
    <w:rsid w:val="003254C5"/>
    <w:rsid w:val="003276C9"/>
    <w:rsid w:val="003300DB"/>
    <w:rsid w:val="003306A7"/>
    <w:rsid w:val="0033088D"/>
    <w:rsid w:val="003317C0"/>
    <w:rsid w:val="003324EF"/>
    <w:rsid w:val="0033409A"/>
    <w:rsid w:val="00335425"/>
    <w:rsid w:val="003364F3"/>
    <w:rsid w:val="003371F0"/>
    <w:rsid w:val="00340832"/>
    <w:rsid w:val="00342046"/>
    <w:rsid w:val="00342A40"/>
    <w:rsid w:val="00345B55"/>
    <w:rsid w:val="003500C6"/>
    <w:rsid w:val="00356584"/>
    <w:rsid w:val="00356E27"/>
    <w:rsid w:val="003611DC"/>
    <w:rsid w:val="00361A37"/>
    <w:rsid w:val="0036296F"/>
    <w:rsid w:val="00363AE5"/>
    <w:rsid w:val="003669AA"/>
    <w:rsid w:val="003724C5"/>
    <w:rsid w:val="00372D31"/>
    <w:rsid w:val="00373A27"/>
    <w:rsid w:val="00377165"/>
    <w:rsid w:val="00377410"/>
    <w:rsid w:val="003778B6"/>
    <w:rsid w:val="003832DE"/>
    <w:rsid w:val="003848EF"/>
    <w:rsid w:val="00384EA7"/>
    <w:rsid w:val="0038540C"/>
    <w:rsid w:val="00385B65"/>
    <w:rsid w:val="003911B0"/>
    <w:rsid w:val="00391929"/>
    <w:rsid w:val="00393928"/>
    <w:rsid w:val="00396998"/>
    <w:rsid w:val="003A0C60"/>
    <w:rsid w:val="003A242C"/>
    <w:rsid w:val="003A3E57"/>
    <w:rsid w:val="003A6480"/>
    <w:rsid w:val="003A693C"/>
    <w:rsid w:val="003A6FB5"/>
    <w:rsid w:val="003B421D"/>
    <w:rsid w:val="003B489D"/>
    <w:rsid w:val="003B589A"/>
    <w:rsid w:val="003B5EEE"/>
    <w:rsid w:val="003C0512"/>
    <w:rsid w:val="003C381B"/>
    <w:rsid w:val="003C6961"/>
    <w:rsid w:val="003C741A"/>
    <w:rsid w:val="003D21A3"/>
    <w:rsid w:val="003D2F8E"/>
    <w:rsid w:val="003D33F7"/>
    <w:rsid w:val="003D4C0B"/>
    <w:rsid w:val="003E27E0"/>
    <w:rsid w:val="003E3318"/>
    <w:rsid w:val="003E43B0"/>
    <w:rsid w:val="003E5822"/>
    <w:rsid w:val="003E5861"/>
    <w:rsid w:val="003E6B8B"/>
    <w:rsid w:val="003F017E"/>
    <w:rsid w:val="003F17BC"/>
    <w:rsid w:val="003F1A1E"/>
    <w:rsid w:val="003F1AC0"/>
    <w:rsid w:val="003F1D48"/>
    <w:rsid w:val="003F29BB"/>
    <w:rsid w:val="003F3E32"/>
    <w:rsid w:val="003F5F4B"/>
    <w:rsid w:val="003F7E70"/>
    <w:rsid w:val="004004B6"/>
    <w:rsid w:val="00401BE3"/>
    <w:rsid w:val="00401D01"/>
    <w:rsid w:val="00403579"/>
    <w:rsid w:val="00406351"/>
    <w:rsid w:val="0040648D"/>
    <w:rsid w:val="00407CF1"/>
    <w:rsid w:val="0041222E"/>
    <w:rsid w:val="00414CEB"/>
    <w:rsid w:val="00415850"/>
    <w:rsid w:val="004163FA"/>
    <w:rsid w:val="00422DA9"/>
    <w:rsid w:val="004238FD"/>
    <w:rsid w:val="00423CCF"/>
    <w:rsid w:val="00423E92"/>
    <w:rsid w:val="004257F1"/>
    <w:rsid w:val="00425B4E"/>
    <w:rsid w:val="0042789E"/>
    <w:rsid w:val="00434F0B"/>
    <w:rsid w:val="00436288"/>
    <w:rsid w:val="004366AE"/>
    <w:rsid w:val="0044371A"/>
    <w:rsid w:val="00450C8B"/>
    <w:rsid w:val="00453CC9"/>
    <w:rsid w:val="00453FA4"/>
    <w:rsid w:val="00454696"/>
    <w:rsid w:val="00455EC1"/>
    <w:rsid w:val="004574FB"/>
    <w:rsid w:val="004616FF"/>
    <w:rsid w:val="00461736"/>
    <w:rsid w:val="00466DAF"/>
    <w:rsid w:val="00466F5D"/>
    <w:rsid w:val="00467A46"/>
    <w:rsid w:val="00470704"/>
    <w:rsid w:val="00470C87"/>
    <w:rsid w:val="00475229"/>
    <w:rsid w:val="00475643"/>
    <w:rsid w:val="004759ED"/>
    <w:rsid w:val="00476027"/>
    <w:rsid w:val="00476408"/>
    <w:rsid w:val="0047644D"/>
    <w:rsid w:val="00480EF8"/>
    <w:rsid w:val="00484D9F"/>
    <w:rsid w:val="00486C11"/>
    <w:rsid w:val="00490EBB"/>
    <w:rsid w:val="00492C2C"/>
    <w:rsid w:val="00493CF2"/>
    <w:rsid w:val="004945F7"/>
    <w:rsid w:val="00494C45"/>
    <w:rsid w:val="004957BB"/>
    <w:rsid w:val="00497F14"/>
    <w:rsid w:val="004A1081"/>
    <w:rsid w:val="004A1802"/>
    <w:rsid w:val="004A7AF0"/>
    <w:rsid w:val="004B14A7"/>
    <w:rsid w:val="004B2CB0"/>
    <w:rsid w:val="004B51E6"/>
    <w:rsid w:val="004B68F4"/>
    <w:rsid w:val="004B6D9E"/>
    <w:rsid w:val="004B7B8B"/>
    <w:rsid w:val="004C18F6"/>
    <w:rsid w:val="004C1B30"/>
    <w:rsid w:val="004C1D68"/>
    <w:rsid w:val="004C2542"/>
    <w:rsid w:val="004C375F"/>
    <w:rsid w:val="004C4046"/>
    <w:rsid w:val="004C469A"/>
    <w:rsid w:val="004C4E17"/>
    <w:rsid w:val="004C6518"/>
    <w:rsid w:val="004C7397"/>
    <w:rsid w:val="004D0B40"/>
    <w:rsid w:val="004D11FD"/>
    <w:rsid w:val="004D24EB"/>
    <w:rsid w:val="004D455B"/>
    <w:rsid w:val="004D66D2"/>
    <w:rsid w:val="004D688C"/>
    <w:rsid w:val="004D6921"/>
    <w:rsid w:val="004D6D21"/>
    <w:rsid w:val="004E0CF9"/>
    <w:rsid w:val="004E2056"/>
    <w:rsid w:val="004E43C6"/>
    <w:rsid w:val="004E50BE"/>
    <w:rsid w:val="004E58AE"/>
    <w:rsid w:val="004E5D4F"/>
    <w:rsid w:val="004E5D83"/>
    <w:rsid w:val="004E5DD5"/>
    <w:rsid w:val="004F20A9"/>
    <w:rsid w:val="004F4E2E"/>
    <w:rsid w:val="004F4EE3"/>
    <w:rsid w:val="004F5CEC"/>
    <w:rsid w:val="004F5D1F"/>
    <w:rsid w:val="004F65A6"/>
    <w:rsid w:val="004F73E8"/>
    <w:rsid w:val="00503A30"/>
    <w:rsid w:val="00504D69"/>
    <w:rsid w:val="00505B94"/>
    <w:rsid w:val="00507D33"/>
    <w:rsid w:val="00512532"/>
    <w:rsid w:val="0051316F"/>
    <w:rsid w:val="00520F04"/>
    <w:rsid w:val="0052208D"/>
    <w:rsid w:val="0052261E"/>
    <w:rsid w:val="00523958"/>
    <w:rsid w:val="00524215"/>
    <w:rsid w:val="005258C9"/>
    <w:rsid w:val="0052622F"/>
    <w:rsid w:val="0053065B"/>
    <w:rsid w:val="0053301E"/>
    <w:rsid w:val="00533051"/>
    <w:rsid w:val="005338CE"/>
    <w:rsid w:val="005370B2"/>
    <w:rsid w:val="005400C8"/>
    <w:rsid w:val="00541387"/>
    <w:rsid w:val="00541DF8"/>
    <w:rsid w:val="00543E44"/>
    <w:rsid w:val="00543FDE"/>
    <w:rsid w:val="0054581A"/>
    <w:rsid w:val="00545DEA"/>
    <w:rsid w:val="005478BE"/>
    <w:rsid w:val="00552F1C"/>
    <w:rsid w:val="00552F55"/>
    <w:rsid w:val="00554710"/>
    <w:rsid w:val="00555F3B"/>
    <w:rsid w:val="00557FF6"/>
    <w:rsid w:val="00560AAC"/>
    <w:rsid w:val="00560FCD"/>
    <w:rsid w:val="005620B8"/>
    <w:rsid w:val="00562166"/>
    <w:rsid w:val="00563795"/>
    <w:rsid w:val="00563D66"/>
    <w:rsid w:val="0056496C"/>
    <w:rsid w:val="00566DC0"/>
    <w:rsid w:val="005713B4"/>
    <w:rsid w:val="00571486"/>
    <w:rsid w:val="005746F3"/>
    <w:rsid w:val="00574F28"/>
    <w:rsid w:val="00576C8D"/>
    <w:rsid w:val="00583243"/>
    <w:rsid w:val="0058793B"/>
    <w:rsid w:val="00590488"/>
    <w:rsid w:val="005917FA"/>
    <w:rsid w:val="00591813"/>
    <w:rsid w:val="00592616"/>
    <w:rsid w:val="0059370A"/>
    <w:rsid w:val="0059389B"/>
    <w:rsid w:val="00596D03"/>
    <w:rsid w:val="00597B4A"/>
    <w:rsid w:val="005A0DE7"/>
    <w:rsid w:val="005A355D"/>
    <w:rsid w:val="005A6197"/>
    <w:rsid w:val="005A6276"/>
    <w:rsid w:val="005A69F9"/>
    <w:rsid w:val="005A789B"/>
    <w:rsid w:val="005B0A37"/>
    <w:rsid w:val="005B1D68"/>
    <w:rsid w:val="005B210C"/>
    <w:rsid w:val="005B241C"/>
    <w:rsid w:val="005B27D0"/>
    <w:rsid w:val="005B4D8E"/>
    <w:rsid w:val="005C00BE"/>
    <w:rsid w:val="005C0283"/>
    <w:rsid w:val="005C0476"/>
    <w:rsid w:val="005C1401"/>
    <w:rsid w:val="005C278C"/>
    <w:rsid w:val="005C5B38"/>
    <w:rsid w:val="005C644E"/>
    <w:rsid w:val="005C71C4"/>
    <w:rsid w:val="005C7655"/>
    <w:rsid w:val="005C7C79"/>
    <w:rsid w:val="005D1BC5"/>
    <w:rsid w:val="005D2D7A"/>
    <w:rsid w:val="005D3123"/>
    <w:rsid w:val="005D42A2"/>
    <w:rsid w:val="005D6925"/>
    <w:rsid w:val="005D6C96"/>
    <w:rsid w:val="005D7026"/>
    <w:rsid w:val="005E3F82"/>
    <w:rsid w:val="005E40B0"/>
    <w:rsid w:val="005F21A1"/>
    <w:rsid w:val="005F271E"/>
    <w:rsid w:val="005F3D48"/>
    <w:rsid w:val="005F62AA"/>
    <w:rsid w:val="005F79CC"/>
    <w:rsid w:val="00600C49"/>
    <w:rsid w:val="00600F01"/>
    <w:rsid w:val="00602522"/>
    <w:rsid w:val="00602577"/>
    <w:rsid w:val="006037AA"/>
    <w:rsid w:val="00603EA6"/>
    <w:rsid w:val="00603FC1"/>
    <w:rsid w:val="00605CE6"/>
    <w:rsid w:val="00606184"/>
    <w:rsid w:val="006066DD"/>
    <w:rsid w:val="00606D99"/>
    <w:rsid w:val="006126B3"/>
    <w:rsid w:val="0061381E"/>
    <w:rsid w:val="006144A8"/>
    <w:rsid w:val="006159CC"/>
    <w:rsid w:val="00615D2B"/>
    <w:rsid w:val="00617160"/>
    <w:rsid w:val="0061722E"/>
    <w:rsid w:val="006173D0"/>
    <w:rsid w:val="006201D7"/>
    <w:rsid w:val="006208C6"/>
    <w:rsid w:val="00621044"/>
    <w:rsid w:val="00622B42"/>
    <w:rsid w:val="006267BF"/>
    <w:rsid w:val="00626927"/>
    <w:rsid w:val="00626CA4"/>
    <w:rsid w:val="00626DB1"/>
    <w:rsid w:val="00627038"/>
    <w:rsid w:val="00627250"/>
    <w:rsid w:val="0062796C"/>
    <w:rsid w:val="00627B5C"/>
    <w:rsid w:val="00635E59"/>
    <w:rsid w:val="00641C9B"/>
    <w:rsid w:val="006427AA"/>
    <w:rsid w:val="006429D7"/>
    <w:rsid w:val="00645356"/>
    <w:rsid w:val="006454DC"/>
    <w:rsid w:val="00645556"/>
    <w:rsid w:val="00645D7F"/>
    <w:rsid w:val="0065150D"/>
    <w:rsid w:val="0065224D"/>
    <w:rsid w:val="0065493C"/>
    <w:rsid w:val="00657D2D"/>
    <w:rsid w:val="0066058C"/>
    <w:rsid w:val="00661E36"/>
    <w:rsid w:val="00663EAD"/>
    <w:rsid w:val="00664030"/>
    <w:rsid w:val="00664380"/>
    <w:rsid w:val="006674FC"/>
    <w:rsid w:val="006711E1"/>
    <w:rsid w:val="006719C9"/>
    <w:rsid w:val="0067582B"/>
    <w:rsid w:val="006759F8"/>
    <w:rsid w:val="00675B34"/>
    <w:rsid w:val="00675D44"/>
    <w:rsid w:val="00676C01"/>
    <w:rsid w:val="00677023"/>
    <w:rsid w:val="006818AF"/>
    <w:rsid w:val="00682080"/>
    <w:rsid w:val="006833EC"/>
    <w:rsid w:val="00684ABF"/>
    <w:rsid w:val="00685BF1"/>
    <w:rsid w:val="006863F3"/>
    <w:rsid w:val="006870E9"/>
    <w:rsid w:val="00687394"/>
    <w:rsid w:val="0069062B"/>
    <w:rsid w:val="00690E1B"/>
    <w:rsid w:val="00690F0D"/>
    <w:rsid w:val="00692160"/>
    <w:rsid w:val="00692AE7"/>
    <w:rsid w:val="00693FC3"/>
    <w:rsid w:val="00695A92"/>
    <w:rsid w:val="006960A9"/>
    <w:rsid w:val="00697A16"/>
    <w:rsid w:val="00697F67"/>
    <w:rsid w:val="006A0659"/>
    <w:rsid w:val="006A0D16"/>
    <w:rsid w:val="006A0EDC"/>
    <w:rsid w:val="006A131D"/>
    <w:rsid w:val="006A2795"/>
    <w:rsid w:val="006A2ED2"/>
    <w:rsid w:val="006A39D8"/>
    <w:rsid w:val="006A5099"/>
    <w:rsid w:val="006A53C4"/>
    <w:rsid w:val="006A56E5"/>
    <w:rsid w:val="006A72D0"/>
    <w:rsid w:val="006A75A9"/>
    <w:rsid w:val="006B0488"/>
    <w:rsid w:val="006B0767"/>
    <w:rsid w:val="006B089B"/>
    <w:rsid w:val="006B2C61"/>
    <w:rsid w:val="006B3301"/>
    <w:rsid w:val="006B4166"/>
    <w:rsid w:val="006B4939"/>
    <w:rsid w:val="006B56FC"/>
    <w:rsid w:val="006B670F"/>
    <w:rsid w:val="006C049F"/>
    <w:rsid w:val="006C0869"/>
    <w:rsid w:val="006C268C"/>
    <w:rsid w:val="006C55E3"/>
    <w:rsid w:val="006C6271"/>
    <w:rsid w:val="006C7B63"/>
    <w:rsid w:val="006D42FB"/>
    <w:rsid w:val="006E086B"/>
    <w:rsid w:val="006E1A42"/>
    <w:rsid w:val="006E2EA3"/>
    <w:rsid w:val="006E350F"/>
    <w:rsid w:val="006E3A0B"/>
    <w:rsid w:val="006E48E8"/>
    <w:rsid w:val="006E4A59"/>
    <w:rsid w:val="006E70FF"/>
    <w:rsid w:val="006F09FC"/>
    <w:rsid w:val="006F173B"/>
    <w:rsid w:val="006F190A"/>
    <w:rsid w:val="006F4DA8"/>
    <w:rsid w:val="006F65E6"/>
    <w:rsid w:val="007009D3"/>
    <w:rsid w:val="00701FB4"/>
    <w:rsid w:val="00703893"/>
    <w:rsid w:val="0070498B"/>
    <w:rsid w:val="00705E7E"/>
    <w:rsid w:val="00711110"/>
    <w:rsid w:val="0071299A"/>
    <w:rsid w:val="00712D2E"/>
    <w:rsid w:val="00714B50"/>
    <w:rsid w:val="00714C79"/>
    <w:rsid w:val="00714E79"/>
    <w:rsid w:val="007179E9"/>
    <w:rsid w:val="007239F8"/>
    <w:rsid w:val="0072638C"/>
    <w:rsid w:val="0072740B"/>
    <w:rsid w:val="007321FC"/>
    <w:rsid w:val="00735C22"/>
    <w:rsid w:val="00737E5E"/>
    <w:rsid w:val="00741354"/>
    <w:rsid w:val="00743EB4"/>
    <w:rsid w:val="007443DC"/>
    <w:rsid w:val="00746278"/>
    <w:rsid w:val="00747134"/>
    <w:rsid w:val="00750564"/>
    <w:rsid w:val="007528AB"/>
    <w:rsid w:val="00753781"/>
    <w:rsid w:val="00753B4D"/>
    <w:rsid w:val="00754949"/>
    <w:rsid w:val="00760319"/>
    <w:rsid w:val="00761188"/>
    <w:rsid w:val="007615D5"/>
    <w:rsid w:val="00763008"/>
    <w:rsid w:val="0076458C"/>
    <w:rsid w:val="00765780"/>
    <w:rsid w:val="007660B9"/>
    <w:rsid w:val="00770DA6"/>
    <w:rsid w:val="00770F5B"/>
    <w:rsid w:val="0077206A"/>
    <w:rsid w:val="007746E8"/>
    <w:rsid w:val="0077642F"/>
    <w:rsid w:val="00776B63"/>
    <w:rsid w:val="00780AC4"/>
    <w:rsid w:val="0078142C"/>
    <w:rsid w:val="00781797"/>
    <w:rsid w:val="00782B9B"/>
    <w:rsid w:val="007834A8"/>
    <w:rsid w:val="007836C4"/>
    <w:rsid w:val="00783DA7"/>
    <w:rsid w:val="00784737"/>
    <w:rsid w:val="00784A3E"/>
    <w:rsid w:val="00792F8A"/>
    <w:rsid w:val="00794E9A"/>
    <w:rsid w:val="00795620"/>
    <w:rsid w:val="007956C4"/>
    <w:rsid w:val="00797A8C"/>
    <w:rsid w:val="00797E38"/>
    <w:rsid w:val="007A220E"/>
    <w:rsid w:val="007A27C5"/>
    <w:rsid w:val="007A2EC7"/>
    <w:rsid w:val="007A3908"/>
    <w:rsid w:val="007A443D"/>
    <w:rsid w:val="007A4E22"/>
    <w:rsid w:val="007A52E1"/>
    <w:rsid w:val="007A6FC6"/>
    <w:rsid w:val="007A7115"/>
    <w:rsid w:val="007B6018"/>
    <w:rsid w:val="007B6753"/>
    <w:rsid w:val="007B6984"/>
    <w:rsid w:val="007B7807"/>
    <w:rsid w:val="007C020F"/>
    <w:rsid w:val="007C0968"/>
    <w:rsid w:val="007C224E"/>
    <w:rsid w:val="007C3949"/>
    <w:rsid w:val="007C3F60"/>
    <w:rsid w:val="007C6128"/>
    <w:rsid w:val="007C6A13"/>
    <w:rsid w:val="007C7704"/>
    <w:rsid w:val="007D244B"/>
    <w:rsid w:val="007D3AC9"/>
    <w:rsid w:val="007D49EF"/>
    <w:rsid w:val="007D680C"/>
    <w:rsid w:val="007D6C7F"/>
    <w:rsid w:val="007D7450"/>
    <w:rsid w:val="007E52A0"/>
    <w:rsid w:val="007E5AF9"/>
    <w:rsid w:val="007E750C"/>
    <w:rsid w:val="007F00C1"/>
    <w:rsid w:val="007F17F4"/>
    <w:rsid w:val="007F1EA8"/>
    <w:rsid w:val="007F3C73"/>
    <w:rsid w:val="007F7FED"/>
    <w:rsid w:val="008051C4"/>
    <w:rsid w:val="008052B2"/>
    <w:rsid w:val="00805B42"/>
    <w:rsid w:val="00806046"/>
    <w:rsid w:val="00806393"/>
    <w:rsid w:val="00806695"/>
    <w:rsid w:val="0080703B"/>
    <w:rsid w:val="00807311"/>
    <w:rsid w:val="00807859"/>
    <w:rsid w:val="00810111"/>
    <w:rsid w:val="00811FEF"/>
    <w:rsid w:val="00812F7E"/>
    <w:rsid w:val="00813F66"/>
    <w:rsid w:val="00814E3C"/>
    <w:rsid w:val="0081512D"/>
    <w:rsid w:val="00817B50"/>
    <w:rsid w:val="00820E0F"/>
    <w:rsid w:val="00822E97"/>
    <w:rsid w:val="008231B2"/>
    <w:rsid w:val="00825410"/>
    <w:rsid w:val="00825C71"/>
    <w:rsid w:val="008275B9"/>
    <w:rsid w:val="0083261D"/>
    <w:rsid w:val="00832D89"/>
    <w:rsid w:val="00833C2D"/>
    <w:rsid w:val="0083465C"/>
    <w:rsid w:val="00834C46"/>
    <w:rsid w:val="0083503B"/>
    <w:rsid w:val="00837021"/>
    <w:rsid w:val="00837BE7"/>
    <w:rsid w:val="00840865"/>
    <w:rsid w:val="00840D34"/>
    <w:rsid w:val="008418F5"/>
    <w:rsid w:val="00841D41"/>
    <w:rsid w:val="008436AB"/>
    <w:rsid w:val="0084450C"/>
    <w:rsid w:val="00844739"/>
    <w:rsid w:val="0084486B"/>
    <w:rsid w:val="00845687"/>
    <w:rsid w:val="00845A70"/>
    <w:rsid w:val="00845F6B"/>
    <w:rsid w:val="008474C7"/>
    <w:rsid w:val="00847B9A"/>
    <w:rsid w:val="00850AB9"/>
    <w:rsid w:val="00850D41"/>
    <w:rsid w:val="008517B3"/>
    <w:rsid w:val="00852954"/>
    <w:rsid w:val="0085643E"/>
    <w:rsid w:val="0086151D"/>
    <w:rsid w:val="00865610"/>
    <w:rsid w:val="0086672B"/>
    <w:rsid w:val="008668C0"/>
    <w:rsid w:val="008678C1"/>
    <w:rsid w:val="00872392"/>
    <w:rsid w:val="00873A5C"/>
    <w:rsid w:val="00873DED"/>
    <w:rsid w:val="00875F0D"/>
    <w:rsid w:val="00876A86"/>
    <w:rsid w:val="00877385"/>
    <w:rsid w:val="00877425"/>
    <w:rsid w:val="008777F4"/>
    <w:rsid w:val="00880786"/>
    <w:rsid w:val="008846BB"/>
    <w:rsid w:val="00886976"/>
    <w:rsid w:val="0088792B"/>
    <w:rsid w:val="00892A52"/>
    <w:rsid w:val="00893049"/>
    <w:rsid w:val="00897E36"/>
    <w:rsid w:val="008A5A25"/>
    <w:rsid w:val="008A6759"/>
    <w:rsid w:val="008A69D7"/>
    <w:rsid w:val="008B13B1"/>
    <w:rsid w:val="008B22E8"/>
    <w:rsid w:val="008B4405"/>
    <w:rsid w:val="008B493F"/>
    <w:rsid w:val="008B4E4E"/>
    <w:rsid w:val="008C115E"/>
    <w:rsid w:val="008C3F07"/>
    <w:rsid w:val="008D0504"/>
    <w:rsid w:val="008D072C"/>
    <w:rsid w:val="008D1256"/>
    <w:rsid w:val="008D275A"/>
    <w:rsid w:val="008D30EB"/>
    <w:rsid w:val="008D51AC"/>
    <w:rsid w:val="008D5667"/>
    <w:rsid w:val="008D6AA9"/>
    <w:rsid w:val="008D7A63"/>
    <w:rsid w:val="008E0F6A"/>
    <w:rsid w:val="008E109E"/>
    <w:rsid w:val="008E5569"/>
    <w:rsid w:val="008E565C"/>
    <w:rsid w:val="008E59C3"/>
    <w:rsid w:val="008E66E6"/>
    <w:rsid w:val="008E6D91"/>
    <w:rsid w:val="008E743A"/>
    <w:rsid w:val="008E79AC"/>
    <w:rsid w:val="008E7C2A"/>
    <w:rsid w:val="008F01FB"/>
    <w:rsid w:val="008F07AE"/>
    <w:rsid w:val="008F112A"/>
    <w:rsid w:val="008F2FCF"/>
    <w:rsid w:val="008F3481"/>
    <w:rsid w:val="008F4E14"/>
    <w:rsid w:val="008F594A"/>
    <w:rsid w:val="00900D4B"/>
    <w:rsid w:val="00900F1C"/>
    <w:rsid w:val="009014BC"/>
    <w:rsid w:val="00901BA2"/>
    <w:rsid w:val="0090217E"/>
    <w:rsid w:val="00902CAC"/>
    <w:rsid w:val="009036CA"/>
    <w:rsid w:val="009038CE"/>
    <w:rsid w:val="009055D9"/>
    <w:rsid w:val="009059D7"/>
    <w:rsid w:val="00906FEE"/>
    <w:rsid w:val="009115FB"/>
    <w:rsid w:val="00911C9F"/>
    <w:rsid w:val="00912408"/>
    <w:rsid w:val="00915ED5"/>
    <w:rsid w:val="00917A95"/>
    <w:rsid w:val="00917F95"/>
    <w:rsid w:val="00923BEA"/>
    <w:rsid w:val="00923EDF"/>
    <w:rsid w:val="00924D6E"/>
    <w:rsid w:val="00930493"/>
    <w:rsid w:val="009313E7"/>
    <w:rsid w:val="0093230F"/>
    <w:rsid w:val="009337DD"/>
    <w:rsid w:val="00934082"/>
    <w:rsid w:val="00934424"/>
    <w:rsid w:val="00934CC6"/>
    <w:rsid w:val="0093508F"/>
    <w:rsid w:val="00935AD4"/>
    <w:rsid w:val="009362F2"/>
    <w:rsid w:val="00936CFF"/>
    <w:rsid w:val="009370EF"/>
    <w:rsid w:val="00937885"/>
    <w:rsid w:val="00937CE1"/>
    <w:rsid w:val="00940561"/>
    <w:rsid w:val="0094513B"/>
    <w:rsid w:val="009466A1"/>
    <w:rsid w:val="0094688C"/>
    <w:rsid w:val="00947228"/>
    <w:rsid w:val="00947E47"/>
    <w:rsid w:val="00950545"/>
    <w:rsid w:val="00952002"/>
    <w:rsid w:val="0095221C"/>
    <w:rsid w:val="0095242F"/>
    <w:rsid w:val="00952F5E"/>
    <w:rsid w:val="00953AE7"/>
    <w:rsid w:val="00955F16"/>
    <w:rsid w:val="00957924"/>
    <w:rsid w:val="00962015"/>
    <w:rsid w:val="00962589"/>
    <w:rsid w:val="00963FB3"/>
    <w:rsid w:val="00965239"/>
    <w:rsid w:val="00965E61"/>
    <w:rsid w:val="009672EB"/>
    <w:rsid w:val="00972F70"/>
    <w:rsid w:val="00973090"/>
    <w:rsid w:val="009736DD"/>
    <w:rsid w:val="00976AAA"/>
    <w:rsid w:val="00976E5E"/>
    <w:rsid w:val="00980962"/>
    <w:rsid w:val="009857CC"/>
    <w:rsid w:val="00987BFD"/>
    <w:rsid w:val="00992026"/>
    <w:rsid w:val="0099436F"/>
    <w:rsid w:val="009958C6"/>
    <w:rsid w:val="009959E0"/>
    <w:rsid w:val="009969E9"/>
    <w:rsid w:val="00996BEA"/>
    <w:rsid w:val="0099709F"/>
    <w:rsid w:val="009A1940"/>
    <w:rsid w:val="009A1CAF"/>
    <w:rsid w:val="009A28AC"/>
    <w:rsid w:val="009A33FB"/>
    <w:rsid w:val="009A5056"/>
    <w:rsid w:val="009A7FBC"/>
    <w:rsid w:val="009A7FCE"/>
    <w:rsid w:val="009B1042"/>
    <w:rsid w:val="009B1288"/>
    <w:rsid w:val="009B16F3"/>
    <w:rsid w:val="009B1A44"/>
    <w:rsid w:val="009B1EB2"/>
    <w:rsid w:val="009B2FCB"/>
    <w:rsid w:val="009B300F"/>
    <w:rsid w:val="009B313D"/>
    <w:rsid w:val="009B39B7"/>
    <w:rsid w:val="009B4379"/>
    <w:rsid w:val="009B641A"/>
    <w:rsid w:val="009B673B"/>
    <w:rsid w:val="009C2613"/>
    <w:rsid w:val="009C5412"/>
    <w:rsid w:val="009D0B96"/>
    <w:rsid w:val="009D161E"/>
    <w:rsid w:val="009D37B5"/>
    <w:rsid w:val="009D4F94"/>
    <w:rsid w:val="009D6090"/>
    <w:rsid w:val="009D6FF2"/>
    <w:rsid w:val="009E1589"/>
    <w:rsid w:val="009E3F35"/>
    <w:rsid w:val="009E4355"/>
    <w:rsid w:val="009E4C1F"/>
    <w:rsid w:val="009E565B"/>
    <w:rsid w:val="009E5708"/>
    <w:rsid w:val="009F61E0"/>
    <w:rsid w:val="009F7514"/>
    <w:rsid w:val="009F751D"/>
    <w:rsid w:val="00A00EF2"/>
    <w:rsid w:val="00A02428"/>
    <w:rsid w:val="00A02C54"/>
    <w:rsid w:val="00A02EEC"/>
    <w:rsid w:val="00A05712"/>
    <w:rsid w:val="00A057E9"/>
    <w:rsid w:val="00A069F9"/>
    <w:rsid w:val="00A07BF0"/>
    <w:rsid w:val="00A07F0E"/>
    <w:rsid w:val="00A10AC2"/>
    <w:rsid w:val="00A133EB"/>
    <w:rsid w:val="00A16009"/>
    <w:rsid w:val="00A16FD1"/>
    <w:rsid w:val="00A173EC"/>
    <w:rsid w:val="00A17F9A"/>
    <w:rsid w:val="00A208B2"/>
    <w:rsid w:val="00A21F5C"/>
    <w:rsid w:val="00A2420F"/>
    <w:rsid w:val="00A26DC7"/>
    <w:rsid w:val="00A275B0"/>
    <w:rsid w:val="00A3076D"/>
    <w:rsid w:val="00A309BE"/>
    <w:rsid w:val="00A346CA"/>
    <w:rsid w:val="00A34C30"/>
    <w:rsid w:val="00A368FD"/>
    <w:rsid w:val="00A371AB"/>
    <w:rsid w:val="00A4430D"/>
    <w:rsid w:val="00A46165"/>
    <w:rsid w:val="00A4639A"/>
    <w:rsid w:val="00A46EAB"/>
    <w:rsid w:val="00A477A0"/>
    <w:rsid w:val="00A47C07"/>
    <w:rsid w:val="00A50074"/>
    <w:rsid w:val="00A50BDE"/>
    <w:rsid w:val="00A528E0"/>
    <w:rsid w:val="00A5524F"/>
    <w:rsid w:val="00A5674F"/>
    <w:rsid w:val="00A61711"/>
    <w:rsid w:val="00A61D84"/>
    <w:rsid w:val="00A623ED"/>
    <w:rsid w:val="00A62F19"/>
    <w:rsid w:val="00A6369D"/>
    <w:rsid w:val="00A637CB"/>
    <w:rsid w:val="00A63A3E"/>
    <w:rsid w:val="00A64115"/>
    <w:rsid w:val="00A66C34"/>
    <w:rsid w:val="00A67626"/>
    <w:rsid w:val="00A72B72"/>
    <w:rsid w:val="00A73614"/>
    <w:rsid w:val="00A73CFD"/>
    <w:rsid w:val="00A73E36"/>
    <w:rsid w:val="00A75B1F"/>
    <w:rsid w:val="00A76B54"/>
    <w:rsid w:val="00A77E87"/>
    <w:rsid w:val="00A804B0"/>
    <w:rsid w:val="00A80863"/>
    <w:rsid w:val="00A81080"/>
    <w:rsid w:val="00A81616"/>
    <w:rsid w:val="00A81EFC"/>
    <w:rsid w:val="00A8365E"/>
    <w:rsid w:val="00A84887"/>
    <w:rsid w:val="00A871AA"/>
    <w:rsid w:val="00A933BC"/>
    <w:rsid w:val="00A93FE2"/>
    <w:rsid w:val="00A941DE"/>
    <w:rsid w:val="00A94551"/>
    <w:rsid w:val="00A9488D"/>
    <w:rsid w:val="00A948EA"/>
    <w:rsid w:val="00A9493C"/>
    <w:rsid w:val="00A94E35"/>
    <w:rsid w:val="00A950B9"/>
    <w:rsid w:val="00A95355"/>
    <w:rsid w:val="00A95626"/>
    <w:rsid w:val="00AA00B1"/>
    <w:rsid w:val="00AA26C7"/>
    <w:rsid w:val="00AA2A24"/>
    <w:rsid w:val="00AB350C"/>
    <w:rsid w:val="00AB3C78"/>
    <w:rsid w:val="00AB7527"/>
    <w:rsid w:val="00AC0CA5"/>
    <w:rsid w:val="00AC1977"/>
    <w:rsid w:val="00AC1AA3"/>
    <w:rsid w:val="00AC2424"/>
    <w:rsid w:val="00AC279F"/>
    <w:rsid w:val="00AC4421"/>
    <w:rsid w:val="00AC4EB2"/>
    <w:rsid w:val="00AC5EB8"/>
    <w:rsid w:val="00AC7E17"/>
    <w:rsid w:val="00AC7F21"/>
    <w:rsid w:val="00AD0F94"/>
    <w:rsid w:val="00AD1D67"/>
    <w:rsid w:val="00AD1D85"/>
    <w:rsid w:val="00AD20C3"/>
    <w:rsid w:val="00AD2888"/>
    <w:rsid w:val="00AD3C5E"/>
    <w:rsid w:val="00AD4100"/>
    <w:rsid w:val="00AD437D"/>
    <w:rsid w:val="00AD472D"/>
    <w:rsid w:val="00AE030B"/>
    <w:rsid w:val="00AE0E38"/>
    <w:rsid w:val="00AE11C4"/>
    <w:rsid w:val="00AE297B"/>
    <w:rsid w:val="00AE58D5"/>
    <w:rsid w:val="00AE6686"/>
    <w:rsid w:val="00AF2F35"/>
    <w:rsid w:val="00AF3588"/>
    <w:rsid w:val="00AF3F0F"/>
    <w:rsid w:val="00AF413B"/>
    <w:rsid w:val="00AF4375"/>
    <w:rsid w:val="00AF4636"/>
    <w:rsid w:val="00AF4694"/>
    <w:rsid w:val="00AF6531"/>
    <w:rsid w:val="00AF6A60"/>
    <w:rsid w:val="00AF6C33"/>
    <w:rsid w:val="00AF7794"/>
    <w:rsid w:val="00B0259B"/>
    <w:rsid w:val="00B025A6"/>
    <w:rsid w:val="00B0282F"/>
    <w:rsid w:val="00B02B1F"/>
    <w:rsid w:val="00B02EF4"/>
    <w:rsid w:val="00B06546"/>
    <w:rsid w:val="00B12BB6"/>
    <w:rsid w:val="00B13055"/>
    <w:rsid w:val="00B14254"/>
    <w:rsid w:val="00B14F25"/>
    <w:rsid w:val="00B1531B"/>
    <w:rsid w:val="00B17F65"/>
    <w:rsid w:val="00B23739"/>
    <w:rsid w:val="00B23FE1"/>
    <w:rsid w:val="00B24D0A"/>
    <w:rsid w:val="00B25DA0"/>
    <w:rsid w:val="00B25F16"/>
    <w:rsid w:val="00B27408"/>
    <w:rsid w:val="00B3317D"/>
    <w:rsid w:val="00B33839"/>
    <w:rsid w:val="00B33EF2"/>
    <w:rsid w:val="00B352D5"/>
    <w:rsid w:val="00B36583"/>
    <w:rsid w:val="00B36C81"/>
    <w:rsid w:val="00B37230"/>
    <w:rsid w:val="00B37705"/>
    <w:rsid w:val="00B43DBA"/>
    <w:rsid w:val="00B43EC2"/>
    <w:rsid w:val="00B441CC"/>
    <w:rsid w:val="00B445E1"/>
    <w:rsid w:val="00B455C1"/>
    <w:rsid w:val="00B45D80"/>
    <w:rsid w:val="00B46CD6"/>
    <w:rsid w:val="00B50C14"/>
    <w:rsid w:val="00B50E8B"/>
    <w:rsid w:val="00B53058"/>
    <w:rsid w:val="00B54B45"/>
    <w:rsid w:val="00B55770"/>
    <w:rsid w:val="00B56A16"/>
    <w:rsid w:val="00B571A6"/>
    <w:rsid w:val="00B60A8C"/>
    <w:rsid w:val="00B63474"/>
    <w:rsid w:val="00B64050"/>
    <w:rsid w:val="00B64BAF"/>
    <w:rsid w:val="00B702E9"/>
    <w:rsid w:val="00B710A2"/>
    <w:rsid w:val="00B717A5"/>
    <w:rsid w:val="00B73AEA"/>
    <w:rsid w:val="00B73C91"/>
    <w:rsid w:val="00B73EF5"/>
    <w:rsid w:val="00B76F80"/>
    <w:rsid w:val="00B77223"/>
    <w:rsid w:val="00B8043B"/>
    <w:rsid w:val="00B819CD"/>
    <w:rsid w:val="00B83B2F"/>
    <w:rsid w:val="00B848F9"/>
    <w:rsid w:val="00B8589F"/>
    <w:rsid w:val="00B86D4B"/>
    <w:rsid w:val="00B87E45"/>
    <w:rsid w:val="00B9064B"/>
    <w:rsid w:val="00B94FE4"/>
    <w:rsid w:val="00B95533"/>
    <w:rsid w:val="00B958EB"/>
    <w:rsid w:val="00B959E1"/>
    <w:rsid w:val="00B95ACA"/>
    <w:rsid w:val="00B95E57"/>
    <w:rsid w:val="00BA1432"/>
    <w:rsid w:val="00BA2158"/>
    <w:rsid w:val="00BA2C0D"/>
    <w:rsid w:val="00BA3A83"/>
    <w:rsid w:val="00BA49AA"/>
    <w:rsid w:val="00BA5055"/>
    <w:rsid w:val="00BA5678"/>
    <w:rsid w:val="00BB0F68"/>
    <w:rsid w:val="00BB1FFF"/>
    <w:rsid w:val="00BB2567"/>
    <w:rsid w:val="00BB3BB6"/>
    <w:rsid w:val="00BB446F"/>
    <w:rsid w:val="00BB4A48"/>
    <w:rsid w:val="00BB614F"/>
    <w:rsid w:val="00BC06DF"/>
    <w:rsid w:val="00BC24CA"/>
    <w:rsid w:val="00BC3821"/>
    <w:rsid w:val="00BC5325"/>
    <w:rsid w:val="00BC7106"/>
    <w:rsid w:val="00BD0B5D"/>
    <w:rsid w:val="00BD113A"/>
    <w:rsid w:val="00BD2B9F"/>
    <w:rsid w:val="00BD35B3"/>
    <w:rsid w:val="00BD3DA8"/>
    <w:rsid w:val="00BD4358"/>
    <w:rsid w:val="00BD45D5"/>
    <w:rsid w:val="00BD52EA"/>
    <w:rsid w:val="00BD5BBD"/>
    <w:rsid w:val="00BD6AEC"/>
    <w:rsid w:val="00BD71EE"/>
    <w:rsid w:val="00BD7AC1"/>
    <w:rsid w:val="00BD7BE9"/>
    <w:rsid w:val="00BE3254"/>
    <w:rsid w:val="00BE4DBD"/>
    <w:rsid w:val="00BE64F3"/>
    <w:rsid w:val="00BF2F2E"/>
    <w:rsid w:val="00BF666D"/>
    <w:rsid w:val="00BF6787"/>
    <w:rsid w:val="00C00697"/>
    <w:rsid w:val="00C0095A"/>
    <w:rsid w:val="00C017A5"/>
    <w:rsid w:val="00C01833"/>
    <w:rsid w:val="00C028A1"/>
    <w:rsid w:val="00C03BB6"/>
    <w:rsid w:val="00C05558"/>
    <w:rsid w:val="00C1013B"/>
    <w:rsid w:val="00C12BBA"/>
    <w:rsid w:val="00C136F4"/>
    <w:rsid w:val="00C13B7F"/>
    <w:rsid w:val="00C13CB2"/>
    <w:rsid w:val="00C168D5"/>
    <w:rsid w:val="00C24BC1"/>
    <w:rsid w:val="00C258CD"/>
    <w:rsid w:val="00C2713A"/>
    <w:rsid w:val="00C3008A"/>
    <w:rsid w:val="00C30476"/>
    <w:rsid w:val="00C30BDB"/>
    <w:rsid w:val="00C31124"/>
    <w:rsid w:val="00C312D6"/>
    <w:rsid w:val="00C33344"/>
    <w:rsid w:val="00C336AD"/>
    <w:rsid w:val="00C35FC1"/>
    <w:rsid w:val="00C36CE5"/>
    <w:rsid w:val="00C36D66"/>
    <w:rsid w:val="00C36DF0"/>
    <w:rsid w:val="00C37204"/>
    <w:rsid w:val="00C41B5B"/>
    <w:rsid w:val="00C42F31"/>
    <w:rsid w:val="00C4454C"/>
    <w:rsid w:val="00C464A7"/>
    <w:rsid w:val="00C46B69"/>
    <w:rsid w:val="00C4709B"/>
    <w:rsid w:val="00C511C3"/>
    <w:rsid w:val="00C51C42"/>
    <w:rsid w:val="00C52329"/>
    <w:rsid w:val="00C54092"/>
    <w:rsid w:val="00C54159"/>
    <w:rsid w:val="00C5735F"/>
    <w:rsid w:val="00C5771B"/>
    <w:rsid w:val="00C57F4E"/>
    <w:rsid w:val="00C6582E"/>
    <w:rsid w:val="00C66A73"/>
    <w:rsid w:val="00C67AA6"/>
    <w:rsid w:val="00C73B45"/>
    <w:rsid w:val="00C7510C"/>
    <w:rsid w:val="00C76231"/>
    <w:rsid w:val="00C766F5"/>
    <w:rsid w:val="00C77085"/>
    <w:rsid w:val="00C80508"/>
    <w:rsid w:val="00C80709"/>
    <w:rsid w:val="00C80CAE"/>
    <w:rsid w:val="00C81BD5"/>
    <w:rsid w:val="00C85F6E"/>
    <w:rsid w:val="00C864DD"/>
    <w:rsid w:val="00C866DF"/>
    <w:rsid w:val="00C86931"/>
    <w:rsid w:val="00C86AD9"/>
    <w:rsid w:val="00C86F22"/>
    <w:rsid w:val="00C87B2A"/>
    <w:rsid w:val="00C907C5"/>
    <w:rsid w:val="00C90F0F"/>
    <w:rsid w:val="00C91A83"/>
    <w:rsid w:val="00C91DE0"/>
    <w:rsid w:val="00C9372C"/>
    <w:rsid w:val="00C94664"/>
    <w:rsid w:val="00C94BFE"/>
    <w:rsid w:val="00C9629B"/>
    <w:rsid w:val="00C9650F"/>
    <w:rsid w:val="00C9741E"/>
    <w:rsid w:val="00C97E6F"/>
    <w:rsid w:val="00CA33C7"/>
    <w:rsid w:val="00CA3B83"/>
    <w:rsid w:val="00CB1DA5"/>
    <w:rsid w:val="00CB22D0"/>
    <w:rsid w:val="00CB2C58"/>
    <w:rsid w:val="00CB38A3"/>
    <w:rsid w:val="00CB3B70"/>
    <w:rsid w:val="00CB47FE"/>
    <w:rsid w:val="00CC0AF2"/>
    <w:rsid w:val="00CC1475"/>
    <w:rsid w:val="00CC26A0"/>
    <w:rsid w:val="00CC6B7E"/>
    <w:rsid w:val="00CC73F5"/>
    <w:rsid w:val="00CD0DA1"/>
    <w:rsid w:val="00CD346F"/>
    <w:rsid w:val="00CD425B"/>
    <w:rsid w:val="00CD730D"/>
    <w:rsid w:val="00CD7F6D"/>
    <w:rsid w:val="00CE1635"/>
    <w:rsid w:val="00CE193C"/>
    <w:rsid w:val="00CE2633"/>
    <w:rsid w:val="00CE31F4"/>
    <w:rsid w:val="00CE466B"/>
    <w:rsid w:val="00CE4EC9"/>
    <w:rsid w:val="00CE53BD"/>
    <w:rsid w:val="00CE591F"/>
    <w:rsid w:val="00CE59DC"/>
    <w:rsid w:val="00CE7C68"/>
    <w:rsid w:val="00CF0D33"/>
    <w:rsid w:val="00CF32E6"/>
    <w:rsid w:val="00CF408F"/>
    <w:rsid w:val="00CF6304"/>
    <w:rsid w:val="00CF66F2"/>
    <w:rsid w:val="00CF7819"/>
    <w:rsid w:val="00D00499"/>
    <w:rsid w:val="00D0456B"/>
    <w:rsid w:val="00D04632"/>
    <w:rsid w:val="00D05B28"/>
    <w:rsid w:val="00D11A30"/>
    <w:rsid w:val="00D12348"/>
    <w:rsid w:val="00D13419"/>
    <w:rsid w:val="00D163CF"/>
    <w:rsid w:val="00D16718"/>
    <w:rsid w:val="00D171A8"/>
    <w:rsid w:val="00D3003C"/>
    <w:rsid w:val="00D32C73"/>
    <w:rsid w:val="00D34CFB"/>
    <w:rsid w:val="00D41A54"/>
    <w:rsid w:val="00D41D2E"/>
    <w:rsid w:val="00D42C7E"/>
    <w:rsid w:val="00D44FB7"/>
    <w:rsid w:val="00D4602A"/>
    <w:rsid w:val="00D4643A"/>
    <w:rsid w:val="00D46EB7"/>
    <w:rsid w:val="00D52159"/>
    <w:rsid w:val="00D543DC"/>
    <w:rsid w:val="00D54C52"/>
    <w:rsid w:val="00D54CE5"/>
    <w:rsid w:val="00D54F26"/>
    <w:rsid w:val="00D5556A"/>
    <w:rsid w:val="00D55E22"/>
    <w:rsid w:val="00D572C1"/>
    <w:rsid w:val="00D611A9"/>
    <w:rsid w:val="00D61EC5"/>
    <w:rsid w:val="00D620F7"/>
    <w:rsid w:val="00D621F3"/>
    <w:rsid w:val="00D62569"/>
    <w:rsid w:val="00D70544"/>
    <w:rsid w:val="00D70A26"/>
    <w:rsid w:val="00D73AC9"/>
    <w:rsid w:val="00D754C9"/>
    <w:rsid w:val="00D76C2F"/>
    <w:rsid w:val="00D77FF5"/>
    <w:rsid w:val="00D811DB"/>
    <w:rsid w:val="00D837F5"/>
    <w:rsid w:val="00D84D4E"/>
    <w:rsid w:val="00D856D3"/>
    <w:rsid w:val="00D86E1C"/>
    <w:rsid w:val="00D878D9"/>
    <w:rsid w:val="00D9012E"/>
    <w:rsid w:val="00D90897"/>
    <w:rsid w:val="00D93BE5"/>
    <w:rsid w:val="00D95830"/>
    <w:rsid w:val="00D978C0"/>
    <w:rsid w:val="00DA0B53"/>
    <w:rsid w:val="00DA0F2F"/>
    <w:rsid w:val="00DA1677"/>
    <w:rsid w:val="00DA2CAA"/>
    <w:rsid w:val="00DA3036"/>
    <w:rsid w:val="00DA3ED6"/>
    <w:rsid w:val="00DA4BA3"/>
    <w:rsid w:val="00DA5429"/>
    <w:rsid w:val="00DB015B"/>
    <w:rsid w:val="00DB0D38"/>
    <w:rsid w:val="00DB20CE"/>
    <w:rsid w:val="00DB2CAF"/>
    <w:rsid w:val="00DB35E7"/>
    <w:rsid w:val="00DB5ACD"/>
    <w:rsid w:val="00DB5E67"/>
    <w:rsid w:val="00DB6966"/>
    <w:rsid w:val="00DB6F16"/>
    <w:rsid w:val="00DC1C4E"/>
    <w:rsid w:val="00DC3380"/>
    <w:rsid w:val="00DC3432"/>
    <w:rsid w:val="00DC35A3"/>
    <w:rsid w:val="00DC475F"/>
    <w:rsid w:val="00DC502A"/>
    <w:rsid w:val="00DD4D14"/>
    <w:rsid w:val="00DD4E5D"/>
    <w:rsid w:val="00DD6C35"/>
    <w:rsid w:val="00DD7F56"/>
    <w:rsid w:val="00DE193D"/>
    <w:rsid w:val="00DE217B"/>
    <w:rsid w:val="00DE43B8"/>
    <w:rsid w:val="00DE710F"/>
    <w:rsid w:val="00DE7EED"/>
    <w:rsid w:val="00DF4E6B"/>
    <w:rsid w:val="00DF65C3"/>
    <w:rsid w:val="00E00CAD"/>
    <w:rsid w:val="00E00D0C"/>
    <w:rsid w:val="00E00D19"/>
    <w:rsid w:val="00E02E5D"/>
    <w:rsid w:val="00E05FAD"/>
    <w:rsid w:val="00E10282"/>
    <w:rsid w:val="00E12675"/>
    <w:rsid w:val="00E14B90"/>
    <w:rsid w:val="00E1606C"/>
    <w:rsid w:val="00E16F78"/>
    <w:rsid w:val="00E173B4"/>
    <w:rsid w:val="00E17B4A"/>
    <w:rsid w:val="00E21ADC"/>
    <w:rsid w:val="00E23B18"/>
    <w:rsid w:val="00E24154"/>
    <w:rsid w:val="00E3055F"/>
    <w:rsid w:val="00E30D95"/>
    <w:rsid w:val="00E35DAA"/>
    <w:rsid w:val="00E401B3"/>
    <w:rsid w:val="00E40E5F"/>
    <w:rsid w:val="00E46F31"/>
    <w:rsid w:val="00E4778A"/>
    <w:rsid w:val="00E50185"/>
    <w:rsid w:val="00E501A2"/>
    <w:rsid w:val="00E52E9A"/>
    <w:rsid w:val="00E52EB2"/>
    <w:rsid w:val="00E5335F"/>
    <w:rsid w:val="00E537A2"/>
    <w:rsid w:val="00E55424"/>
    <w:rsid w:val="00E5697B"/>
    <w:rsid w:val="00E578B7"/>
    <w:rsid w:val="00E61054"/>
    <w:rsid w:val="00E615C4"/>
    <w:rsid w:val="00E62C55"/>
    <w:rsid w:val="00E63231"/>
    <w:rsid w:val="00E63CB0"/>
    <w:rsid w:val="00E66266"/>
    <w:rsid w:val="00E663B9"/>
    <w:rsid w:val="00E7329A"/>
    <w:rsid w:val="00E73F85"/>
    <w:rsid w:val="00E76451"/>
    <w:rsid w:val="00E8016F"/>
    <w:rsid w:val="00E80572"/>
    <w:rsid w:val="00E80768"/>
    <w:rsid w:val="00E80E52"/>
    <w:rsid w:val="00E816CE"/>
    <w:rsid w:val="00E82F1D"/>
    <w:rsid w:val="00E83089"/>
    <w:rsid w:val="00E84744"/>
    <w:rsid w:val="00E85B7D"/>
    <w:rsid w:val="00E87761"/>
    <w:rsid w:val="00E90642"/>
    <w:rsid w:val="00E90FB5"/>
    <w:rsid w:val="00E913AF"/>
    <w:rsid w:val="00E9253C"/>
    <w:rsid w:val="00E93501"/>
    <w:rsid w:val="00E93878"/>
    <w:rsid w:val="00E97625"/>
    <w:rsid w:val="00EA01E1"/>
    <w:rsid w:val="00EA0688"/>
    <w:rsid w:val="00EA170F"/>
    <w:rsid w:val="00EA19B4"/>
    <w:rsid w:val="00EA4198"/>
    <w:rsid w:val="00EA45C5"/>
    <w:rsid w:val="00EA6BEF"/>
    <w:rsid w:val="00EA7E19"/>
    <w:rsid w:val="00EB25EA"/>
    <w:rsid w:val="00EC0059"/>
    <w:rsid w:val="00EC18E8"/>
    <w:rsid w:val="00EC5625"/>
    <w:rsid w:val="00EC5E9C"/>
    <w:rsid w:val="00EC68DB"/>
    <w:rsid w:val="00EC7ECE"/>
    <w:rsid w:val="00ED0CB2"/>
    <w:rsid w:val="00ED10EB"/>
    <w:rsid w:val="00ED130B"/>
    <w:rsid w:val="00ED334F"/>
    <w:rsid w:val="00ED3753"/>
    <w:rsid w:val="00ED41EF"/>
    <w:rsid w:val="00ED5679"/>
    <w:rsid w:val="00ED7405"/>
    <w:rsid w:val="00EE0182"/>
    <w:rsid w:val="00EE08F2"/>
    <w:rsid w:val="00EE1DD7"/>
    <w:rsid w:val="00EE314F"/>
    <w:rsid w:val="00EE6A09"/>
    <w:rsid w:val="00EF0E8C"/>
    <w:rsid w:val="00EF0F53"/>
    <w:rsid w:val="00EF125F"/>
    <w:rsid w:val="00EF1390"/>
    <w:rsid w:val="00EF2497"/>
    <w:rsid w:val="00EF38A6"/>
    <w:rsid w:val="00EF671B"/>
    <w:rsid w:val="00F0003B"/>
    <w:rsid w:val="00F017E0"/>
    <w:rsid w:val="00F0205A"/>
    <w:rsid w:val="00F03B20"/>
    <w:rsid w:val="00F03C38"/>
    <w:rsid w:val="00F0471E"/>
    <w:rsid w:val="00F048AF"/>
    <w:rsid w:val="00F065A0"/>
    <w:rsid w:val="00F06D7B"/>
    <w:rsid w:val="00F10DEF"/>
    <w:rsid w:val="00F12E43"/>
    <w:rsid w:val="00F14187"/>
    <w:rsid w:val="00F14581"/>
    <w:rsid w:val="00F159F7"/>
    <w:rsid w:val="00F16AC4"/>
    <w:rsid w:val="00F20CC0"/>
    <w:rsid w:val="00F210C8"/>
    <w:rsid w:val="00F21278"/>
    <w:rsid w:val="00F21C70"/>
    <w:rsid w:val="00F25D3A"/>
    <w:rsid w:val="00F26639"/>
    <w:rsid w:val="00F26D11"/>
    <w:rsid w:val="00F26E16"/>
    <w:rsid w:val="00F27A14"/>
    <w:rsid w:val="00F27CBE"/>
    <w:rsid w:val="00F31A07"/>
    <w:rsid w:val="00F31C63"/>
    <w:rsid w:val="00F33FA1"/>
    <w:rsid w:val="00F3447E"/>
    <w:rsid w:val="00F34517"/>
    <w:rsid w:val="00F3456B"/>
    <w:rsid w:val="00F36810"/>
    <w:rsid w:val="00F4121E"/>
    <w:rsid w:val="00F4212B"/>
    <w:rsid w:val="00F45B7F"/>
    <w:rsid w:val="00F45EF0"/>
    <w:rsid w:val="00F46891"/>
    <w:rsid w:val="00F46D66"/>
    <w:rsid w:val="00F46DDC"/>
    <w:rsid w:val="00F4704F"/>
    <w:rsid w:val="00F50EE3"/>
    <w:rsid w:val="00F52A72"/>
    <w:rsid w:val="00F534AA"/>
    <w:rsid w:val="00F54C17"/>
    <w:rsid w:val="00F643A7"/>
    <w:rsid w:val="00F651C4"/>
    <w:rsid w:val="00F705AE"/>
    <w:rsid w:val="00F70E16"/>
    <w:rsid w:val="00F723E1"/>
    <w:rsid w:val="00F72C0A"/>
    <w:rsid w:val="00F73A1D"/>
    <w:rsid w:val="00F73CD4"/>
    <w:rsid w:val="00F74476"/>
    <w:rsid w:val="00F7553E"/>
    <w:rsid w:val="00F76727"/>
    <w:rsid w:val="00F7682E"/>
    <w:rsid w:val="00F77B45"/>
    <w:rsid w:val="00F77DDC"/>
    <w:rsid w:val="00F8260B"/>
    <w:rsid w:val="00F82A24"/>
    <w:rsid w:val="00F92C57"/>
    <w:rsid w:val="00F9344F"/>
    <w:rsid w:val="00F93D09"/>
    <w:rsid w:val="00F9479F"/>
    <w:rsid w:val="00F97B14"/>
    <w:rsid w:val="00FA454F"/>
    <w:rsid w:val="00FA60D5"/>
    <w:rsid w:val="00FA7102"/>
    <w:rsid w:val="00FA7ACE"/>
    <w:rsid w:val="00FB20C4"/>
    <w:rsid w:val="00FB2EB3"/>
    <w:rsid w:val="00FB3C96"/>
    <w:rsid w:val="00FB601E"/>
    <w:rsid w:val="00FB60EF"/>
    <w:rsid w:val="00FB6761"/>
    <w:rsid w:val="00FB7462"/>
    <w:rsid w:val="00FC2B16"/>
    <w:rsid w:val="00FC3D4F"/>
    <w:rsid w:val="00FC49FB"/>
    <w:rsid w:val="00FC4F43"/>
    <w:rsid w:val="00FC4F6B"/>
    <w:rsid w:val="00FC5756"/>
    <w:rsid w:val="00FC77D4"/>
    <w:rsid w:val="00FC77D6"/>
    <w:rsid w:val="00FC7C47"/>
    <w:rsid w:val="00FD0F92"/>
    <w:rsid w:val="00FD1973"/>
    <w:rsid w:val="00FD1EFC"/>
    <w:rsid w:val="00FD521B"/>
    <w:rsid w:val="00FD659E"/>
    <w:rsid w:val="00FD71EA"/>
    <w:rsid w:val="00FD7F21"/>
    <w:rsid w:val="00FE0726"/>
    <w:rsid w:val="00FE0F13"/>
    <w:rsid w:val="00FE19AE"/>
    <w:rsid w:val="00FE2D3D"/>
    <w:rsid w:val="00FE2FCF"/>
    <w:rsid w:val="00FE6A0D"/>
    <w:rsid w:val="00FE7253"/>
    <w:rsid w:val="00FF014E"/>
    <w:rsid w:val="00FF2D86"/>
    <w:rsid w:val="00FF5059"/>
    <w:rsid w:val="00FF6000"/>
    <w:rsid w:val="00FF6161"/>
    <w:rsid w:val="00FF67FA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1657F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6F173B"/>
    <w:pPr>
      <w:keepNext/>
      <w:keepLines/>
      <w:outlineLvl w:val="0"/>
    </w:pPr>
    <w:rPr>
      <w:rFonts w:asciiTheme="majorHAnsi" w:hAnsiTheme="majorHAnsi"/>
      <w:b/>
      <w:color w:val="DD7500" w:themeColor="accent4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F173B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DD7500" w:themeColor="accent4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F173B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DD7500" w:themeColor="accent4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6F173B"/>
    <w:pPr>
      <w:spacing w:before="240"/>
      <w:outlineLvl w:val="3"/>
    </w:pPr>
    <w:rPr>
      <w:rFonts w:asciiTheme="majorHAnsi" w:hAnsiTheme="majorHAnsi"/>
      <w:color w:val="DD7500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6F173B"/>
    <w:rPr>
      <w:rFonts w:asciiTheme="majorHAnsi" w:hAnsiTheme="majorHAnsi"/>
      <w:b/>
      <w:color w:val="DD7500" w:themeColor="accent4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173B"/>
    <w:rPr>
      <w:rFonts w:asciiTheme="majorHAnsi" w:eastAsiaTheme="majorEastAsia" w:hAnsiTheme="majorHAnsi" w:cstheme="majorBidi"/>
      <w:b/>
      <w:color w:val="DD7500" w:themeColor="accent4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73B"/>
    <w:rPr>
      <w:rFonts w:asciiTheme="majorHAnsi" w:eastAsiaTheme="majorEastAsia" w:hAnsiTheme="majorHAnsi" w:cstheme="majorBidi"/>
      <w:color w:val="DD7500" w:themeColor="accent4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F173B"/>
    <w:rPr>
      <w:rFonts w:asciiTheme="majorHAnsi" w:hAnsiTheme="majorHAnsi"/>
      <w:color w:val="DD7500" w:themeColor="accent4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6F173B"/>
  </w:style>
  <w:style w:type="character" w:customStyle="1" w:styleId="TitleChar">
    <w:name w:val="Title Char"/>
    <w:basedOn w:val="DefaultParagraphFont"/>
    <w:link w:val="Title"/>
    <w:rsid w:val="006F173B"/>
    <w:rPr>
      <w:rFonts w:asciiTheme="majorHAnsi" w:hAnsiTheme="majorHAnsi"/>
      <w:b/>
      <w:color w:val="DD7500" w:themeColor="accent4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6F173B"/>
    <w:pPr>
      <w:numPr>
        <w:ilvl w:val="1"/>
      </w:numPr>
      <w:spacing w:before="120" w:after="360"/>
    </w:pPr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6F173B"/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CB1DA5"/>
    <w:rPr>
      <w:rFonts w:cs="Times New Roman"/>
      <w:color w:val="0289C8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B1DA5"/>
    <w:pPr>
      <w:spacing w:after="100" w:line="276" w:lineRule="auto"/>
      <w:ind w:left="220"/>
    </w:pPr>
    <w:rPr>
      <w:rFonts w:eastAsiaTheme="minorEastAsia" w:cs="Times New Roman"/>
      <w:color w:val="auto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B1DA5"/>
    <w:pPr>
      <w:spacing w:after="100" w:line="276" w:lineRule="auto"/>
      <w:ind w:left="440"/>
    </w:pPr>
    <w:rPr>
      <w:rFonts w:eastAsiaTheme="minorEastAsia" w:cs="Times New Roman"/>
      <w:color w:val="auto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E0CF9"/>
    <w:pPr>
      <w:tabs>
        <w:tab w:val="right" w:leader="dot" w:pos="10194"/>
      </w:tabs>
      <w:spacing w:after="100"/>
    </w:pPr>
    <w:rPr>
      <w:rFonts w:ascii="Montserrat Light" w:hAnsi="Montserrat Light" w:cs="Calibri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BA49AA"/>
    <w:rPr>
      <w:rFonts w:ascii="Arial" w:hAnsi="Arial" w:cs="Times New Roman"/>
      <w:b/>
      <w:color w:val="0000FF"/>
      <w:sz w:val="18"/>
      <w:u w:val="single"/>
    </w:rPr>
  </w:style>
  <w:style w:type="paragraph" w:styleId="Revision">
    <w:name w:val="Revision"/>
    <w:hidden/>
    <w:uiPriority w:val="99"/>
    <w:semiHidden/>
    <w:rsid w:val="00105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/>
  <DLM/>
  <SectionName/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Minute</TermName>
          <TermId xmlns="http://schemas.microsoft.com/office/infopath/2007/PartnerControls">ad799f49-bdf8-4ec2-bcb1-44d38b617948</TermId>
        </TermInfo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c1da604a-829f-435b-844b-fd97e09d1455</TermId>
        </TermInfo>
      </Terms>
    </hc4a8f51d7584793bcee84017ea96cb3>
    <ShareHubID xmlns="166541c0-0594-4e6a-9105-c24d4b6de6f7">DOC23-80830</ShareHubID>
    <TaxCatchAll xmlns="166541c0-0594-4e6a-9105-c24d4b6de6f7">
      <Value>62</Value>
      <Value>30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E599B06C-E474-4B0C-9006-83DB28F37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6C16B-DA4F-4B43-8AFB-C4D44C19B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143DB-1436-4F00-A908-046F2D93DBB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1484A57-F6EA-4294-93A1-A363516D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2023-03-14T00:34:00Z</dcterms:created>
  <dcterms:modified xsi:type="dcterms:W3CDTF">2023-03-14T00:34:00Z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30;#Meeting Minute|ad799f49-bdf8-4ec2-bcb1-44d38b617948;#62;#COVID-19|c1da604a-829f-435b-844b-fd97e09d1455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2023-03-14T11:43:03</vt:lpwstr>
  </property>
</Properties>
</file>