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5C3" w:rsidRPr="007305A5" w:rsidRDefault="00C225C3" w:rsidP="00C225C3">
      <w:pPr>
        <w:pStyle w:val="Title"/>
        <w:rPr>
          <w:sz w:val="22"/>
          <w:szCs w:val="22"/>
        </w:rPr>
      </w:pPr>
    </w:p>
    <w:p w:rsidR="00C225C3" w:rsidRPr="004D1065" w:rsidRDefault="00C225C3" w:rsidP="00C225C3">
      <w:pPr>
        <w:pStyle w:val="Heading1"/>
      </w:pPr>
      <w:r>
        <w:t>Community Development Program (CDP): Trialling Pathways to Real Jobs</w:t>
      </w:r>
    </w:p>
    <w:p w:rsidR="00C225C3" w:rsidRDefault="00C225C3" w:rsidP="00C225C3">
      <w:pPr>
        <w:spacing w:before="120" w:after="240"/>
        <w:rPr>
          <w:sz w:val="22"/>
        </w:rPr>
      </w:pPr>
      <w:r>
        <w:rPr>
          <w:sz w:val="22"/>
        </w:rPr>
        <w:t>The Australian Government is delivering on its election commitment to</w:t>
      </w:r>
      <w:r w:rsidRPr="000176B4">
        <w:rPr>
          <w:sz w:val="22"/>
        </w:rPr>
        <w:t xml:space="preserve"> replace </w:t>
      </w:r>
      <w:r>
        <w:rPr>
          <w:sz w:val="22"/>
        </w:rPr>
        <w:t xml:space="preserve">CDP with a </w:t>
      </w:r>
      <w:r w:rsidRPr="000176B4">
        <w:rPr>
          <w:sz w:val="22"/>
        </w:rPr>
        <w:t>new program with real jobs, proper wages and decent conditions – developed in partner</w:t>
      </w:r>
      <w:r>
        <w:rPr>
          <w:sz w:val="22"/>
        </w:rPr>
        <w:t xml:space="preserve">ship with First Nations people. </w:t>
      </w:r>
    </w:p>
    <w:p w:rsidR="00C225C3" w:rsidRDefault="00C225C3" w:rsidP="00C225C3">
      <w:pPr>
        <w:spacing w:before="120" w:after="240"/>
        <w:rPr>
          <w:sz w:val="22"/>
        </w:rPr>
      </w:pPr>
      <w:r w:rsidRPr="000176B4">
        <w:rPr>
          <w:sz w:val="22"/>
        </w:rPr>
        <w:t>As a fir</w:t>
      </w:r>
      <w:r>
        <w:rPr>
          <w:sz w:val="22"/>
        </w:rPr>
        <w:t xml:space="preserve">st step towards a new program, </w:t>
      </w:r>
      <w:r w:rsidRPr="009B078B">
        <w:rPr>
          <w:sz w:val="22"/>
        </w:rPr>
        <w:t xml:space="preserve">the Minister for Indigenous Australians, the Hon. Linda Burney </w:t>
      </w:r>
      <w:r>
        <w:rPr>
          <w:sz w:val="22"/>
        </w:rPr>
        <w:t>MP</w:t>
      </w:r>
      <w:r w:rsidRPr="000176B4">
        <w:rPr>
          <w:sz w:val="22"/>
        </w:rPr>
        <w:t xml:space="preserve"> hosted a Remote Employment Roundtable on 31 August 2022 leading into the National Jobs and Skills Summit, and announced that</w:t>
      </w:r>
      <w:r>
        <w:rPr>
          <w:sz w:val="22"/>
        </w:rPr>
        <w:t xml:space="preserve"> CDP providers can re-direct around 25 per cent</w:t>
      </w:r>
      <w:r w:rsidRPr="000176B4">
        <w:rPr>
          <w:sz w:val="22"/>
        </w:rPr>
        <w:t xml:space="preserve"> of their funding to work with remote communities to trial new approaches to securing real jobs for participants.</w:t>
      </w:r>
    </w:p>
    <w:p w:rsidR="00C225C3" w:rsidRPr="0092595B" w:rsidRDefault="00C225C3" w:rsidP="0092595B">
      <w:pPr>
        <w:pStyle w:val="Heading2"/>
        <w:rPr>
          <w:rFonts w:cstheme="minorHAnsi"/>
          <w:sz w:val="28"/>
          <w:szCs w:val="28"/>
        </w:rPr>
      </w:pPr>
      <w:r w:rsidRPr="0092595B">
        <w:rPr>
          <w:sz w:val="28"/>
          <w:szCs w:val="28"/>
        </w:rPr>
        <w:t>Summary of Approved Trials</w:t>
      </w:r>
    </w:p>
    <w:p w:rsidR="00C225C3" w:rsidRPr="008A475B" w:rsidRDefault="00C225C3" w:rsidP="00C225C3">
      <w:pPr>
        <w:pStyle w:val="BodyText"/>
        <w:spacing w:line="264" w:lineRule="auto"/>
        <w:rPr>
          <w:szCs w:val="24"/>
        </w:rPr>
      </w:pPr>
      <w:r>
        <w:rPr>
          <w:szCs w:val="24"/>
        </w:rPr>
        <w:t>Providers were required to consult with local communities and other stakeholders to come up with innovative ideas and approaches to remote employment that would contribute to one or more of the following themes:</w:t>
      </w:r>
    </w:p>
    <w:p w:rsidR="00C225C3" w:rsidRDefault="00C225C3" w:rsidP="00C225C3">
      <w:pPr>
        <w:pStyle w:val="BodyText"/>
        <w:numPr>
          <w:ilvl w:val="0"/>
          <w:numId w:val="30"/>
        </w:numPr>
        <w:spacing w:before="0" w:line="240" w:lineRule="auto"/>
        <w:ind w:left="714" w:hanging="357"/>
        <w:rPr>
          <w:szCs w:val="24"/>
        </w:rPr>
      </w:pPr>
      <w:r>
        <w:rPr>
          <w:szCs w:val="24"/>
        </w:rPr>
        <w:t>removes barriers to employment in remote Australia and improve job outcomes</w:t>
      </w:r>
    </w:p>
    <w:p w:rsidR="00C225C3" w:rsidRDefault="00C225C3" w:rsidP="00C225C3">
      <w:pPr>
        <w:pStyle w:val="BodyText"/>
        <w:numPr>
          <w:ilvl w:val="0"/>
          <w:numId w:val="30"/>
        </w:numPr>
        <w:spacing w:before="0" w:line="240" w:lineRule="auto"/>
        <w:ind w:left="714" w:hanging="357"/>
        <w:rPr>
          <w:szCs w:val="24"/>
        </w:rPr>
      </w:pPr>
      <w:r>
        <w:rPr>
          <w:szCs w:val="24"/>
        </w:rPr>
        <w:t>provides support to access the job opportunities that are available in remote communities</w:t>
      </w:r>
    </w:p>
    <w:p w:rsidR="00C225C3" w:rsidRDefault="00C225C3" w:rsidP="00C225C3">
      <w:pPr>
        <w:pStyle w:val="BodyText"/>
        <w:numPr>
          <w:ilvl w:val="0"/>
          <w:numId w:val="30"/>
        </w:numPr>
        <w:spacing w:before="0" w:line="240" w:lineRule="auto"/>
        <w:ind w:left="714" w:hanging="357"/>
        <w:rPr>
          <w:szCs w:val="24"/>
        </w:rPr>
      </w:pPr>
      <w:r>
        <w:rPr>
          <w:szCs w:val="24"/>
        </w:rPr>
        <w:t xml:space="preserve">increases the number of jobs filled by local job seekers in remote communities </w:t>
      </w:r>
    </w:p>
    <w:p w:rsidR="00C225C3" w:rsidRDefault="00C225C3" w:rsidP="00C225C3">
      <w:pPr>
        <w:pStyle w:val="BodyText"/>
        <w:numPr>
          <w:ilvl w:val="0"/>
          <w:numId w:val="30"/>
        </w:numPr>
        <w:spacing w:before="0" w:line="240" w:lineRule="auto"/>
        <w:ind w:left="714" w:hanging="357"/>
        <w:rPr>
          <w:szCs w:val="24"/>
        </w:rPr>
      </w:pPr>
      <w:r>
        <w:rPr>
          <w:szCs w:val="24"/>
        </w:rPr>
        <w:t>grows local industry, enterprises or self-employment</w:t>
      </w:r>
    </w:p>
    <w:p w:rsidR="00C225C3" w:rsidRDefault="00C225C3" w:rsidP="00C225C3">
      <w:pPr>
        <w:pStyle w:val="BodyText"/>
        <w:numPr>
          <w:ilvl w:val="0"/>
          <w:numId w:val="30"/>
        </w:numPr>
        <w:spacing w:before="0" w:after="240" w:line="240" w:lineRule="auto"/>
        <w:ind w:left="714" w:hanging="357"/>
        <w:rPr>
          <w:szCs w:val="24"/>
        </w:rPr>
      </w:pPr>
      <w:r>
        <w:rPr>
          <w:szCs w:val="24"/>
        </w:rPr>
        <w:t>re-engages job seekers with the program</w:t>
      </w:r>
    </w:p>
    <w:p w:rsidR="00C225C3" w:rsidRPr="00C73174" w:rsidRDefault="00C225C3" w:rsidP="00C225C3">
      <w:pPr>
        <w:pStyle w:val="BodyText"/>
        <w:spacing w:after="240" w:line="264" w:lineRule="auto"/>
        <w:rPr>
          <w:szCs w:val="24"/>
        </w:rPr>
      </w:pPr>
      <w:r>
        <w:rPr>
          <w:szCs w:val="24"/>
        </w:rPr>
        <w:t xml:space="preserve">As at </w:t>
      </w:r>
      <w:r w:rsidR="004523B5">
        <w:rPr>
          <w:szCs w:val="24"/>
        </w:rPr>
        <w:t>31 March 2023</w:t>
      </w:r>
      <w:r w:rsidRPr="00C73174">
        <w:rPr>
          <w:szCs w:val="24"/>
        </w:rPr>
        <w:t>, 5</w:t>
      </w:r>
      <w:r w:rsidR="004523B5">
        <w:rPr>
          <w:szCs w:val="24"/>
        </w:rPr>
        <w:t>8</w:t>
      </w:r>
      <w:r w:rsidRPr="00C73174">
        <w:rPr>
          <w:szCs w:val="24"/>
        </w:rPr>
        <w:t xml:space="preserve"> proposals from </w:t>
      </w:r>
      <w:r w:rsidR="00035110">
        <w:rPr>
          <w:szCs w:val="24"/>
        </w:rPr>
        <w:t>4</w:t>
      </w:r>
      <w:r w:rsidR="004523B5">
        <w:rPr>
          <w:szCs w:val="24"/>
        </w:rPr>
        <w:t>2</w:t>
      </w:r>
      <w:r w:rsidRPr="00C73174">
        <w:rPr>
          <w:szCs w:val="24"/>
        </w:rPr>
        <w:t xml:space="preserve"> providers in 5</w:t>
      </w:r>
      <w:r w:rsidR="004523B5">
        <w:rPr>
          <w:szCs w:val="24"/>
        </w:rPr>
        <w:t>7</w:t>
      </w:r>
      <w:r w:rsidRPr="00C73174">
        <w:rPr>
          <w:szCs w:val="24"/>
        </w:rPr>
        <w:t xml:space="preserve"> regions have been approved for implementation. A number of common trial approaches emerged from the process:</w:t>
      </w:r>
    </w:p>
    <w:p w:rsidR="00C225C3" w:rsidRPr="00C73174" w:rsidRDefault="00C225C3" w:rsidP="00C225C3">
      <w:pPr>
        <w:pStyle w:val="BodyText"/>
        <w:numPr>
          <w:ilvl w:val="0"/>
          <w:numId w:val="29"/>
        </w:numPr>
        <w:spacing w:before="0" w:line="240" w:lineRule="auto"/>
        <w:ind w:left="714" w:hanging="357"/>
        <w:rPr>
          <w:szCs w:val="24"/>
        </w:rPr>
      </w:pPr>
      <w:r w:rsidRPr="00C73174">
        <w:rPr>
          <w:szCs w:val="24"/>
        </w:rPr>
        <w:t>subsidising employers to hire job seekers with barriers to employment, by reducing employer risk, covering some costs associated with on-boarding and training the new employee on the job and providing job seekers with a history of recent employment (included in 9</w:t>
      </w:r>
      <w:r w:rsidR="00035110">
        <w:rPr>
          <w:szCs w:val="24"/>
        </w:rPr>
        <w:t>3</w:t>
      </w:r>
      <w:r w:rsidRPr="00C73174">
        <w:rPr>
          <w:szCs w:val="24"/>
        </w:rPr>
        <w:t>% of trials);</w:t>
      </w:r>
    </w:p>
    <w:p w:rsidR="00C225C3" w:rsidRPr="00C73174" w:rsidRDefault="00C225C3" w:rsidP="00C225C3">
      <w:pPr>
        <w:pStyle w:val="BodyText"/>
        <w:numPr>
          <w:ilvl w:val="0"/>
          <w:numId w:val="29"/>
        </w:numPr>
        <w:spacing w:before="0" w:line="240" w:lineRule="auto"/>
        <w:ind w:left="714" w:hanging="357"/>
        <w:rPr>
          <w:szCs w:val="24"/>
        </w:rPr>
      </w:pPr>
      <w:r w:rsidRPr="00C73174">
        <w:rPr>
          <w:szCs w:val="24"/>
        </w:rPr>
        <w:t>establishing and growing community and social enterprises and businesses, with the potential to become self-sustaining in the future and make jobs available, particularly for First Nations job seekers, in regions with thin labour markets (included in 3</w:t>
      </w:r>
      <w:r w:rsidR="000B7FB7">
        <w:rPr>
          <w:szCs w:val="24"/>
        </w:rPr>
        <w:t>3</w:t>
      </w:r>
      <w:r w:rsidRPr="00C73174">
        <w:rPr>
          <w:szCs w:val="24"/>
        </w:rPr>
        <w:t xml:space="preserve">% of proposals); </w:t>
      </w:r>
    </w:p>
    <w:p w:rsidR="00C225C3" w:rsidRPr="00C73174" w:rsidRDefault="00C225C3" w:rsidP="00C225C3">
      <w:pPr>
        <w:pStyle w:val="BodyText"/>
        <w:numPr>
          <w:ilvl w:val="0"/>
          <w:numId w:val="29"/>
        </w:numPr>
        <w:spacing w:before="0" w:line="240" w:lineRule="auto"/>
        <w:ind w:left="714" w:hanging="357"/>
        <w:rPr>
          <w:szCs w:val="24"/>
        </w:rPr>
      </w:pPr>
      <w:r w:rsidRPr="00C73174">
        <w:rPr>
          <w:szCs w:val="24"/>
        </w:rPr>
        <w:t>strengthening the element of community development in the program, by funding community projects needed and wanted by the local community (included in 2</w:t>
      </w:r>
      <w:r w:rsidR="000B7FB7">
        <w:rPr>
          <w:szCs w:val="24"/>
        </w:rPr>
        <w:t>8</w:t>
      </w:r>
      <w:r w:rsidRPr="00C73174">
        <w:rPr>
          <w:szCs w:val="24"/>
        </w:rPr>
        <w:t>% of proposals);</w:t>
      </w:r>
    </w:p>
    <w:p w:rsidR="00C225C3" w:rsidRPr="00C73174" w:rsidRDefault="00C225C3" w:rsidP="00C225C3">
      <w:pPr>
        <w:pStyle w:val="BodyText"/>
        <w:numPr>
          <w:ilvl w:val="0"/>
          <w:numId w:val="29"/>
        </w:numPr>
        <w:spacing w:before="0" w:line="240" w:lineRule="auto"/>
        <w:ind w:left="714" w:hanging="357"/>
        <w:rPr>
          <w:szCs w:val="24"/>
        </w:rPr>
      </w:pPr>
      <w:r w:rsidRPr="00C73174">
        <w:rPr>
          <w:szCs w:val="24"/>
        </w:rPr>
        <w:t>trialling incentives instead of compliance to engage job seekers in training, projects and work experience (included in 2</w:t>
      </w:r>
      <w:r w:rsidR="000B7FB7">
        <w:rPr>
          <w:szCs w:val="24"/>
        </w:rPr>
        <w:t>1</w:t>
      </w:r>
      <w:r w:rsidRPr="00C73174">
        <w:rPr>
          <w:szCs w:val="24"/>
        </w:rPr>
        <w:t>% of proposals);</w:t>
      </w:r>
    </w:p>
    <w:p w:rsidR="00C225C3" w:rsidRDefault="00C225C3" w:rsidP="00C225C3">
      <w:pPr>
        <w:pStyle w:val="BodyText"/>
        <w:numPr>
          <w:ilvl w:val="0"/>
          <w:numId w:val="29"/>
        </w:numPr>
        <w:spacing w:before="0" w:line="240" w:lineRule="auto"/>
        <w:ind w:left="714" w:hanging="357"/>
        <w:rPr>
          <w:szCs w:val="24"/>
        </w:rPr>
      </w:pPr>
      <w:r>
        <w:rPr>
          <w:szCs w:val="24"/>
        </w:rPr>
        <w:t>providing intensive support to</w:t>
      </w:r>
      <w:r w:rsidRPr="00C73174">
        <w:rPr>
          <w:szCs w:val="24"/>
        </w:rPr>
        <w:t xml:space="preserve"> </w:t>
      </w:r>
      <w:r>
        <w:rPr>
          <w:szCs w:val="24"/>
        </w:rPr>
        <w:t xml:space="preserve">help job seekers </w:t>
      </w:r>
      <w:r w:rsidRPr="00C73174">
        <w:rPr>
          <w:szCs w:val="24"/>
        </w:rPr>
        <w:t>overcome common barriers to employment such as obtaining identification, drivers’ licenses, white cards and police clearances (included in 1</w:t>
      </w:r>
      <w:r w:rsidR="000B7FB7">
        <w:rPr>
          <w:szCs w:val="24"/>
        </w:rPr>
        <w:t>9</w:t>
      </w:r>
      <w:r w:rsidRPr="00C73174">
        <w:rPr>
          <w:szCs w:val="24"/>
        </w:rPr>
        <w:t>% of proposals)</w:t>
      </w:r>
      <w:r>
        <w:rPr>
          <w:szCs w:val="24"/>
        </w:rPr>
        <w:t>;</w:t>
      </w:r>
    </w:p>
    <w:p w:rsidR="00C225C3" w:rsidRPr="006A5E78" w:rsidRDefault="00C225C3" w:rsidP="00C225C3">
      <w:pPr>
        <w:pStyle w:val="BodyText"/>
        <w:numPr>
          <w:ilvl w:val="0"/>
          <w:numId w:val="29"/>
        </w:numPr>
        <w:spacing w:before="0" w:after="240" w:line="240" w:lineRule="auto"/>
        <w:ind w:left="714" w:hanging="357"/>
        <w:rPr>
          <w:szCs w:val="24"/>
        </w:rPr>
      </w:pPr>
      <w:r>
        <w:rPr>
          <w:szCs w:val="24"/>
        </w:rPr>
        <w:t xml:space="preserve">addressing unmet demand in the care sector (including NDIS), </w:t>
      </w:r>
      <w:r w:rsidRPr="006A5E78">
        <w:rPr>
          <w:szCs w:val="24"/>
        </w:rPr>
        <w:t xml:space="preserve">identifying </w:t>
      </w:r>
      <w:r>
        <w:rPr>
          <w:szCs w:val="24"/>
        </w:rPr>
        <w:t xml:space="preserve">job </w:t>
      </w:r>
      <w:r w:rsidRPr="006A5E78">
        <w:rPr>
          <w:szCs w:val="24"/>
        </w:rPr>
        <w:t>opportunities in this sector</w:t>
      </w:r>
      <w:r>
        <w:rPr>
          <w:szCs w:val="24"/>
        </w:rPr>
        <w:t xml:space="preserve"> (included in 25% of proposals)</w:t>
      </w:r>
      <w:r w:rsidRPr="006A5E78">
        <w:rPr>
          <w:szCs w:val="24"/>
        </w:rPr>
        <w:t xml:space="preserve">. </w:t>
      </w:r>
    </w:p>
    <w:p w:rsidR="00C225C3" w:rsidRDefault="00C225C3" w:rsidP="00C225C3">
      <w:pPr>
        <w:pStyle w:val="BodyText"/>
        <w:spacing w:after="240" w:line="264" w:lineRule="auto"/>
        <w:rPr>
          <w:szCs w:val="24"/>
        </w:rPr>
        <w:sectPr w:rsidR="00C225C3" w:rsidSect="004B5DD1">
          <w:headerReference w:type="default" r:id="rId12"/>
          <w:footerReference w:type="default" r:id="rId13"/>
          <w:headerReference w:type="first" r:id="rId14"/>
          <w:footerReference w:type="first" r:id="rId15"/>
          <w:pgSz w:w="11906" w:h="16838" w:code="9"/>
          <w:pgMar w:top="1702" w:right="851" w:bottom="709" w:left="709" w:header="567" w:footer="57" w:gutter="0"/>
          <w:cols w:space="708"/>
          <w:titlePg/>
          <w:docGrid w:linePitch="360"/>
        </w:sectPr>
      </w:pPr>
      <w:r>
        <w:rPr>
          <w:szCs w:val="24"/>
        </w:rPr>
        <w:t>I</w:t>
      </w:r>
      <w:r w:rsidRPr="008A475B">
        <w:rPr>
          <w:szCs w:val="24"/>
        </w:rPr>
        <w:t>deas and lessons generated from these trials</w:t>
      </w:r>
      <w:r>
        <w:rPr>
          <w:szCs w:val="24"/>
        </w:rPr>
        <w:t xml:space="preserve"> will </w:t>
      </w:r>
      <w:r w:rsidRPr="008A475B">
        <w:rPr>
          <w:szCs w:val="24"/>
        </w:rPr>
        <w:t xml:space="preserve">inform the development and implementation of the new remote jobs program </w:t>
      </w:r>
      <w:r>
        <w:rPr>
          <w:szCs w:val="24"/>
        </w:rPr>
        <w:t>and continue to develop the evidence base for</w:t>
      </w:r>
      <w:r w:rsidRPr="008A475B">
        <w:rPr>
          <w:szCs w:val="24"/>
        </w:rPr>
        <w:t xml:space="preserve"> ideas and approaches </w:t>
      </w:r>
      <w:r>
        <w:rPr>
          <w:szCs w:val="24"/>
        </w:rPr>
        <w:t xml:space="preserve">that </w:t>
      </w:r>
      <w:r w:rsidRPr="008A475B">
        <w:rPr>
          <w:szCs w:val="24"/>
        </w:rPr>
        <w:t xml:space="preserve">work in remote </w:t>
      </w:r>
      <w:r>
        <w:rPr>
          <w:szCs w:val="24"/>
        </w:rPr>
        <w:t>area</w:t>
      </w:r>
      <w:r w:rsidRPr="008A475B">
        <w:rPr>
          <w:szCs w:val="24"/>
        </w:rPr>
        <w:t>s.</w:t>
      </w:r>
      <w:r>
        <w:rPr>
          <w:szCs w:val="24"/>
        </w:rPr>
        <w:t xml:space="preserve">  </w:t>
      </w:r>
    </w:p>
    <w:p w:rsidR="00C225C3" w:rsidRDefault="00C225C3" w:rsidP="00C225C3">
      <w:pPr>
        <w:pStyle w:val="BodyText"/>
        <w:tabs>
          <w:tab w:val="left" w:pos="5295"/>
        </w:tabs>
        <w:ind w:left="-709"/>
        <w:rPr>
          <w:szCs w:val="24"/>
        </w:rPr>
      </w:pPr>
      <w:r>
        <w:rPr>
          <w:szCs w:val="24"/>
        </w:rPr>
        <w:t xml:space="preserve">The table below summarises the </w:t>
      </w:r>
      <w:r w:rsidR="003D5EBF">
        <w:rPr>
          <w:szCs w:val="24"/>
        </w:rPr>
        <w:t>status of the trials in each region and for each provider</w:t>
      </w:r>
      <w:r>
        <w:rPr>
          <w:szCs w:val="24"/>
        </w:rPr>
        <w:t xml:space="preserve">: </w:t>
      </w:r>
    </w:p>
    <w:tbl>
      <w:tblPr>
        <w:tblStyle w:val="TableGrid"/>
        <w:tblW w:w="14629" w:type="dxa"/>
        <w:tblInd w:w="-85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27"/>
        <w:gridCol w:w="2693"/>
        <w:gridCol w:w="8363"/>
        <w:gridCol w:w="1446"/>
      </w:tblGrid>
      <w:tr w:rsidR="00C225C3" w:rsidRPr="008377F3" w:rsidTr="006136C9">
        <w:trPr>
          <w:cantSplit/>
          <w:tblHeader/>
        </w:trPr>
        <w:tc>
          <w:tcPr>
            <w:tcW w:w="2127" w:type="dxa"/>
            <w:shd w:val="clear" w:color="auto" w:fill="003249" w:themeFill="text2" w:themeFillShade="BF"/>
            <w:tcMar>
              <w:left w:w="170" w:type="dxa"/>
              <w:right w:w="170" w:type="dxa"/>
            </w:tcMar>
          </w:tcPr>
          <w:p w:rsidR="00C225C3" w:rsidRPr="008377F3" w:rsidRDefault="00C225C3" w:rsidP="006136C9">
            <w:pPr>
              <w:rPr>
                <w:rFonts w:ascii="Calibri" w:hAnsi="Calibri" w:cs="Calibri"/>
                <w:color w:val="FFFFFF" w:themeColor="background1"/>
                <w:sz w:val="24"/>
                <w:szCs w:val="24"/>
              </w:rPr>
            </w:pPr>
            <w:r>
              <w:rPr>
                <w:rFonts w:ascii="Calibri" w:hAnsi="Calibri" w:cs="Calibri"/>
                <w:color w:val="FFFFFF" w:themeColor="background1"/>
                <w:sz w:val="24"/>
                <w:szCs w:val="24"/>
              </w:rPr>
              <w:t xml:space="preserve">CDP </w:t>
            </w:r>
            <w:r w:rsidRPr="008377F3">
              <w:rPr>
                <w:rFonts w:ascii="Calibri" w:hAnsi="Calibri" w:cs="Calibri"/>
                <w:color w:val="FFFFFF" w:themeColor="background1"/>
                <w:sz w:val="24"/>
                <w:szCs w:val="24"/>
              </w:rPr>
              <w:t>Region</w:t>
            </w:r>
          </w:p>
        </w:tc>
        <w:tc>
          <w:tcPr>
            <w:tcW w:w="2693" w:type="dxa"/>
            <w:shd w:val="clear" w:color="auto" w:fill="003249" w:themeFill="text2" w:themeFillShade="BF"/>
            <w:tcMar>
              <w:left w:w="170" w:type="dxa"/>
              <w:right w:w="170" w:type="dxa"/>
            </w:tcMar>
          </w:tcPr>
          <w:p w:rsidR="00C225C3" w:rsidRPr="008377F3" w:rsidRDefault="00C225C3" w:rsidP="006136C9">
            <w:pPr>
              <w:spacing w:after="120"/>
              <w:rPr>
                <w:rFonts w:ascii="Calibri" w:hAnsi="Calibri" w:cs="Calibri"/>
                <w:color w:val="FFFFFF" w:themeColor="background1"/>
                <w:sz w:val="24"/>
                <w:szCs w:val="24"/>
              </w:rPr>
            </w:pPr>
            <w:r>
              <w:rPr>
                <w:rFonts w:ascii="Calibri" w:hAnsi="Calibri" w:cs="Calibri"/>
                <w:color w:val="FFFFFF" w:themeColor="background1"/>
                <w:sz w:val="24"/>
                <w:szCs w:val="24"/>
              </w:rPr>
              <w:t xml:space="preserve">CDP </w:t>
            </w:r>
            <w:r w:rsidRPr="008377F3">
              <w:rPr>
                <w:rFonts w:ascii="Calibri" w:hAnsi="Calibri" w:cs="Calibri"/>
                <w:color w:val="FFFFFF" w:themeColor="background1"/>
                <w:sz w:val="24"/>
                <w:szCs w:val="24"/>
              </w:rPr>
              <w:t>Provider</w:t>
            </w:r>
          </w:p>
        </w:tc>
        <w:tc>
          <w:tcPr>
            <w:tcW w:w="8363" w:type="dxa"/>
            <w:shd w:val="clear" w:color="auto" w:fill="003249" w:themeFill="text2" w:themeFillShade="BF"/>
          </w:tcPr>
          <w:p w:rsidR="00C225C3" w:rsidRPr="008377F3" w:rsidRDefault="00C225C3" w:rsidP="006136C9">
            <w:pPr>
              <w:spacing w:after="120"/>
              <w:rPr>
                <w:rFonts w:ascii="Calibri" w:hAnsi="Calibri" w:cs="Calibri"/>
                <w:color w:val="FFFFFF" w:themeColor="background1"/>
                <w:sz w:val="24"/>
                <w:szCs w:val="24"/>
              </w:rPr>
            </w:pPr>
            <w:r w:rsidRPr="008377F3">
              <w:rPr>
                <w:rFonts w:ascii="Calibri" w:hAnsi="Calibri" w:cs="Calibri"/>
                <w:color w:val="FFFFFF" w:themeColor="background1"/>
                <w:sz w:val="24"/>
                <w:szCs w:val="24"/>
              </w:rPr>
              <w:t xml:space="preserve">Summary </w:t>
            </w:r>
            <w:r>
              <w:rPr>
                <w:rFonts w:ascii="Calibri" w:hAnsi="Calibri" w:cs="Calibri"/>
                <w:color w:val="FFFFFF" w:themeColor="background1"/>
                <w:sz w:val="24"/>
                <w:szCs w:val="24"/>
              </w:rPr>
              <w:t>of Trial Approach</w:t>
            </w:r>
          </w:p>
        </w:tc>
        <w:tc>
          <w:tcPr>
            <w:tcW w:w="1446" w:type="dxa"/>
            <w:shd w:val="clear" w:color="auto" w:fill="003249" w:themeFill="text2" w:themeFillShade="BF"/>
          </w:tcPr>
          <w:p w:rsidR="00C225C3" w:rsidRDefault="00C225C3" w:rsidP="006136C9">
            <w:pPr>
              <w:jc w:val="center"/>
              <w:rPr>
                <w:rFonts w:ascii="Calibri" w:hAnsi="Calibri" w:cs="Calibri"/>
                <w:color w:val="FFFFFF" w:themeColor="background1"/>
                <w:sz w:val="24"/>
                <w:szCs w:val="24"/>
              </w:rPr>
            </w:pPr>
            <w:r>
              <w:rPr>
                <w:rFonts w:ascii="Calibri" w:hAnsi="Calibri" w:cs="Calibri"/>
                <w:color w:val="FFFFFF" w:themeColor="background1"/>
                <w:sz w:val="24"/>
                <w:szCs w:val="24"/>
              </w:rPr>
              <w:t xml:space="preserve">Value </w:t>
            </w:r>
          </w:p>
          <w:p w:rsidR="00C225C3" w:rsidRPr="008377F3" w:rsidRDefault="00C225C3" w:rsidP="006136C9">
            <w:pPr>
              <w:jc w:val="center"/>
              <w:rPr>
                <w:rFonts w:ascii="Calibri" w:hAnsi="Calibri" w:cs="Calibri"/>
                <w:color w:val="FFFFFF" w:themeColor="background1"/>
                <w:sz w:val="24"/>
                <w:szCs w:val="24"/>
              </w:rPr>
            </w:pPr>
            <w:r>
              <w:rPr>
                <w:rFonts w:ascii="Calibri" w:hAnsi="Calibri" w:cs="Calibri"/>
                <w:color w:val="FFFFFF" w:themeColor="background1"/>
                <w:sz w:val="24"/>
                <w:szCs w:val="24"/>
              </w:rPr>
              <w:t>(excl. GST)</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1 Christmas Cocos Islands</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Indian Ocean Group Training Association</w:t>
            </w:r>
          </w:p>
        </w:tc>
        <w:tc>
          <w:tcPr>
            <w:tcW w:w="8363" w:type="dxa"/>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 xml:space="preserve">The </w:t>
            </w:r>
            <w:r w:rsidRPr="00945C7D">
              <w:rPr>
                <w:rFonts w:ascii="Calibri" w:hAnsi="Calibri" w:cs="Calibri"/>
                <w:i/>
                <w:sz w:val="24"/>
                <w:szCs w:val="24"/>
              </w:rPr>
              <w:t>Pulau Pal</w:t>
            </w:r>
            <w:r w:rsidRPr="008377F3">
              <w:rPr>
                <w:rFonts w:ascii="Calibri" w:hAnsi="Calibri" w:cs="Calibri"/>
                <w:sz w:val="24"/>
                <w:szCs w:val="24"/>
              </w:rPr>
              <w:t xml:space="preserve"> program </w:t>
            </w:r>
            <w:r>
              <w:rPr>
                <w:rFonts w:ascii="Calibri" w:hAnsi="Calibri" w:cs="Calibri"/>
                <w:sz w:val="24"/>
                <w:szCs w:val="24"/>
              </w:rPr>
              <w:t>will provide</w:t>
            </w:r>
            <w:r w:rsidRPr="008377F3">
              <w:rPr>
                <w:rFonts w:ascii="Calibri" w:hAnsi="Calibri" w:cs="Calibri"/>
                <w:sz w:val="24"/>
                <w:szCs w:val="24"/>
              </w:rPr>
              <w:t xml:space="preserve"> training and paid employment for six people in the personal care workforce. Developing skills and experience in personal care offer</w:t>
            </w:r>
            <w:r>
              <w:rPr>
                <w:rFonts w:ascii="Calibri" w:hAnsi="Calibri" w:cs="Calibri"/>
                <w:sz w:val="24"/>
                <w:szCs w:val="24"/>
              </w:rPr>
              <w:t>s</w:t>
            </w:r>
            <w:r w:rsidRPr="008377F3">
              <w:rPr>
                <w:rFonts w:ascii="Calibri" w:hAnsi="Calibri" w:cs="Calibri"/>
                <w:sz w:val="24"/>
                <w:szCs w:val="24"/>
              </w:rPr>
              <w:t xml:space="preserve"> a strong opportunity </w:t>
            </w:r>
            <w:r>
              <w:rPr>
                <w:rFonts w:ascii="Calibri" w:hAnsi="Calibri" w:cs="Calibri"/>
                <w:sz w:val="24"/>
                <w:szCs w:val="24"/>
              </w:rPr>
              <w:t xml:space="preserve">for participants </w:t>
            </w:r>
            <w:r w:rsidRPr="008377F3">
              <w:rPr>
                <w:rFonts w:ascii="Calibri" w:hAnsi="Calibri" w:cs="Calibri"/>
                <w:sz w:val="24"/>
                <w:szCs w:val="24"/>
              </w:rPr>
              <w:t>to transition into sustainable employment</w:t>
            </w:r>
            <w:r>
              <w:rPr>
                <w:rFonts w:ascii="Calibri" w:hAnsi="Calibri" w:cs="Calibri"/>
                <w:sz w:val="24"/>
                <w:szCs w:val="24"/>
              </w:rPr>
              <w:t xml:space="preserve"> and increases the availability of these services in the area</w:t>
            </w:r>
            <w:r w:rsidRPr="008377F3">
              <w:rPr>
                <w:rFonts w:ascii="Calibri" w:hAnsi="Calibri" w:cs="Calibri"/>
                <w:sz w:val="24"/>
                <w:szCs w:val="24"/>
              </w:rPr>
              <w:t xml:space="preserve">.  </w:t>
            </w:r>
          </w:p>
        </w:tc>
        <w:tc>
          <w:tcPr>
            <w:tcW w:w="1446" w:type="dxa"/>
          </w:tcPr>
          <w:p w:rsidR="00C225C3" w:rsidRPr="008377F3" w:rsidRDefault="00C225C3" w:rsidP="00800E6D">
            <w:pPr>
              <w:jc w:val="center"/>
              <w:rPr>
                <w:rFonts w:ascii="Calibri" w:hAnsi="Calibri" w:cs="Calibri"/>
                <w:sz w:val="24"/>
                <w:szCs w:val="24"/>
              </w:rPr>
            </w:pPr>
            <w:r>
              <w:rPr>
                <w:rFonts w:ascii="Calibri" w:hAnsi="Calibri" w:cs="Calibri"/>
                <w:sz w:val="24"/>
                <w:szCs w:val="24"/>
              </w:rPr>
              <w:t>$</w:t>
            </w:r>
            <w:r w:rsidR="00800E6D">
              <w:rPr>
                <w:rFonts w:ascii="Calibri" w:hAnsi="Calibri" w:cs="Calibri"/>
                <w:sz w:val="24"/>
                <w:szCs w:val="24"/>
              </w:rPr>
              <w:t>77,261</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2 Kambalda / Norseman Region WA</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 xml:space="preserve">MEEDAC </w:t>
            </w:r>
          </w:p>
        </w:tc>
        <w:tc>
          <w:tcPr>
            <w:tcW w:w="8363" w:type="dxa"/>
          </w:tcPr>
          <w:p w:rsidR="00C225C3" w:rsidRPr="008377F3" w:rsidRDefault="00C225C3" w:rsidP="006136C9">
            <w:pPr>
              <w:spacing w:after="120"/>
              <w:rPr>
                <w:rFonts w:ascii="Calibri" w:hAnsi="Calibri" w:cs="Calibri"/>
                <w:sz w:val="24"/>
                <w:szCs w:val="24"/>
              </w:rPr>
            </w:pPr>
            <w:r>
              <w:rPr>
                <w:rFonts w:ascii="Calibri" w:hAnsi="Calibri" w:cs="Calibri"/>
                <w:sz w:val="24"/>
                <w:szCs w:val="24"/>
              </w:rPr>
              <w:t xml:space="preserve">This trial will offer five </w:t>
            </w:r>
            <w:r w:rsidRPr="008377F3">
              <w:rPr>
                <w:rFonts w:ascii="Calibri" w:hAnsi="Calibri" w:cs="Calibri"/>
                <w:sz w:val="24"/>
                <w:szCs w:val="24"/>
              </w:rPr>
              <w:t xml:space="preserve">subsidised work </w:t>
            </w:r>
            <w:r>
              <w:rPr>
                <w:rFonts w:ascii="Calibri" w:hAnsi="Calibri" w:cs="Calibri"/>
                <w:sz w:val="24"/>
                <w:szCs w:val="24"/>
              </w:rPr>
              <w:t>experience placements and seven subsidised work trials with employers</w:t>
            </w:r>
            <w:r w:rsidRPr="008377F3">
              <w:rPr>
                <w:rFonts w:ascii="Calibri" w:hAnsi="Calibri" w:cs="Calibri"/>
                <w:sz w:val="24"/>
                <w:szCs w:val="24"/>
              </w:rPr>
              <w:t xml:space="preserve">, enhanced case management and </w:t>
            </w:r>
            <w:r>
              <w:rPr>
                <w:rFonts w:ascii="Calibri" w:hAnsi="Calibri" w:cs="Calibri"/>
                <w:sz w:val="24"/>
                <w:szCs w:val="24"/>
              </w:rPr>
              <w:t xml:space="preserve">18 </w:t>
            </w:r>
            <w:r w:rsidRPr="008377F3">
              <w:rPr>
                <w:rFonts w:ascii="Calibri" w:hAnsi="Calibri" w:cs="Calibri"/>
                <w:sz w:val="24"/>
                <w:szCs w:val="24"/>
              </w:rPr>
              <w:t>paid employment op</w:t>
            </w:r>
            <w:r>
              <w:rPr>
                <w:rFonts w:ascii="Calibri" w:hAnsi="Calibri" w:cs="Calibri"/>
                <w:sz w:val="24"/>
                <w:szCs w:val="24"/>
              </w:rPr>
              <w:t xml:space="preserve">portunities for job seekers on </w:t>
            </w:r>
            <w:r w:rsidRPr="008E00C1">
              <w:rPr>
                <w:rFonts w:ascii="Calibri" w:hAnsi="Calibri" w:cs="Calibri"/>
                <w:i/>
                <w:sz w:val="24"/>
                <w:szCs w:val="24"/>
              </w:rPr>
              <w:t>Helping Hands</w:t>
            </w:r>
            <w:r>
              <w:rPr>
                <w:rFonts w:ascii="Calibri" w:hAnsi="Calibri" w:cs="Calibri"/>
                <w:sz w:val="24"/>
                <w:szCs w:val="24"/>
              </w:rPr>
              <w:t xml:space="preserve"> community projects (targeting youth) and incentives for participants to contribute to </w:t>
            </w:r>
            <w:r w:rsidRPr="008E00C1">
              <w:rPr>
                <w:rFonts w:ascii="Calibri" w:hAnsi="Calibri" w:cs="Calibri"/>
                <w:i/>
                <w:sz w:val="24"/>
                <w:szCs w:val="24"/>
              </w:rPr>
              <w:t>Creative Hands</w:t>
            </w:r>
            <w:r>
              <w:rPr>
                <w:rFonts w:ascii="Calibri" w:hAnsi="Calibri" w:cs="Calibri"/>
                <w:sz w:val="24"/>
                <w:szCs w:val="24"/>
              </w:rPr>
              <w:t xml:space="preserve"> projects (such as a mobile coffee cart, woodworking, welding, art, craft and cooking)</w:t>
            </w:r>
            <w:r w:rsidRPr="008377F3">
              <w:rPr>
                <w:rFonts w:ascii="Calibri" w:hAnsi="Calibri" w:cs="Calibri"/>
                <w:sz w:val="24"/>
                <w:szCs w:val="24"/>
              </w:rPr>
              <w:t xml:space="preserve">. </w:t>
            </w:r>
            <w:r>
              <w:rPr>
                <w:rFonts w:ascii="Calibri" w:hAnsi="Calibri" w:cs="Calibri"/>
                <w:sz w:val="24"/>
                <w:szCs w:val="24"/>
              </w:rPr>
              <w:t xml:space="preserve">Accredited training is also offered in the </w:t>
            </w:r>
            <w:r w:rsidRPr="008E00C1">
              <w:rPr>
                <w:rFonts w:ascii="Calibri" w:hAnsi="Calibri" w:cs="Calibri"/>
                <w:i/>
                <w:sz w:val="24"/>
                <w:szCs w:val="24"/>
              </w:rPr>
              <w:t>Creative Hands</w:t>
            </w:r>
            <w:r>
              <w:rPr>
                <w:rFonts w:ascii="Calibri" w:hAnsi="Calibri" w:cs="Calibri"/>
                <w:sz w:val="24"/>
                <w:szCs w:val="24"/>
              </w:rPr>
              <w:t xml:space="preserve"> program. </w:t>
            </w:r>
          </w:p>
        </w:tc>
        <w:tc>
          <w:tcPr>
            <w:tcW w:w="1446" w:type="dxa"/>
          </w:tcPr>
          <w:p w:rsidR="00C225C3" w:rsidRPr="008377F3" w:rsidRDefault="00C225C3" w:rsidP="006136C9">
            <w:pPr>
              <w:jc w:val="center"/>
              <w:rPr>
                <w:rFonts w:ascii="Calibri" w:hAnsi="Calibri" w:cs="Calibri"/>
                <w:sz w:val="24"/>
                <w:szCs w:val="24"/>
              </w:rPr>
            </w:pPr>
            <w:r>
              <w:rPr>
                <w:rFonts w:ascii="Calibri" w:hAnsi="Calibri" w:cs="Calibri"/>
                <w:sz w:val="24"/>
                <w:szCs w:val="24"/>
              </w:rPr>
              <w:t>$723,981</w:t>
            </w:r>
          </w:p>
        </w:tc>
      </w:tr>
      <w:tr w:rsidR="00C225C3" w:rsidRPr="008377F3" w:rsidTr="00562935">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3 Ngaanyatjarra Lands WA</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B0339">
              <w:rPr>
                <w:rFonts w:ascii="Calibri" w:hAnsi="Calibri" w:cs="Calibri"/>
                <w:sz w:val="24"/>
                <w:szCs w:val="24"/>
              </w:rPr>
              <w:t>Paupiyala Tjarutji Aboriginal Corporation</w:t>
            </w:r>
          </w:p>
        </w:tc>
        <w:tc>
          <w:tcPr>
            <w:tcW w:w="8363" w:type="dxa"/>
          </w:tcPr>
          <w:p w:rsidR="00C225C3" w:rsidRPr="008377F3" w:rsidRDefault="000B7FB7" w:rsidP="0059132D">
            <w:pPr>
              <w:spacing w:after="120"/>
              <w:rPr>
                <w:rFonts w:ascii="Calibri" w:hAnsi="Calibri" w:cs="Calibri"/>
                <w:sz w:val="24"/>
                <w:szCs w:val="24"/>
              </w:rPr>
            </w:pPr>
            <w:r w:rsidRPr="000B7FB7">
              <w:rPr>
                <w:rFonts w:ascii="Calibri" w:hAnsi="Calibri" w:cs="Calibri"/>
                <w:sz w:val="24"/>
                <w:szCs w:val="24"/>
              </w:rPr>
              <w:t>In collaboration with service providers in the community, up to 28 positions will be made available for four to eight weeks of on the job training and work experience. Positions will be in Rangers, schools, health clinic, hospitality and aged care. This trial w</w:t>
            </w:r>
            <w:r w:rsidR="0059132D">
              <w:rPr>
                <w:rFonts w:ascii="Calibri" w:hAnsi="Calibri" w:cs="Calibri"/>
                <w:sz w:val="24"/>
                <w:szCs w:val="24"/>
              </w:rPr>
              <w:t>ill target</w:t>
            </w:r>
            <w:r w:rsidRPr="000B7FB7">
              <w:rPr>
                <w:rFonts w:ascii="Calibri" w:hAnsi="Calibri" w:cs="Calibri"/>
                <w:sz w:val="24"/>
                <w:szCs w:val="24"/>
              </w:rPr>
              <w:t xml:space="preserve"> disengaged job seekers to encourage participation in community projects and community activities.</w:t>
            </w:r>
          </w:p>
        </w:tc>
        <w:tc>
          <w:tcPr>
            <w:tcW w:w="1446" w:type="dxa"/>
          </w:tcPr>
          <w:p w:rsidR="00C225C3" w:rsidRPr="008377F3" w:rsidRDefault="000B7FB7" w:rsidP="006136C9">
            <w:pPr>
              <w:jc w:val="center"/>
              <w:rPr>
                <w:rFonts w:ascii="Calibri" w:hAnsi="Calibri" w:cs="Calibri"/>
                <w:sz w:val="24"/>
                <w:szCs w:val="24"/>
              </w:rPr>
            </w:pPr>
            <w:r>
              <w:rPr>
                <w:rFonts w:ascii="Calibri" w:hAnsi="Calibri" w:cs="Calibri"/>
                <w:sz w:val="24"/>
                <w:szCs w:val="24"/>
              </w:rPr>
              <w:t>$61,496</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4 Yaaliku Region WA</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The Waalitj Foundation</w:t>
            </w:r>
          </w:p>
        </w:tc>
        <w:tc>
          <w:tcPr>
            <w:tcW w:w="8363" w:type="dxa"/>
          </w:tcPr>
          <w:p w:rsidR="00C225C3" w:rsidRPr="008377F3" w:rsidRDefault="00C225C3" w:rsidP="006136C9">
            <w:pPr>
              <w:spacing w:after="120"/>
              <w:rPr>
                <w:rFonts w:ascii="Calibri" w:hAnsi="Calibri" w:cs="Calibri"/>
                <w:sz w:val="24"/>
                <w:szCs w:val="24"/>
              </w:rPr>
            </w:pPr>
            <w:r>
              <w:rPr>
                <w:rFonts w:ascii="Calibri" w:hAnsi="Calibri" w:cs="Calibri"/>
                <w:sz w:val="24"/>
                <w:szCs w:val="24"/>
              </w:rPr>
              <w:t xml:space="preserve">This trial involves a number of projects. </w:t>
            </w:r>
            <w:r w:rsidRPr="008377F3">
              <w:rPr>
                <w:rFonts w:ascii="Calibri" w:hAnsi="Calibri" w:cs="Calibri"/>
                <w:sz w:val="24"/>
                <w:szCs w:val="24"/>
              </w:rPr>
              <w:t xml:space="preserve">The Art Microenterprise Development </w:t>
            </w:r>
            <w:r>
              <w:rPr>
                <w:rFonts w:ascii="Calibri" w:hAnsi="Calibri" w:cs="Calibri"/>
                <w:sz w:val="24"/>
                <w:szCs w:val="24"/>
              </w:rPr>
              <w:t>project</w:t>
            </w:r>
            <w:r w:rsidRPr="008377F3">
              <w:rPr>
                <w:rFonts w:ascii="Calibri" w:hAnsi="Calibri" w:cs="Calibri"/>
                <w:sz w:val="24"/>
                <w:szCs w:val="24"/>
              </w:rPr>
              <w:t xml:space="preserve"> aims to grow self-employment for six local artists</w:t>
            </w:r>
            <w:r>
              <w:rPr>
                <w:rFonts w:ascii="Calibri" w:hAnsi="Calibri" w:cs="Calibri"/>
                <w:sz w:val="24"/>
                <w:szCs w:val="24"/>
              </w:rPr>
              <w:t xml:space="preserve"> through business coaching, paid part time work and development of an online platform. The</w:t>
            </w:r>
            <w:r w:rsidRPr="008377F3">
              <w:rPr>
                <w:rFonts w:ascii="Calibri" w:hAnsi="Calibri" w:cs="Calibri"/>
                <w:sz w:val="24"/>
                <w:szCs w:val="24"/>
              </w:rPr>
              <w:t xml:space="preserve"> </w:t>
            </w:r>
            <w:r w:rsidRPr="005C1E7D">
              <w:rPr>
                <w:rFonts w:ascii="Calibri" w:hAnsi="Calibri" w:cs="Calibri"/>
                <w:i/>
                <w:sz w:val="24"/>
                <w:szCs w:val="24"/>
              </w:rPr>
              <w:t>Yaaliku Maintenance Crew</w:t>
            </w:r>
            <w:r w:rsidRPr="008377F3">
              <w:rPr>
                <w:rFonts w:ascii="Calibri" w:hAnsi="Calibri" w:cs="Calibri"/>
                <w:sz w:val="24"/>
                <w:szCs w:val="24"/>
              </w:rPr>
              <w:t xml:space="preserve"> aims to develop a sustainable small business</w:t>
            </w:r>
            <w:r>
              <w:rPr>
                <w:rFonts w:ascii="Calibri" w:hAnsi="Calibri" w:cs="Calibri"/>
                <w:sz w:val="24"/>
                <w:szCs w:val="24"/>
              </w:rPr>
              <w:t xml:space="preserve"> </w:t>
            </w:r>
            <w:r w:rsidRPr="008377F3">
              <w:rPr>
                <w:rFonts w:ascii="Calibri" w:hAnsi="Calibri" w:cs="Calibri"/>
                <w:sz w:val="24"/>
                <w:szCs w:val="24"/>
              </w:rPr>
              <w:t xml:space="preserve">for five participants. A Youth Employment Mentor will </w:t>
            </w:r>
            <w:r>
              <w:rPr>
                <w:rFonts w:ascii="Calibri" w:hAnsi="Calibri" w:cs="Calibri"/>
                <w:sz w:val="24"/>
                <w:szCs w:val="24"/>
              </w:rPr>
              <w:t xml:space="preserve">be engaged to </w:t>
            </w:r>
            <w:r w:rsidRPr="008377F3">
              <w:rPr>
                <w:rFonts w:ascii="Calibri" w:hAnsi="Calibri" w:cs="Calibri"/>
                <w:sz w:val="24"/>
                <w:szCs w:val="24"/>
              </w:rPr>
              <w:t>work intensively with 15 young people</w:t>
            </w:r>
            <w:r>
              <w:rPr>
                <w:rFonts w:ascii="Calibri" w:hAnsi="Calibri" w:cs="Calibri"/>
                <w:sz w:val="24"/>
                <w:szCs w:val="24"/>
              </w:rPr>
              <w:t xml:space="preserve"> in their employment journey</w:t>
            </w:r>
            <w:r w:rsidRPr="008377F3">
              <w:rPr>
                <w:rFonts w:ascii="Calibri" w:hAnsi="Calibri" w:cs="Calibri"/>
                <w:sz w:val="24"/>
                <w:szCs w:val="24"/>
              </w:rPr>
              <w:t xml:space="preserve">. </w:t>
            </w:r>
            <w:r>
              <w:rPr>
                <w:rFonts w:ascii="Calibri" w:hAnsi="Calibri" w:cs="Calibri"/>
                <w:sz w:val="24"/>
                <w:szCs w:val="24"/>
              </w:rPr>
              <w:t xml:space="preserve">In the </w:t>
            </w:r>
            <w:r w:rsidRPr="005C1E7D">
              <w:rPr>
                <w:rFonts w:ascii="Calibri" w:hAnsi="Calibri" w:cs="Calibri"/>
                <w:i/>
                <w:sz w:val="24"/>
                <w:szCs w:val="24"/>
              </w:rPr>
              <w:t>Triangle of Change</w:t>
            </w:r>
            <w:r>
              <w:rPr>
                <w:rFonts w:ascii="Calibri" w:hAnsi="Calibri" w:cs="Calibri"/>
                <w:sz w:val="24"/>
                <w:szCs w:val="24"/>
              </w:rPr>
              <w:t xml:space="preserve"> project, 12</w:t>
            </w:r>
            <w:r w:rsidRPr="008377F3">
              <w:rPr>
                <w:rFonts w:ascii="Calibri" w:hAnsi="Calibri" w:cs="Calibri"/>
                <w:sz w:val="24"/>
                <w:szCs w:val="24"/>
              </w:rPr>
              <w:t xml:space="preserve"> participants will undertake accredited training in individual care that will position them to deliver NDIS services, with up to five participants also offered paid work placements. </w:t>
            </w:r>
          </w:p>
        </w:tc>
        <w:tc>
          <w:tcPr>
            <w:tcW w:w="1446" w:type="dxa"/>
          </w:tcPr>
          <w:p w:rsidR="00C225C3" w:rsidRPr="008377F3" w:rsidRDefault="00C225C3" w:rsidP="00800E6D">
            <w:pPr>
              <w:jc w:val="center"/>
              <w:rPr>
                <w:rFonts w:ascii="Calibri" w:hAnsi="Calibri" w:cs="Calibri"/>
                <w:sz w:val="24"/>
                <w:szCs w:val="24"/>
              </w:rPr>
            </w:pPr>
            <w:r>
              <w:rPr>
                <w:rFonts w:ascii="Calibri" w:hAnsi="Calibri" w:cs="Calibri"/>
                <w:sz w:val="24"/>
                <w:szCs w:val="24"/>
              </w:rPr>
              <w:t>$</w:t>
            </w:r>
            <w:r w:rsidR="00800E6D">
              <w:rPr>
                <w:rFonts w:ascii="Calibri" w:hAnsi="Calibri" w:cs="Calibri"/>
                <w:sz w:val="24"/>
                <w:szCs w:val="24"/>
              </w:rPr>
              <w:t>525,775</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5 Mid West - West Region WA</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 xml:space="preserve">MEEDAC </w:t>
            </w:r>
          </w:p>
        </w:tc>
        <w:tc>
          <w:tcPr>
            <w:tcW w:w="8363" w:type="dxa"/>
          </w:tcPr>
          <w:p w:rsidR="00C225C3" w:rsidRPr="008377F3" w:rsidRDefault="00C225C3" w:rsidP="006136C9">
            <w:pPr>
              <w:spacing w:after="120"/>
              <w:rPr>
                <w:rFonts w:ascii="Calibri" w:hAnsi="Calibri" w:cs="Calibri"/>
                <w:sz w:val="24"/>
                <w:szCs w:val="24"/>
              </w:rPr>
            </w:pPr>
            <w:r>
              <w:rPr>
                <w:rFonts w:ascii="Calibri" w:hAnsi="Calibri" w:cs="Calibri"/>
                <w:sz w:val="24"/>
                <w:szCs w:val="24"/>
              </w:rPr>
              <w:t xml:space="preserve">This trial will offer ten </w:t>
            </w:r>
            <w:r w:rsidRPr="008377F3">
              <w:rPr>
                <w:rFonts w:ascii="Calibri" w:hAnsi="Calibri" w:cs="Calibri"/>
                <w:sz w:val="24"/>
                <w:szCs w:val="24"/>
              </w:rPr>
              <w:t xml:space="preserve">subsidised work </w:t>
            </w:r>
            <w:r>
              <w:rPr>
                <w:rFonts w:ascii="Calibri" w:hAnsi="Calibri" w:cs="Calibri"/>
                <w:sz w:val="24"/>
                <w:szCs w:val="24"/>
              </w:rPr>
              <w:t>experience placements and 13 work trials with employers</w:t>
            </w:r>
            <w:r w:rsidRPr="008377F3">
              <w:rPr>
                <w:rFonts w:ascii="Calibri" w:hAnsi="Calibri" w:cs="Calibri"/>
                <w:sz w:val="24"/>
                <w:szCs w:val="24"/>
              </w:rPr>
              <w:t>, enhanced case management</w:t>
            </w:r>
            <w:r>
              <w:rPr>
                <w:rFonts w:ascii="Calibri" w:hAnsi="Calibri" w:cs="Calibri"/>
                <w:sz w:val="24"/>
                <w:szCs w:val="24"/>
              </w:rPr>
              <w:t xml:space="preserve">, 36 </w:t>
            </w:r>
            <w:r w:rsidRPr="008377F3">
              <w:rPr>
                <w:rFonts w:ascii="Calibri" w:hAnsi="Calibri" w:cs="Calibri"/>
                <w:sz w:val="24"/>
                <w:szCs w:val="24"/>
              </w:rPr>
              <w:t>paid employment op</w:t>
            </w:r>
            <w:r>
              <w:rPr>
                <w:rFonts w:ascii="Calibri" w:hAnsi="Calibri" w:cs="Calibri"/>
                <w:sz w:val="24"/>
                <w:szCs w:val="24"/>
              </w:rPr>
              <w:t xml:space="preserve">portunities for job seekers on </w:t>
            </w:r>
            <w:r w:rsidRPr="008E00C1">
              <w:rPr>
                <w:rFonts w:ascii="Calibri" w:hAnsi="Calibri" w:cs="Calibri"/>
                <w:i/>
                <w:sz w:val="24"/>
                <w:szCs w:val="24"/>
              </w:rPr>
              <w:t>Helping Hands</w:t>
            </w:r>
            <w:r>
              <w:rPr>
                <w:rFonts w:ascii="Calibri" w:hAnsi="Calibri" w:cs="Calibri"/>
                <w:sz w:val="24"/>
                <w:szCs w:val="24"/>
              </w:rPr>
              <w:t xml:space="preserve"> community projects and incentives for participants to contribute to </w:t>
            </w:r>
            <w:r w:rsidRPr="008E00C1">
              <w:rPr>
                <w:rFonts w:ascii="Calibri" w:hAnsi="Calibri" w:cs="Calibri"/>
                <w:i/>
                <w:sz w:val="24"/>
                <w:szCs w:val="24"/>
              </w:rPr>
              <w:t>Creative Hands</w:t>
            </w:r>
            <w:r>
              <w:rPr>
                <w:rFonts w:ascii="Calibri" w:hAnsi="Calibri" w:cs="Calibri"/>
                <w:sz w:val="24"/>
                <w:szCs w:val="24"/>
              </w:rPr>
              <w:t xml:space="preserve"> projects.  </w:t>
            </w:r>
            <w:r w:rsidRPr="00581376">
              <w:rPr>
                <w:rFonts w:ascii="Calibri" w:hAnsi="Calibri" w:cs="Calibri"/>
                <w:i/>
                <w:sz w:val="24"/>
                <w:szCs w:val="24"/>
              </w:rPr>
              <w:t>Helping Hands</w:t>
            </w:r>
            <w:r>
              <w:rPr>
                <w:rFonts w:ascii="Calibri" w:hAnsi="Calibri" w:cs="Calibri"/>
                <w:sz w:val="24"/>
                <w:szCs w:val="24"/>
              </w:rPr>
              <w:t xml:space="preserve"> primarily targets young job seekers. Creative Hands offers accredited training and projects such as a mobile coffee cart, arts and crafts, carpentry and woodworking, community garden, mechanics, and welding</w:t>
            </w:r>
            <w:r w:rsidRPr="008377F3">
              <w:rPr>
                <w:rFonts w:ascii="Calibri" w:hAnsi="Calibri" w:cs="Calibri"/>
                <w:sz w:val="24"/>
                <w:szCs w:val="24"/>
              </w:rPr>
              <w:t xml:space="preserve">. </w:t>
            </w:r>
            <w:r>
              <w:rPr>
                <w:rFonts w:ascii="Calibri" w:hAnsi="Calibri" w:cs="Calibri"/>
                <w:sz w:val="24"/>
                <w:szCs w:val="24"/>
              </w:rPr>
              <w:t xml:space="preserve">The provider also aims to improve engagement with more vulnerable and disengaged job seekers through </w:t>
            </w:r>
            <w:r w:rsidRPr="00581376">
              <w:rPr>
                <w:rFonts w:ascii="Calibri" w:hAnsi="Calibri" w:cs="Calibri"/>
                <w:i/>
                <w:sz w:val="24"/>
                <w:szCs w:val="24"/>
              </w:rPr>
              <w:t>Connecting Pathways</w:t>
            </w:r>
            <w:r>
              <w:rPr>
                <w:rFonts w:ascii="Calibri" w:hAnsi="Calibri" w:cs="Calibri"/>
                <w:sz w:val="24"/>
                <w:szCs w:val="24"/>
              </w:rPr>
              <w:t xml:space="preserve">, which includes </w:t>
            </w:r>
            <w:r w:rsidRPr="00581376">
              <w:rPr>
                <w:rFonts w:ascii="Calibri" w:hAnsi="Calibri" w:cs="Calibri"/>
                <w:i/>
                <w:sz w:val="24"/>
                <w:szCs w:val="24"/>
              </w:rPr>
              <w:t>Planting Seeds</w:t>
            </w:r>
            <w:r>
              <w:rPr>
                <w:rFonts w:ascii="Calibri" w:hAnsi="Calibri" w:cs="Calibri"/>
                <w:sz w:val="24"/>
                <w:szCs w:val="24"/>
              </w:rPr>
              <w:t xml:space="preserve"> </w:t>
            </w:r>
            <w:r w:rsidRPr="00581376">
              <w:rPr>
                <w:rFonts w:ascii="Calibri" w:hAnsi="Calibri" w:cs="Calibri"/>
                <w:i/>
                <w:sz w:val="24"/>
                <w:szCs w:val="24"/>
              </w:rPr>
              <w:t>Workshops</w:t>
            </w:r>
            <w:r>
              <w:rPr>
                <w:rFonts w:ascii="Calibri" w:hAnsi="Calibri" w:cs="Calibri"/>
                <w:sz w:val="24"/>
                <w:szCs w:val="24"/>
              </w:rPr>
              <w:t xml:space="preserve"> (a social and emotional wellbeing program) and the </w:t>
            </w:r>
            <w:r w:rsidRPr="00581376">
              <w:rPr>
                <w:rFonts w:ascii="Calibri" w:hAnsi="Calibri" w:cs="Calibri"/>
                <w:i/>
                <w:sz w:val="24"/>
                <w:szCs w:val="24"/>
              </w:rPr>
              <w:t>MEEDAC Many Hands Enterprise</w:t>
            </w:r>
            <w:r>
              <w:rPr>
                <w:rFonts w:ascii="Calibri" w:hAnsi="Calibri" w:cs="Calibri"/>
                <w:sz w:val="24"/>
                <w:szCs w:val="24"/>
              </w:rPr>
              <w:t xml:space="preserve">, a potentially income-generating enterprise for job seekers. </w:t>
            </w:r>
          </w:p>
        </w:tc>
        <w:tc>
          <w:tcPr>
            <w:tcW w:w="1446" w:type="dxa"/>
          </w:tcPr>
          <w:p w:rsidR="00C225C3" w:rsidRPr="008377F3" w:rsidRDefault="00C225C3" w:rsidP="006136C9">
            <w:pPr>
              <w:jc w:val="center"/>
              <w:rPr>
                <w:rFonts w:ascii="Calibri" w:hAnsi="Calibri" w:cs="Calibri"/>
                <w:sz w:val="24"/>
                <w:szCs w:val="24"/>
              </w:rPr>
            </w:pPr>
            <w:r>
              <w:rPr>
                <w:rFonts w:ascii="Calibri" w:hAnsi="Calibri" w:cs="Calibri"/>
                <w:sz w:val="24"/>
                <w:szCs w:val="24"/>
              </w:rPr>
              <w:t>$1,401,469</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6 Gascoyne Region WA</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Real Futures</w:t>
            </w:r>
          </w:p>
        </w:tc>
        <w:tc>
          <w:tcPr>
            <w:tcW w:w="8363" w:type="dxa"/>
          </w:tcPr>
          <w:p w:rsidR="00C225C3" w:rsidRPr="008377F3" w:rsidRDefault="00C225C3" w:rsidP="006136C9">
            <w:pPr>
              <w:spacing w:after="120"/>
              <w:rPr>
                <w:rFonts w:ascii="Calibri" w:hAnsi="Calibri" w:cs="Calibri"/>
                <w:sz w:val="24"/>
                <w:szCs w:val="24"/>
              </w:rPr>
            </w:pPr>
            <w:r>
              <w:rPr>
                <w:rFonts w:ascii="Calibri" w:hAnsi="Calibri" w:cs="Calibri"/>
                <w:sz w:val="24"/>
                <w:szCs w:val="24"/>
              </w:rPr>
              <w:t xml:space="preserve">The </w:t>
            </w:r>
            <w:r w:rsidRPr="00553EFB">
              <w:rPr>
                <w:rFonts w:ascii="Calibri" w:hAnsi="Calibri" w:cs="Calibri"/>
                <w:i/>
                <w:sz w:val="24"/>
                <w:szCs w:val="24"/>
              </w:rPr>
              <w:t>Get Ready</w:t>
            </w:r>
            <w:r>
              <w:rPr>
                <w:rFonts w:ascii="Calibri" w:hAnsi="Calibri" w:cs="Calibri"/>
                <w:sz w:val="24"/>
                <w:szCs w:val="24"/>
              </w:rPr>
              <w:t xml:space="preserve"> training and assessment program aims to re-engage job seekers through the provision of culturally safe workshops. Participants in these workshops will then be offered options including accredited training (up to 60 places, with participant incentives for commencement and completion), subsidised part time employment placements (15 with host employers and 15 with Real Futures) or a referral service and intensive support for chronically disengaged CDP participants that includes mentoring and incentives for achieving set goals. </w:t>
            </w:r>
          </w:p>
        </w:tc>
        <w:tc>
          <w:tcPr>
            <w:tcW w:w="1446" w:type="dxa"/>
          </w:tcPr>
          <w:p w:rsidR="00C225C3" w:rsidRPr="008377F3" w:rsidRDefault="00C225C3" w:rsidP="00800E6D">
            <w:pPr>
              <w:jc w:val="center"/>
              <w:rPr>
                <w:rFonts w:ascii="Calibri" w:hAnsi="Calibri" w:cs="Calibri"/>
                <w:sz w:val="24"/>
                <w:szCs w:val="24"/>
              </w:rPr>
            </w:pPr>
            <w:r>
              <w:rPr>
                <w:rFonts w:ascii="Calibri" w:hAnsi="Calibri" w:cs="Calibri"/>
                <w:sz w:val="24"/>
                <w:szCs w:val="24"/>
              </w:rPr>
              <w:t>$1,</w:t>
            </w:r>
            <w:r w:rsidR="00800E6D">
              <w:rPr>
                <w:rFonts w:ascii="Calibri" w:hAnsi="Calibri" w:cs="Calibri"/>
                <w:sz w:val="24"/>
                <w:szCs w:val="24"/>
              </w:rPr>
              <w:t>460,529</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7 Mid West, East  Region WA</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Yulella Aboriginal Corporation</w:t>
            </w:r>
          </w:p>
        </w:tc>
        <w:tc>
          <w:tcPr>
            <w:tcW w:w="8363" w:type="dxa"/>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 xml:space="preserve">This trial is focused on building job seeker readiness through </w:t>
            </w:r>
            <w:r>
              <w:rPr>
                <w:rFonts w:ascii="Calibri" w:hAnsi="Calibri" w:cs="Calibri"/>
                <w:sz w:val="24"/>
                <w:szCs w:val="24"/>
              </w:rPr>
              <w:t xml:space="preserve">training and project work, leading to </w:t>
            </w:r>
            <w:r w:rsidRPr="000A44B5">
              <w:rPr>
                <w:rFonts w:ascii="Calibri" w:hAnsi="Calibri" w:cs="Calibri"/>
                <w:i/>
                <w:sz w:val="24"/>
                <w:szCs w:val="24"/>
              </w:rPr>
              <w:t>Showcase Your Skills</w:t>
            </w:r>
            <w:r>
              <w:rPr>
                <w:rFonts w:ascii="Calibri" w:hAnsi="Calibri" w:cs="Calibri"/>
                <w:sz w:val="24"/>
                <w:szCs w:val="24"/>
              </w:rPr>
              <w:t xml:space="preserve"> events that will place </w:t>
            </w:r>
            <w:r w:rsidRPr="008377F3">
              <w:rPr>
                <w:rFonts w:ascii="Calibri" w:hAnsi="Calibri" w:cs="Calibri"/>
                <w:sz w:val="24"/>
                <w:szCs w:val="24"/>
              </w:rPr>
              <w:t xml:space="preserve">up to </w:t>
            </w:r>
            <w:r>
              <w:rPr>
                <w:rFonts w:ascii="Calibri" w:hAnsi="Calibri" w:cs="Calibri"/>
                <w:sz w:val="24"/>
                <w:szCs w:val="24"/>
              </w:rPr>
              <w:t xml:space="preserve">15 participants in </w:t>
            </w:r>
            <w:r w:rsidRPr="008377F3">
              <w:rPr>
                <w:rFonts w:ascii="Calibri" w:hAnsi="Calibri" w:cs="Calibri"/>
                <w:sz w:val="24"/>
                <w:szCs w:val="24"/>
              </w:rPr>
              <w:t xml:space="preserve"> partially subsidised placements with employers in operational maintenance, retail, hospitality, cleaning, community development, administration positions as well as enterprise and busi</w:t>
            </w:r>
            <w:r>
              <w:rPr>
                <w:rFonts w:ascii="Calibri" w:hAnsi="Calibri" w:cs="Calibri"/>
                <w:sz w:val="24"/>
                <w:szCs w:val="24"/>
              </w:rPr>
              <w:t>ness development. A</w:t>
            </w:r>
            <w:r w:rsidRPr="000A44B5">
              <w:rPr>
                <w:rFonts w:ascii="Calibri" w:hAnsi="Calibri" w:cs="Calibri"/>
                <w:sz w:val="24"/>
                <w:szCs w:val="24"/>
              </w:rPr>
              <w:t>n estimated 12</w:t>
            </w:r>
            <w:r>
              <w:rPr>
                <w:rFonts w:ascii="Calibri" w:hAnsi="Calibri" w:cs="Calibri"/>
                <w:sz w:val="24"/>
                <w:szCs w:val="24"/>
              </w:rPr>
              <w:t xml:space="preserve">0 participants would receive </w:t>
            </w:r>
            <w:r w:rsidRPr="000A44B5">
              <w:rPr>
                <w:rFonts w:ascii="Calibri" w:hAnsi="Calibri" w:cs="Calibri"/>
                <w:sz w:val="24"/>
                <w:szCs w:val="24"/>
              </w:rPr>
              <w:t xml:space="preserve">fortnightly incentive payments for 16 weeks to participate in tailored streams of training and projects. </w:t>
            </w:r>
            <w:r>
              <w:rPr>
                <w:rFonts w:ascii="Calibri" w:hAnsi="Calibri" w:cs="Calibri"/>
                <w:sz w:val="24"/>
                <w:szCs w:val="24"/>
              </w:rPr>
              <w:t>The trial aims to secure employment for 28 CDP participants.</w:t>
            </w:r>
          </w:p>
        </w:tc>
        <w:tc>
          <w:tcPr>
            <w:tcW w:w="1446" w:type="dxa"/>
          </w:tcPr>
          <w:p w:rsidR="00C225C3" w:rsidRPr="008377F3" w:rsidRDefault="00C225C3" w:rsidP="00800E6D">
            <w:pPr>
              <w:jc w:val="center"/>
              <w:rPr>
                <w:rFonts w:ascii="Calibri" w:hAnsi="Calibri" w:cs="Calibri"/>
                <w:sz w:val="24"/>
                <w:szCs w:val="24"/>
              </w:rPr>
            </w:pPr>
            <w:r>
              <w:rPr>
                <w:rFonts w:ascii="Calibri" w:hAnsi="Calibri" w:cs="Calibri"/>
                <w:sz w:val="24"/>
                <w:szCs w:val="24"/>
              </w:rPr>
              <w:t>$</w:t>
            </w:r>
            <w:r w:rsidR="00800E6D">
              <w:rPr>
                <w:rFonts w:ascii="Calibri" w:hAnsi="Calibri" w:cs="Calibri"/>
                <w:sz w:val="24"/>
                <w:szCs w:val="24"/>
              </w:rPr>
              <w:t>478,811</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9 Port Hedland Region WA</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Ashburton Aboriginal Corporation</w:t>
            </w:r>
          </w:p>
        </w:tc>
        <w:tc>
          <w:tcPr>
            <w:tcW w:w="8363" w:type="dxa"/>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A wage subsidy trial will be implemented to help participants build a work history and reduce barriers to employment. A range of work opportunities will be available</w:t>
            </w:r>
            <w:r>
              <w:rPr>
                <w:rFonts w:ascii="Calibri" w:hAnsi="Calibri" w:cs="Calibri"/>
                <w:sz w:val="24"/>
                <w:szCs w:val="24"/>
              </w:rPr>
              <w:t xml:space="preserve"> with local organisations</w:t>
            </w:r>
            <w:r w:rsidRPr="008377F3">
              <w:rPr>
                <w:rFonts w:ascii="Calibri" w:hAnsi="Calibri" w:cs="Calibri"/>
                <w:sz w:val="24"/>
                <w:szCs w:val="24"/>
              </w:rPr>
              <w:t>, including e</w:t>
            </w:r>
            <w:r>
              <w:rPr>
                <w:rFonts w:ascii="Calibri" w:hAnsi="Calibri" w:cs="Calibri"/>
                <w:sz w:val="24"/>
                <w:szCs w:val="24"/>
              </w:rPr>
              <w:t>mployment on community projects</w:t>
            </w:r>
            <w:r w:rsidRPr="008377F3">
              <w:rPr>
                <w:rFonts w:ascii="Calibri" w:hAnsi="Calibri" w:cs="Calibri"/>
                <w:sz w:val="24"/>
                <w:szCs w:val="24"/>
              </w:rPr>
              <w:t xml:space="preserve">. Trial participants will be supported with enhanced case management services. </w:t>
            </w:r>
            <w:r>
              <w:rPr>
                <w:rFonts w:ascii="Calibri" w:hAnsi="Calibri" w:cs="Calibri"/>
                <w:sz w:val="24"/>
                <w:szCs w:val="24"/>
              </w:rPr>
              <w:t xml:space="preserve">The trial expects to create up to 97 casual positions and 100 participants will benefit from skills development opportunities. </w:t>
            </w:r>
          </w:p>
        </w:tc>
        <w:tc>
          <w:tcPr>
            <w:tcW w:w="1446" w:type="dxa"/>
          </w:tcPr>
          <w:p w:rsidR="00C225C3" w:rsidRPr="008377F3" w:rsidRDefault="00C225C3" w:rsidP="006136C9">
            <w:pPr>
              <w:jc w:val="center"/>
              <w:rPr>
                <w:rFonts w:ascii="Calibri" w:hAnsi="Calibri" w:cs="Calibri"/>
                <w:sz w:val="24"/>
                <w:szCs w:val="24"/>
              </w:rPr>
            </w:pPr>
            <w:r>
              <w:rPr>
                <w:rFonts w:ascii="Calibri" w:hAnsi="Calibri" w:cs="Calibri"/>
                <w:sz w:val="24"/>
                <w:szCs w:val="24"/>
              </w:rPr>
              <w:t>$1,846,251</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10 Western Desert Region WA</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Ashburton Aboriginal Corporation</w:t>
            </w:r>
          </w:p>
        </w:tc>
        <w:tc>
          <w:tcPr>
            <w:tcW w:w="8363" w:type="dxa"/>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A wage subsidy trial will be implemented to help participants build a work history and reduce barriers to employment. A range of work opportunities will be available</w:t>
            </w:r>
            <w:r>
              <w:rPr>
                <w:rFonts w:ascii="Calibri" w:hAnsi="Calibri" w:cs="Calibri"/>
                <w:sz w:val="24"/>
                <w:szCs w:val="24"/>
              </w:rPr>
              <w:t xml:space="preserve"> with local organisations</w:t>
            </w:r>
            <w:r w:rsidRPr="008377F3">
              <w:rPr>
                <w:rFonts w:ascii="Calibri" w:hAnsi="Calibri" w:cs="Calibri"/>
                <w:sz w:val="24"/>
                <w:szCs w:val="24"/>
              </w:rPr>
              <w:t>, including e</w:t>
            </w:r>
            <w:r>
              <w:rPr>
                <w:rFonts w:ascii="Calibri" w:hAnsi="Calibri" w:cs="Calibri"/>
                <w:sz w:val="24"/>
                <w:szCs w:val="24"/>
              </w:rPr>
              <w:t>mployment on community projects</w:t>
            </w:r>
            <w:r w:rsidRPr="008377F3">
              <w:rPr>
                <w:rFonts w:ascii="Calibri" w:hAnsi="Calibri" w:cs="Calibri"/>
                <w:sz w:val="24"/>
                <w:szCs w:val="24"/>
              </w:rPr>
              <w:t>. Trial participants will be supported with enhanced case management services.</w:t>
            </w:r>
            <w:r>
              <w:rPr>
                <w:rFonts w:ascii="Calibri" w:hAnsi="Calibri" w:cs="Calibri"/>
                <w:sz w:val="24"/>
                <w:szCs w:val="24"/>
              </w:rPr>
              <w:t xml:space="preserve"> The trial expects to create up to 46 casual positions, while 95 participants will benefit from skills development opportunities.</w:t>
            </w:r>
          </w:p>
        </w:tc>
        <w:tc>
          <w:tcPr>
            <w:tcW w:w="1446" w:type="dxa"/>
          </w:tcPr>
          <w:p w:rsidR="00C225C3" w:rsidRPr="008377F3" w:rsidRDefault="00C225C3" w:rsidP="006136C9">
            <w:pPr>
              <w:jc w:val="center"/>
              <w:rPr>
                <w:rFonts w:ascii="Calibri" w:hAnsi="Calibri" w:cs="Calibri"/>
                <w:sz w:val="24"/>
                <w:szCs w:val="24"/>
              </w:rPr>
            </w:pPr>
            <w:r>
              <w:rPr>
                <w:rFonts w:ascii="Calibri" w:hAnsi="Calibri" w:cs="Calibri"/>
                <w:sz w:val="24"/>
                <w:szCs w:val="24"/>
              </w:rPr>
              <w:t>$770,623</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11 Kullarri Region WA</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Kullarri Regional Communities Incorporated</w:t>
            </w:r>
          </w:p>
        </w:tc>
        <w:tc>
          <w:tcPr>
            <w:tcW w:w="8363" w:type="dxa"/>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The trial will focus on removing barriers to employment, with particular attention to helping participants attain certifications, clearances and licenses needed for employment. Incentives will also be trialled for employers and for participants who complete accredited training activities, with the aim of increasing the number of jobs in the region filled by local job seekers. Several local enterprises will also be created under the trial in cleaning, transport and gardening / maintenance.</w:t>
            </w:r>
          </w:p>
        </w:tc>
        <w:tc>
          <w:tcPr>
            <w:tcW w:w="1446" w:type="dxa"/>
          </w:tcPr>
          <w:p w:rsidR="00C225C3" w:rsidRPr="008377F3" w:rsidRDefault="00C225C3" w:rsidP="00800E6D">
            <w:pPr>
              <w:jc w:val="center"/>
              <w:rPr>
                <w:rFonts w:ascii="Calibri" w:hAnsi="Calibri" w:cs="Calibri"/>
                <w:sz w:val="24"/>
                <w:szCs w:val="24"/>
              </w:rPr>
            </w:pPr>
            <w:r>
              <w:rPr>
                <w:rFonts w:ascii="Calibri" w:hAnsi="Calibri" w:cs="Calibri"/>
                <w:sz w:val="24"/>
                <w:szCs w:val="24"/>
              </w:rPr>
              <w:t>$</w:t>
            </w:r>
            <w:r w:rsidR="00800E6D">
              <w:rPr>
                <w:rFonts w:ascii="Calibri" w:hAnsi="Calibri" w:cs="Calibri"/>
                <w:sz w:val="24"/>
                <w:szCs w:val="24"/>
              </w:rPr>
              <w:t>720,001</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12 Fitzroy Valley Region WA</w:t>
            </w:r>
          </w:p>
        </w:tc>
        <w:tc>
          <w:tcPr>
            <w:tcW w:w="2693" w:type="dxa"/>
            <w:tcMar>
              <w:left w:w="170" w:type="dxa"/>
              <w:right w:w="170" w:type="dxa"/>
            </w:tcMar>
          </w:tcPr>
          <w:p w:rsidR="00C225C3" w:rsidRPr="008377F3" w:rsidRDefault="00C225C3" w:rsidP="006136C9">
            <w:pPr>
              <w:spacing w:after="120"/>
              <w:rPr>
                <w:rFonts w:ascii="Calibri" w:hAnsi="Calibri" w:cs="Calibri"/>
                <w:b/>
                <w:sz w:val="24"/>
                <w:szCs w:val="24"/>
              </w:rPr>
            </w:pPr>
            <w:r w:rsidRPr="008377F3">
              <w:rPr>
                <w:rFonts w:ascii="Calibri" w:hAnsi="Calibri" w:cs="Calibri"/>
                <w:sz w:val="24"/>
                <w:szCs w:val="24"/>
              </w:rPr>
              <w:t>Marra Worra Worra Aboriginal Corporation</w:t>
            </w:r>
          </w:p>
        </w:tc>
        <w:tc>
          <w:tcPr>
            <w:tcW w:w="8363" w:type="dxa"/>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 xml:space="preserve">Under this trial, </w:t>
            </w:r>
            <w:r>
              <w:rPr>
                <w:rFonts w:ascii="Calibri" w:hAnsi="Calibri" w:cs="Calibri"/>
                <w:sz w:val="24"/>
                <w:szCs w:val="24"/>
              </w:rPr>
              <w:t xml:space="preserve">between 22 and 40 </w:t>
            </w:r>
            <w:r w:rsidRPr="008377F3">
              <w:rPr>
                <w:rFonts w:ascii="Calibri" w:hAnsi="Calibri" w:cs="Calibri"/>
                <w:sz w:val="24"/>
                <w:szCs w:val="24"/>
              </w:rPr>
              <w:t xml:space="preserve">paid work placements with host employers </w:t>
            </w:r>
            <w:r>
              <w:rPr>
                <w:rFonts w:ascii="Calibri" w:hAnsi="Calibri" w:cs="Calibri"/>
                <w:sz w:val="24"/>
                <w:szCs w:val="24"/>
              </w:rPr>
              <w:t xml:space="preserve">will </w:t>
            </w:r>
            <w:r w:rsidRPr="008377F3">
              <w:rPr>
                <w:rFonts w:ascii="Calibri" w:hAnsi="Calibri" w:cs="Calibri"/>
                <w:sz w:val="24"/>
                <w:szCs w:val="24"/>
              </w:rPr>
              <w:t>provide participants with work experience and training</w:t>
            </w:r>
            <w:r>
              <w:rPr>
                <w:rFonts w:ascii="Calibri" w:hAnsi="Calibri" w:cs="Calibri"/>
                <w:sz w:val="24"/>
                <w:szCs w:val="24"/>
              </w:rPr>
              <w:t>, in both remote communities and in the central location of Fitzroy Crossing</w:t>
            </w:r>
            <w:r w:rsidRPr="008377F3">
              <w:rPr>
                <w:rFonts w:ascii="Calibri" w:hAnsi="Calibri" w:cs="Calibri"/>
                <w:sz w:val="24"/>
                <w:szCs w:val="24"/>
              </w:rPr>
              <w:t>. A diverse range of placements are planned, including in office administration, work with youth, customer service, retail and hospitality.</w:t>
            </w:r>
            <w:r>
              <w:rPr>
                <w:rFonts w:ascii="Calibri" w:hAnsi="Calibri" w:cs="Calibri"/>
                <w:sz w:val="24"/>
                <w:szCs w:val="24"/>
              </w:rPr>
              <w:t xml:space="preserve"> A pilot intervention with school leavers to transition them in to work and support for job seekers to obtain identification and driver’s licences are also planned. </w:t>
            </w:r>
          </w:p>
        </w:tc>
        <w:tc>
          <w:tcPr>
            <w:tcW w:w="1446" w:type="dxa"/>
          </w:tcPr>
          <w:p w:rsidR="00C225C3" w:rsidRPr="008377F3" w:rsidRDefault="00C225C3" w:rsidP="00800E6D">
            <w:pPr>
              <w:jc w:val="center"/>
              <w:rPr>
                <w:rFonts w:ascii="Calibri" w:hAnsi="Calibri" w:cs="Calibri"/>
                <w:sz w:val="24"/>
                <w:szCs w:val="24"/>
              </w:rPr>
            </w:pPr>
            <w:r>
              <w:rPr>
                <w:rFonts w:ascii="Calibri" w:hAnsi="Calibri" w:cs="Calibri"/>
                <w:sz w:val="24"/>
                <w:szCs w:val="24"/>
              </w:rPr>
              <w:t>$1,4</w:t>
            </w:r>
            <w:r w:rsidR="00800E6D">
              <w:rPr>
                <w:rFonts w:ascii="Calibri" w:hAnsi="Calibri" w:cs="Calibri"/>
                <w:sz w:val="24"/>
                <w:szCs w:val="24"/>
              </w:rPr>
              <w:t>23</w:t>
            </w:r>
            <w:r>
              <w:rPr>
                <w:rFonts w:ascii="Calibri" w:hAnsi="Calibri" w:cs="Calibri"/>
                <w:sz w:val="24"/>
                <w:szCs w:val="24"/>
              </w:rPr>
              <w:t>,</w:t>
            </w:r>
            <w:r w:rsidR="00800E6D">
              <w:rPr>
                <w:rFonts w:ascii="Calibri" w:hAnsi="Calibri" w:cs="Calibri"/>
                <w:sz w:val="24"/>
                <w:szCs w:val="24"/>
              </w:rPr>
              <w:t>798</w:t>
            </w:r>
          </w:p>
        </w:tc>
      </w:tr>
      <w:tr w:rsidR="00C225C3" w:rsidRPr="008377F3" w:rsidTr="003F54AE">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13 Halls Creek/Tjurabalan Region WA</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East Kimberley Job Pathways</w:t>
            </w:r>
          </w:p>
        </w:tc>
        <w:tc>
          <w:tcPr>
            <w:tcW w:w="8363" w:type="dxa"/>
            <w:shd w:val="clear" w:color="auto" w:fill="auto"/>
          </w:tcPr>
          <w:p w:rsidR="00C225C3" w:rsidRPr="008377F3" w:rsidRDefault="00C225C3" w:rsidP="00A247F0">
            <w:pPr>
              <w:spacing w:after="120"/>
              <w:rPr>
                <w:rFonts w:ascii="Calibri" w:hAnsi="Calibri" w:cs="Calibri"/>
                <w:sz w:val="24"/>
                <w:szCs w:val="24"/>
              </w:rPr>
            </w:pPr>
            <w:r w:rsidRPr="00813581">
              <w:rPr>
                <w:rFonts w:ascii="Calibri" w:hAnsi="Calibri" w:cs="Calibri"/>
                <w:sz w:val="24"/>
                <w:szCs w:val="24"/>
              </w:rPr>
              <w:t xml:space="preserve">The </w:t>
            </w:r>
            <w:r w:rsidR="00813581" w:rsidRPr="00813581">
              <w:rPr>
                <w:rFonts w:ascii="Calibri" w:hAnsi="Calibri" w:cs="Calibri"/>
                <w:i/>
                <w:sz w:val="24"/>
                <w:szCs w:val="24"/>
              </w:rPr>
              <w:t>Halls Creek / Tjurabalan</w:t>
            </w:r>
            <w:r w:rsidR="00813581">
              <w:rPr>
                <w:rFonts w:ascii="Calibri" w:hAnsi="Calibri" w:cs="Calibri"/>
                <w:sz w:val="24"/>
                <w:szCs w:val="24"/>
              </w:rPr>
              <w:t xml:space="preserve"> </w:t>
            </w:r>
            <w:r w:rsidRPr="00813581">
              <w:rPr>
                <w:rFonts w:ascii="Calibri" w:hAnsi="Calibri" w:cs="Calibri"/>
                <w:i/>
                <w:sz w:val="24"/>
                <w:szCs w:val="24"/>
              </w:rPr>
              <w:t>Wages to Success</w:t>
            </w:r>
            <w:r w:rsidRPr="00813581">
              <w:rPr>
                <w:rFonts w:ascii="Calibri" w:hAnsi="Calibri" w:cs="Calibri"/>
                <w:sz w:val="24"/>
                <w:szCs w:val="24"/>
              </w:rPr>
              <w:t xml:space="preserve"> trial will focus on removing barriers to employment in remote Australia and improving job outcomes. </w:t>
            </w:r>
            <w:r w:rsidR="00813581" w:rsidRPr="00813581">
              <w:rPr>
                <w:rFonts w:ascii="Calibri" w:hAnsi="Calibri" w:cs="Calibri"/>
                <w:sz w:val="24"/>
                <w:szCs w:val="24"/>
              </w:rPr>
              <w:t xml:space="preserve">The trial </w:t>
            </w:r>
            <w:r w:rsidR="00813581">
              <w:rPr>
                <w:rFonts w:ascii="Calibri" w:hAnsi="Calibri" w:cs="Calibri"/>
                <w:sz w:val="24"/>
                <w:szCs w:val="24"/>
              </w:rPr>
              <w:t xml:space="preserve">offers paid </w:t>
            </w:r>
            <w:r w:rsidR="00813581" w:rsidRPr="00813581">
              <w:rPr>
                <w:rFonts w:ascii="Calibri" w:hAnsi="Calibri" w:cs="Calibri"/>
                <w:sz w:val="24"/>
                <w:szCs w:val="24"/>
              </w:rPr>
              <w:t xml:space="preserve">work experience </w:t>
            </w:r>
            <w:r w:rsidR="00813581">
              <w:rPr>
                <w:rFonts w:ascii="Calibri" w:hAnsi="Calibri" w:cs="Calibri"/>
                <w:sz w:val="24"/>
                <w:szCs w:val="24"/>
              </w:rPr>
              <w:t xml:space="preserve">to </w:t>
            </w:r>
            <w:r w:rsidR="00A247F0">
              <w:rPr>
                <w:rFonts w:ascii="Calibri" w:hAnsi="Calibri" w:cs="Calibri"/>
                <w:sz w:val="24"/>
                <w:szCs w:val="24"/>
              </w:rPr>
              <w:t>up to 40</w:t>
            </w:r>
            <w:r w:rsidR="00813581">
              <w:rPr>
                <w:rFonts w:ascii="Calibri" w:hAnsi="Calibri" w:cs="Calibri"/>
                <w:sz w:val="24"/>
                <w:szCs w:val="24"/>
              </w:rPr>
              <w:t xml:space="preserve"> job seekers</w:t>
            </w:r>
            <w:r w:rsidR="00813581" w:rsidRPr="00813581">
              <w:rPr>
                <w:rFonts w:ascii="Calibri" w:hAnsi="Calibri" w:cs="Calibri"/>
                <w:sz w:val="24"/>
                <w:szCs w:val="24"/>
              </w:rPr>
              <w:t xml:space="preserve"> </w:t>
            </w:r>
            <w:r w:rsidR="00813581">
              <w:rPr>
                <w:rFonts w:ascii="Calibri" w:hAnsi="Calibri" w:cs="Calibri"/>
                <w:sz w:val="24"/>
                <w:szCs w:val="24"/>
              </w:rPr>
              <w:t>who meet a participation requirement</w:t>
            </w:r>
            <w:r w:rsidR="00813581" w:rsidRPr="00813581">
              <w:rPr>
                <w:rFonts w:ascii="Calibri" w:hAnsi="Calibri" w:cs="Calibri"/>
                <w:sz w:val="24"/>
                <w:szCs w:val="24"/>
              </w:rPr>
              <w:t>.</w:t>
            </w:r>
            <w:r w:rsidR="00813581">
              <w:rPr>
                <w:rFonts w:ascii="Calibri" w:hAnsi="Calibri" w:cs="Calibri"/>
                <w:sz w:val="24"/>
                <w:szCs w:val="24"/>
              </w:rPr>
              <w:t xml:space="preserve"> Dedicated job coaches will work with the participants to support them in their placements. In communities with few employers, job seekers will have the opportunity to receive paid work on community projects.</w:t>
            </w:r>
            <w:r w:rsidR="00A247F0">
              <w:rPr>
                <w:rFonts w:ascii="Calibri" w:hAnsi="Calibri" w:cs="Calibri"/>
                <w:sz w:val="24"/>
                <w:szCs w:val="24"/>
              </w:rPr>
              <w:t xml:space="preserve"> 20 job seekers will also undertake a Certificate III in Civil Construction. </w:t>
            </w:r>
          </w:p>
        </w:tc>
        <w:tc>
          <w:tcPr>
            <w:tcW w:w="1446" w:type="dxa"/>
          </w:tcPr>
          <w:p w:rsidR="00C225C3" w:rsidRPr="008377F3" w:rsidRDefault="00C225C3" w:rsidP="00800E6D">
            <w:pPr>
              <w:jc w:val="center"/>
              <w:rPr>
                <w:rFonts w:ascii="Calibri" w:hAnsi="Calibri" w:cs="Calibri"/>
                <w:sz w:val="24"/>
                <w:szCs w:val="24"/>
              </w:rPr>
            </w:pPr>
            <w:r>
              <w:rPr>
                <w:rFonts w:ascii="Calibri" w:hAnsi="Calibri" w:cs="Calibri"/>
                <w:sz w:val="24"/>
                <w:szCs w:val="24"/>
              </w:rPr>
              <w:t>$1,22</w:t>
            </w:r>
            <w:r w:rsidR="00800E6D">
              <w:rPr>
                <w:rFonts w:ascii="Calibri" w:hAnsi="Calibri" w:cs="Calibri"/>
                <w:sz w:val="24"/>
                <w:szCs w:val="24"/>
              </w:rPr>
              <w:t>2,260</w:t>
            </w:r>
          </w:p>
        </w:tc>
      </w:tr>
      <w:tr w:rsidR="00C225C3" w:rsidRPr="008377F3" w:rsidTr="00562935">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14 Derby/Gibb River Region WA</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Winun Ngari Aboriginal Corporation</w:t>
            </w:r>
          </w:p>
        </w:tc>
        <w:tc>
          <w:tcPr>
            <w:tcW w:w="8363" w:type="dxa"/>
          </w:tcPr>
          <w:p w:rsidR="00C225C3" w:rsidRPr="008377F3" w:rsidRDefault="000B7FB7" w:rsidP="000B7FB7">
            <w:pPr>
              <w:rPr>
                <w:rFonts w:ascii="Calibri" w:hAnsi="Calibri" w:cs="Calibri"/>
                <w:sz w:val="24"/>
                <w:szCs w:val="24"/>
              </w:rPr>
            </w:pPr>
            <w:r>
              <w:rPr>
                <w:rFonts w:ascii="Calibri" w:hAnsi="Calibri" w:cs="Calibri"/>
                <w:sz w:val="24"/>
                <w:szCs w:val="24"/>
              </w:rPr>
              <w:t>This trial will offer three components. A</w:t>
            </w:r>
            <w:r w:rsidRPr="000B7FB7">
              <w:rPr>
                <w:rFonts w:ascii="Calibri" w:hAnsi="Calibri" w:cs="Calibri"/>
                <w:sz w:val="24"/>
                <w:szCs w:val="24"/>
              </w:rPr>
              <w:t xml:space="preserve"> Work Ready Program </w:t>
            </w:r>
            <w:r>
              <w:rPr>
                <w:rFonts w:ascii="Calibri" w:hAnsi="Calibri" w:cs="Calibri"/>
                <w:sz w:val="24"/>
                <w:szCs w:val="24"/>
              </w:rPr>
              <w:t>will</w:t>
            </w:r>
            <w:r w:rsidRPr="000B7FB7">
              <w:rPr>
                <w:rFonts w:ascii="Calibri" w:hAnsi="Calibri" w:cs="Calibri"/>
                <w:sz w:val="24"/>
                <w:szCs w:val="24"/>
              </w:rPr>
              <w:t xml:space="preserve"> improve professional and life skills</w:t>
            </w:r>
            <w:r>
              <w:rPr>
                <w:rFonts w:ascii="Calibri" w:hAnsi="Calibri" w:cs="Calibri"/>
                <w:sz w:val="24"/>
                <w:szCs w:val="24"/>
              </w:rPr>
              <w:t>,</w:t>
            </w:r>
            <w:r w:rsidRPr="000B7FB7">
              <w:rPr>
                <w:rFonts w:ascii="Calibri" w:hAnsi="Calibri" w:cs="Calibri"/>
                <w:sz w:val="24"/>
                <w:szCs w:val="24"/>
              </w:rPr>
              <w:t xml:space="preserve"> offer mental health assessments and counselling</w:t>
            </w:r>
            <w:r>
              <w:rPr>
                <w:rFonts w:ascii="Calibri" w:hAnsi="Calibri" w:cs="Calibri"/>
                <w:sz w:val="24"/>
                <w:szCs w:val="24"/>
              </w:rPr>
              <w:t>,</w:t>
            </w:r>
            <w:r w:rsidRPr="000B7FB7">
              <w:rPr>
                <w:rFonts w:ascii="Calibri" w:hAnsi="Calibri" w:cs="Calibri"/>
                <w:sz w:val="24"/>
                <w:szCs w:val="24"/>
              </w:rPr>
              <w:t xml:space="preserve"> discuss drug and alcohol dependency solutions</w:t>
            </w:r>
            <w:r>
              <w:rPr>
                <w:rFonts w:ascii="Calibri" w:hAnsi="Calibri" w:cs="Calibri"/>
                <w:sz w:val="24"/>
                <w:szCs w:val="24"/>
              </w:rPr>
              <w:t>,</w:t>
            </w:r>
            <w:r w:rsidRPr="000B7FB7">
              <w:rPr>
                <w:rFonts w:ascii="Calibri" w:hAnsi="Calibri" w:cs="Calibri"/>
                <w:sz w:val="24"/>
                <w:szCs w:val="24"/>
              </w:rPr>
              <w:t xml:space="preserve"> and acquire accredited training to become work-ready for employment opportunities withi</w:t>
            </w:r>
            <w:r>
              <w:rPr>
                <w:rFonts w:ascii="Calibri" w:hAnsi="Calibri" w:cs="Calibri"/>
                <w:sz w:val="24"/>
                <w:szCs w:val="24"/>
              </w:rPr>
              <w:t>n the Kimberley for u</w:t>
            </w:r>
            <w:r w:rsidRPr="000B7FB7">
              <w:rPr>
                <w:rFonts w:ascii="Calibri" w:hAnsi="Calibri" w:cs="Calibri"/>
                <w:sz w:val="24"/>
                <w:szCs w:val="24"/>
              </w:rPr>
              <w:t xml:space="preserve">p to 20 </w:t>
            </w:r>
            <w:r>
              <w:rPr>
                <w:rFonts w:ascii="Calibri" w:hAnsi="Calibri" w:cs="Calibri"/>
                <w:sz w:val="24"/>
                <w:szCs w:val="24"/>
              </w:rPr>
              <w:t>participants</w:t>
            </w:r>
            <w:r w:rsidRPr="000B7FB7">
              <w:rPr>
                <w:rFonts w:ascii="Calibri" w:hAnsi="Calibri" w:cs="Calibri"/>
                <w:sz w:val="24"/>
                <w:szCs w:val="24"/>
              </w:rPr>
              <w:t xml:space="preserve">. </w:t>
            </w:r>
            <w:r>
              <w:rPr>
                <w:rFonts w:ascii="Calibri" w:hAnsi="Calibri" w:cs="Calibri"/>
                <w:sz w:val="24"/>
                <w:szCs w:val="24"/>
              </w:rPr>
              <w:t>A m</w:t>
            </w:r>
            <w:r w:rsidRPr="000B7FB7">
              <w:rPr>
                <w:rFonts w:ascii="Calibri" w:hAnsi="Calibri" w:cs="Calibri"/>
                <w:sz w:val="24"/>
                <w:szCs w:val="24"/>
              </w:rPr>
              <w:t>usi</w:t>
            </w:r>
            <w:r>
              <w:rPr>
                <w:rFonts w:ascii="Calibri" w:hAnsi="Calibri" w:cs="Calibri"/>
                <w:sz w:val="24"/>
                <w:szCs w:val="24"/>
              </w:rPr>
              <w:t>c therapy program will</w:t>
            </w:r>
            <w:r w:rsidRPr="000B7FB7">
              <w:rPr>
                <w:rFonts w:ascii="Calibri" w:hAnsi="Calibri" w:cs="Calibri"/>
                <w:sz w:val="24"/>
                <w:szCs w:val="24"/>
              </w:rPr>
              <w:t xml:space="preserve"> addres</w:t>
            </w:r>
            <w:r>
              <w:rPr>
                <w:rFonts w:ascii="Calibri" w:hAnsi="Calibri" w:cs="Calibri"/>
                <w:sz w:val="24"/>
                <w:szCs w:val="24"/>
              </w:rPr>
              <w:t>s key employment barriers of</w:t>
            </w:r>
            <w:r w:rsidRPr="000B7FB7">
              <w:rPr>
                <w:rFonts w:ascii="Calibri" w:hAnsi="Calibri" w:cs="Calibri"/>
                <w:sz w:val="24"/>
                <w:szCs w:val="24"/>
              </w:rPr>
              <w:t xml:space="preserve"> anxiety, </w:t>
            </w:r>
            <w:r>
              <w:rPr>
                <w:rFonts w:ascii="Calibri" w:hAnsi="Calibri" w:cs="Calibri"/>
                <w:sz w:val="24"/>
                <w:szCs w:val="24"/>
              </w:rPr>
              <w:t>depression, and substance abuse,</w:t>
            </w:r>
            <w:r w:rsidRPr="000B7FB7">
              <w:rPr>
                <w:rFonts w:ascii="Calibri" w:hAnsi="Calibri" w:cs="Calibri"/>
                <w:sz w:val="24"/>
                <w:szCs w:val="24"/>
              </w:rPr>
              <w:t xml:space="preserve"> and</w:t>
            </w:r>
            <w:r>
              <w:rPr>
                <w:rFonts w:ascii="Calibri" w:hAnsi="Calibri" w:cs="Calibri"/>
                <w:sz w:val="24"/>
                <w:szCs w:val="24"/>
              </w:rPr>
              <w:t xml:space="preserve"> will be</w:t>
            </w:r>
            <w:r w:rsidRPr="000B7FB7">
              <w:rPr>
                <w:rFonts w:ascii="Calibri" w:hAnsi="Calibri" w:cs="Calibri"/>
                <w:sz w:val="24"/>
                <w:szCs w:val="24"/>
              </w:rPr>
              <w:t xml:space="preserve"> offered in a safe space for males of all ages and abilities to gather, talk and express themselves, in order to improve the overall personal wellbeing and emotional development of those who attend. Between 30</w:t>
            </w:r>
            <w:r>
              <w:rPr>
                <w:rFonts w:ascii="Calibri" w:hAnsi="Calibri" w:cs="Calibri"/>
                <w:sz w:val="24"/>
                <w:szCs w:val="24"/>
              </w:rPr>
              <w:t xml:space="preserve"> and </w:t>
            </w:r>
            <w:r w:rsidRPr="000B7FB7">
              <w:rPr>
                <w:rFonts w:ascii="Calibri" w:hAnsi="Calibri" w:cs="Calibri"/>
                <w:sz w:val="24"/>
                <w:szCs w:val="24"/>
              </w:rPr>
              <w:t>40 CDP participants are expected to benefit.</w:t>
            </w:r>
            <w:r>
              <w:rPr>
                <w:rFonts w:ascii="Calibri" w:hAnsi="Calibri" w:cs="Calibri"/>
                <w:sz w:val="24"/>
                <w:szCs w:val="24"/>
              </w:rPr>
              <w:t xml:space="preserve"> </w:t>
            </w:r>
            <w:r w:rsidRPr="000B7FB7">
              <w:rPr>
                <w:rFonts w:ascii="Calibri" w:hAnsi="Calibri" w:cs="Calibri"/>
                <w:sz w:val="24"/>
                <w:szCs w:val="24"/>
              </w:rPr>
              <w:t>A co-created, shared art and retail space for women to learn new skills, participate in arts and cultural activities, be supported as they produce authentic, creative works that tell their story, celebrate diversity, and discover achievable pathways within the arts and cultural employment space</w:t>
            </w:r>
            <w:r>
              <w:rPr>
                <w:rFonts w:ascii="Calibri" w:hAnsi="Calibri" w:cs="Calibri"/>
                <w:sz w:val="24"/>
                <w:szCs w:val="24"/>
              </w:rPr>
              <w:t xml:space="preserve"> for</w:t>
            </w:r>
            <w:r w:rsidRPr="000B7FB7">
              <w:rPr>
                <w:rFonts w:ascii="Calibri" w:hAnsi="Calibri" w:cs="Calibri"/>
                <w:sz w:val="24"/>
                <w:szCs w:val="24"/>
              </w:rPr>
              <w:t xml:space="preserve"> </w:t>
            </w:r>
            <w:r>
              <w:rPr>
                <w:rFonts w:ascii="Calibri" w:hAnsi="Calibri" w:cs="Calibri"/>
                <w:sz w:val="24"/>
                <w:szCs w:val="24"/>
              </w:rPr>
              <w:t xml:space="preserve">between 20 and </w:t>
            </w:r>
            <w:r w:rsidRPr="000B7FB7">
              <w:rPr>
                <w:rFonts w:ascii="Calibri" w:hAnsi="Calibri" w:cs="Calibri"/>
                <w:sz w:val="24"/>
                <w:szCs w:val="24"/>
              </w:rPr>
              <w:t>30 CDP participants.</w:t>
            </w:r>
          </w:p>
        </w:tc>
        <w:tc>
          <w:tcPr>
            <w:tcW w:w="1446" w:type="dxa"/>
          </w:tcPr>
          <w:p w:rsidR="00C225C3" w:rsidRPr="008377F3" w:rsidRDefault="000B7FB7" w:rsidP="00E37F67">
            <w:pPr>
              <w:jc w:val="center"/>
              <w:rPr>
                <w:rFonts w:ascii="Calibri" w:hAnsi="Calibri" w:cs="Calibri"/>
                <w:sz w:val="24"/>
                <w:szCs w:val="24"/>
              </w:rPr>
            </w:pPr>
            <w:r>
              <w:rPr>
                <w:rFonts w:ascii="Calibri" w:hAnsi="Calibri" w:cs="Calibri"/>
                <w:sz w:val="24"/>
                <w:szCs w:val="24"/>
              </w:rPr>
              <w:t>$6</w:t>
            </w:r>
            <w:r w:rsidR="00E37F67">
              <w:rPr>
                <w:rFonts w:ascii="Calibri" w:hAnsi="Calibri" w:cs="Calibri"/>
                <w:sz w:val="24"/>
                <w:szCs w:val="24"/>
              </w:rPr>
              <w:t>57,111</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15 East Kimberley Region WA</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East Kimberley Job Pathways</w:t>
            </w:r>
          </w:p>
        </w:tc>
        <w:tc>
          <w:tcPr>
            <w:tcW w:w="8363" w:type="dxa"/>
          </w:tcPr>
          <w:p w:rsidR="00C225C3" w:rsidRPr="008377F3" w:rsidRDefault="003F54AE" w:rsidP="00813581">
            <w:pPr>
              <w:spacing w:after="120"/>
              <w:rPr>
                <w:rFonts w:ascii="Calibri" w:hAnsi="Calibri" w:cs="Calibri"/>
                <w:sz w:val="24"/>
                <w:szCs w:val="24"/>
              </w:rPr>
            </w:pPr>
            <w:r w:rsidRPr="00813581">
              <w:rPr>
                <w:rFonts w:ascii="Calibri" w:hAnsi="Calibri" w:cs="Calibri"/>
                <w:sz w:val="24"/>
                <w:szCs w:val="24"/>
              </w:rPr>
              <w:t xml:space="preserve">The </w:t>
            </w:r>
            <w:r w:rsidRPr="00813581">
              <w:rPr>
                <w:rFonts w:ascii="Calibri" w:hAnsi="Calibri" w:cs="Calibri"/>
                <w:i/>
                <w:sz w:val="24"/>
                <w:szCs w:val="24"/>
              </w:rPr>
              <w:t xml:space="preserve">Wages to </w:t>
            </w:r>
            <w:r w:rsidR="00813581">
              <w:rPr>
                <w:rFonts w:ascii="Calibri" w:hAnsi="Calibri" w:cs="Calibri"/>
                <w:i/>
                <w:sz w:val="24"/>
                <w:szCs w:val="24"/>
              </w:rPr>
              <w:t>Growth</w:t>
            </w:r>
            <w:r w:rsidRPr="00813581">
              <w:rPr>
                <w:rFonts w:ascii="Calibri" w:hAnsi="Calibri" w:cs="Calibri"/>
                <w:sz w:val="24"/>
                <w:szCs w:val="24"/>
              </w:rPr>
              <w:t xml:space="preserve"> trial will focus on removing barriers to employment in remote Australia and improving job outcomes. The trial </w:t>
            </w:r>
            <w:r w:rsidR="00813581">
              <w:rPr>
                <w:rFonts w:ascii="Calibri" w:hAnsi="Calibri" w:cs="Calibri"/>
                <w:sz w:val="24"/>
                <w:szCs w:val="24"/>
              </w:rPr>
              <w:t xml:space="preserve">offers paid </w:t>
            </w:r>
            <w:r w:rsidR="00813581" w:rsidRPr="00813581">
              <w:rPr>
                <w:rFonts w:ascii="Calibri" w:hAnsi="Calibri" w:cs="Calibri"/>
                <w:sz w:val="24"/>
                <w:szCs w:val="24"/>
              </w:rPr>
              <w:t xml:space="preserve">work experience </w:t>
            </w:r>
            <w:r w:rsidR="00813581">
              <w:rPr>
                <w:rFonts w:ascii="Calibri" w:hAnsi="Calibri" w:cs="Calibri"/>
                <w:sz w:val="24"/>
                <w:szCs w:val="24"/>
              </w:rPr>
              <w:t>to more than 50 job seekers</w:t>
            </w:r>
            <w:r w:rsidRPr="00813581">
              <w:rPr>
                <w:rFonts w:ascii="Calibri" w:hAnsi="Calibri" w:cs="Calibri"/>
                <w:sz w:val="24"/>
                <w:szCs w:val="24"/>
              </w:rPr>
              <w:t xml:space="preserve"> </w:t>
            </w:r>
            <w:r w:rsidR="00813581">
              <w:rPr>
                <w:rFonts w:ascii="Calibri" w:hAnsi="Calibri" w:cs="Calibri"/>
                <w:sz w:val="24"/>
                <w:szCs w:val="24"/>
              </w:rPr>
              <w:t>who meet a participation requirement</w:t>
            </w:r>
            <w:r w:rsidRPr="00813581">
              <w:rPr>
                <w:rFonts w:ascii="Calibri" w:hAnsi="Calibri" w:cs="Calibri"/>
                <w:sz w:val="24"/>
                <w:szCs w:val="24"/>
              </w:rPr>
              <w:t>.</w:t>
            </w:r>
            <w:r w:rsidR="00813581">
              <w:rPr>
                <w:rFonts w:ascii="Calibri" w:hAnsi="Calibri" w:cs="Calibri"/>
                <w:sz w:val="24"/>
                <w:szCs w:val="24"/>
              </w:rPr>
              <w:t xml:space="preserve"> Dedicated job coaches will work with the participants to support them in their placements</w:t>
            </w:r>
            <w:r w:rsidR="00A247F0">
              <w:rPr>
                <w:rFonts w:ascii="Calibri" w:hAnsi="Calibri" w:cs="Calibri"/>
                <w:sz w:val="24"/>
                <w:szCs w:val="24"/>
              </w:rPr>
              <w:t>, including obtaining any essential qualifications or licenses</w:t>
            </w:r>
            <w:r w:rsidR="00813581">
              <w:rPr>
                <w:rFonts w:ascii="Calibri" w:hAnsi="Calibri" w:cs="Calibri"/>
                <w:sz w:val="24"/>
                <w:szCs w:val="24"/>
              </w:rPr>
              <w:t xml:space="preserve">. In communities with few employers, job seekers will have the opportunity to receive paid work on community projects. </w:t>
            </w:r>
          </w:p>
        </w:tc>
        <w:tc>
          <w:tcPr>
            <w:tcW w:w="1446" w:type="dxa"/>
          </w:tcPr>
          <w:p w:rsidR="00C225C3" w:rsidRPr="008377F3" w:rsidRDefault="00C225C3" w:rsidP="00800E6D">
            <w:pPr>
              <w:jc w:val="center"/>
              <w:rPr>
                <w:rFonts w:ascii="Calibri" w:hAnsi="Calibri" w:cs="Calibri"/>
                <w:sz w:val="24"/>
                <w:szCs w:val="24"/>
              </w:rPr>
            </w:pPr>
            <w:r>
              <w:rPr>
                <w:rFonts w:ascii="Calibri" w:hAnsi="Calibri" w:cs="Calibri"/>
                <w:sz w:val="24"/>
                <w:szCs w:val="24"/>
              </w:rPr>
              <w:t>$1,</w:t>
            </w:r>
            <w:r w:rsidR="00800E6D">
              <w:rPr>
                <w:rFonts w:ascii="Calibri" w:hAnsi="Calibri" w:cs="Calibri"/>
                <w:sz w:val="24"/>
                <w:szCs w:val="24"/>
              </w:rPr>
              <w:t>68</w:t>
            </w:r>
            <w:r>
              <w:rPr>
                <w:rFonts w:ascii="Calibri" w:hAnsi="Calibri" w:cs="Calibri"/>
                <w:sz w:val="24"/>
                <w:szCs w:val="24"/>
              </w:rPr>
              <w:t>9,</w:t>
            </w:r>
            <w:r w:rsidR="00800E6D">
              <w:rPr>
                <w:rFonts w:ascii="Calibri" w:hAnsi="Calibri" w:cs="Calibri"/>
                <w:sz w:val="24"/>
                <w:szCs w:val="24"/>
              </w:rPr>
              <w:t>815</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16 Eyre Region SA</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Complete Employment Service</w:t>
            </w:r>
          </w:p>
        </w:tc>
        <w:tc>
          <w:tcPr>
            <w:tcW w:w="8363" w:type="dxa"/>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The effectiveness of incentive payments in engaging job seekers to participate in community projects will be tested with a small cohort</w:t>
            </w:r>
            <w:r>
              <w:rPr>
                <w:rFonts w:ascii="Calibri" w:hAnsi="Calibri" w:cs="Calibri"/>
                <w:sz w:val="24"/>
                <w:szCs w:val="24"/>
              </w:rPr>
              <w:t xml:space="preserve"> of 42 participants. Examples of projects include </w:t>
            </w:r>
            <w:r w:rsidRPr="00A837A3">
              <w:rPr>
                <w:rFonts w:ascii="Calibri" w:hAnsi="Calibri" w:cs="Calibri"/>
                <w:sz w:val="24"/>
                <w:szCs w:val="24"/>
              </w:rPr>
              <w:t xml:space="preserve">a driver mentor program, </w:t>
            </w:r>
            <w:r>
              <w:rPr>
                <w:rFonts w:ascii="Calibri" w:hAnsi="Calibri" w:cs="Calibri"/>
                <w:sz w:val="24"/>
                <w:szCs w:val="24"/>
              </w:rPr>
              <w:t>b</w:t>
            </w:r>
            <w:r w:rsidRPr="00A837A3">
              <w:rPr>
                <w:rFonts w:ascii="Calibri" w:hAnsi="Calibri" w:cs="Calibri"/>
                <w:sz w:val="24"/>
                <w:szCs w:val="24"/>
              </w:rPr>
              <w:t>aris</w:t>
            </w:r>
            <w:r>
              <w:rPr>
                <w:rFonts w:ascii="Calibri" w:hAnsi="Calibri" w:cs="Calibri"/>
                <w:sz w:val="24"/>
                <w:szCs w:val="24"/>
              </w:rPr>
              <w:t xml:space="preserve">ta training, Safe Food Handling, </w:t>
            </w:r>
            <w:r w:rsidRPr="00A837A3">
              <w:rPr>
                <w:rFonts w:ascii="Calibri" w:hAnsi="Calibri" w:cs="Calibri"/>
                <w:sz w:val="24"/>
                <w:szCs w:val="24"/>
              </w:rPr>
              <w:t>machinery operation such as chain saw operations, or a cultural or community project</w:t>
            </w:r>
            <w:r>
              <w:rPr>
                <w:rFonts w:ascii="Calibri" w:hAnsi="Calibri" w:cs="Calibri"/>
                <w:sz w:val="24"/>
                <w:szCs w:val="24"/>
              </w:rPr>
              <w:t xml:space="preserve">. Additionally, </w:t>
            </w:r>
            <w:r w:rsidRPr="008377F3">
              <w:rPr>
                <w:rFonts w:ascii="Calibri" w:hAnsi="Calibri" w:cs="Calibri"/>
                <w:sz w:val="24"/>
                <w:szCs w:val="24"/>
              </w:rPr>
              <w:t>a combination of group and individual placements</w:t>
            </w:r>
            <w:r>
              <w:rPr>
                <w:rFonts w:ascii="Calibri" w:hAnsi="Calibri" w:cs="Calibri"/>
                <w:sz w:val="24"/>
                <w:szCs w:val="24"/>
              </w:rPr>
              <w:t xml:space="preserve"> will be offered</w:t>
            </w:r>
            <w:r w:rsidRPr="008377F3">
              <w:rPr>
                <w:rFonts w:ascii="Calibri" w:hAnsi="Calibri" w:cs="Calibri"/>
                <w:sz w:val="24"/>
                <w:szCs w:val="24"/>
              </w:rPr>
              <w:t>. The group placement</w:t>
            </w:r>
            <w:r>
              <w:rPr>
                <w:rFonts w:ascii="Calibri" w:hAnsi="Calibri" w:cs="Calibri"/>
                <w:sz w:val="24"/>
                <w:szCs w:val="24"/>
              </w:rPr>
              <w:t xml:space="preserve"> (six participants)</w:t>
            </w:r>
            <w:r w:rsidRPr="008377F3">
              <w:rPr>
                <w:rFonts w:ascii="Calibri" w:hAnsi="Calibri" w:cs="Calibri"/>
                <w:sz w:val="24"/>
                <w:szCs w:val="24"/>
              </w:rPr>
              <w:t xml:space="preserve"> will work on a community project, and individual placements </w:t>
            </w:r>
            <w:r>
              <w:rPr>
                <w:rFonts w:ascii="Calibri" w:hAnsi="Calibri" w:cs="Calibri"/>
                <w:sz w:val="24"/>
                <w:szCs w:val="24"/>
              </w:rPr>
              <w:t xml:space="preserve">(16 participants) </w:t>
            </w:r>
            <w:r w:rsidRPr="008377F3">
              <w:rPr>
                <w:rFonts w:ascii="Calibri" w:hAnsi="Calibri" w:cs="Calibri"/>
                <w:sz w:val="24"/>
                <w:szCs w:val="24"/>
              </w:rPr>
              <w:t xml:space="preserve">will be with host employers, and both have mentoring and training support. </w:t>
            </w:r>
          </w:p>
        </w:tc>
        <w:tc>
          <w:tcPr>
            <w:tcW w:w="1446" w:type="dxa"/>
          </w:tcPr>
          <w:p w:rsidR="00C225C3" w:rsidRPr="008377F3" w:rsidRDefault="00C225C3" w:rsidP="00800E6D">
            <w:pPr>
              <w:jc w:val="center"/>
              <w:rPr>
                <w:rFonts w:ascii="Calibri" w:hAnsi="Calibri" w:cs="Calibri"/>
                <w:sz w:val="24"/>
                <w:szCs w:val="24"/>
              </w:rPr>
            </w:pPr>
            <w:r>
              <w:rPr>
                <w:rFonts w:ascii="Calibri" w:hAnsi="Calibri" w:cs="Calibri"/>
                <w:sz w:val="24"/>
                <w:szCs w:val="24"/>
              </w:rPr>
              <w:t>$7</w:t>
            </w:r>
            <w:r w:rsidR="00800E6D">
              <w:rPr>
                <w:rFonts w:ascii="Calibri" w:hAnsi="Calibri" w:cs="Calibri"/>
                <w:sz w:val="24"/>
                <w:szCs w:val="24"/>
              </w:rPr>
              <w:t>81</w:t>
            </w:r>
            <w:r>
              <w:rPr>
                <w:rFonts w:ascii="Calibri" w:hAnsi="Calibri" w:cs="Calibri"/>
                <w:sz w:val="24"/>
                <w:szCs w:val="24"/>
              </w:rPr>
              <w:t>,</w:t>
            </w:r>
            <w:r w:rsidR="00800E6D">
              <w:rPr>
                <w:rFonts w:ascii="Calibri" w:hAnsi="Calibri" w:cs="Calibri"/>
                <w:sz w:val="24"/>
                <w:szCs w:val="24"/>
              </w:rPr>
              <w:t>010</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17 Far West Region SA</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EyrePlus</w:t>
            </w:r>
          </w:p>
        </w:tc>
        <w:tc>
          <w:tcPr>
            <w:tcW w:w="8363" w:type="dxa"/>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This trial aims to build the job readiness of participants by providing paid employment and accredited training in the retail, tourism, community service, automotive, aquaculture and agriculture industries</w:t>
            </w:r>
            <w:r>
              <w:rPr>
                <w:rFonts w:ascii="Calibri" w:hAnsi="Calibri" w:cs="Calibri"/>
                <w:sz w:val="24"/>
                <w:szCs w:val="24"/>
              </w:rPr>
              <w:t>, with the aim of transitioning 70 participants to sustainable employment</w:t>
            </w:r>
            <w:r w:rsidRPr="008377F3">
              <w:rPr>
                <w:rFonts w:ascii="Calibri" w:hAnsi="Calibri" w:cs="Calibri"/>
                <w:sz w:val="24"/>
                <w:szCs w:val="24"/>
              </w:rPr>
              <w:t xml:space="preserve">. </w:t>
            </w:r>
            <w:r>
              <w:rPr>
                <w:rFonts w:ascii="Calibri" w:hAnsi="Calibri" w:cs="Calibri"/>
                <w:sz w:val="24"/>
                <w:szCs w:val="24"/>
              </w:rPr>
              <w:t>Accredited t</w:t>
            </w:r>
            <w:r w:rsidRPr="008377F3">
              <w:rPr>
                <w:rFonts w:ascii="Calibri" w:hAnsi="Calibri" w:cs="Calibri"/>
                <w:sz w:val="24"/>
                <w:szCs w:val="24"/>
              </w:rPr>
              <w:t xml:space="preserve">raining and incentives will also be offered to participants where placements are not available. </w:t>
            </w:r>
            <w:r>
              <w:rPr>
                <w:rFonts w:ascii="Calibri" w:hAnsi="Calibri" w:cs="Calibri"/>
                <w:sz w:val="24"/>
                <w:szCs w:val="24"/>
              </w:rPr>
              <w:t xml:space="preserve">The trial will target First Nations job seekers, youth, and participants with a disability. </w:t>
            </w:r>
          </w:p>
        </w:tc>
        <w:tc>
          <w:tcPr>
            <w:tcW w:w="1446" w:type="dxa"/>
          </w:tcPr>
          <w:p w:rsidR="00C225C3" w:rsidRPr="008377F3" w:rsidRDefault="00C225C3" w:rsidP="006136C9">
            <w:pPr>
              <w:jc w:val="center"/>
              <w:rPr>
                <w:rFonts w:ascii="Calibri" w:hAnsi="Calibri" w:cs="Calibri"/>
                <w:sz w:val="24"/>
                <w:szCs w:val="24"/>
              </w:rPr>
            </w:pPr>
            <w:r>
              <w:rPr>
                <w:rFonts w:ascii="Calibri" w:hAnsi="Calibri" w:cs="Calibri"/>
                <w:sz w:val="24"/>
                <w:szCs w:val="24"/>
              </w:rPr>
              <w:t>$1,026,140</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18 Flinders and Far North Region SA</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Complete Employment Service</w:t>
            </w:r>
          </w:p>
        </w:tc>
        <w:tc>
          <w:tcPr>
            <w:tcW w:w="8363" w:type="dxa"/>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The effectiveness of incentive payments in engaging job seekers to participate in community projects will be tested with a small cohort</w:t>
            </w:r>
            <w:r>
              <w:rPr>
                <w:rFonts w:ascii="Calibri" w:hAnsi="Calibri" w:cs="Calibri"/>
                <w:sz w:val="24"/>
                <w:szCs w:val="24"/>
              </w:rPr>
              <w:t xml:space="preserve"> of 80 participants. Examples of projects include </w:t>
            </w:r>
            <w:r w:rsidRPr="00A837A3">
              <w:rPr>
                <w:rFonts w:ascii="Calibri" w:hAnsi="Calibri" w:cs="Calibri"/>
                <w:sz w:val="24"/>
                <w:szCs w:val="24"/>
              </w:rPr>
              <w:t xml:space="preserve">a driver mentor program, </w:t>
            </w:r>
            <w:r>
              <w:rPr>
                <w:rFonts w:ascii="Calibri" w:hAnsi="Calibri" w:cs="Calibri"/>
                <w:sz w:val="24"/>
                <w:szCs w:val="24"/>
              </w:rPr>
              <w:t>b</w:t>
            </w:r>
            <w:r w:rsidRPr="00A837A3">
              <w:rPr>
                <w:rFonts w:ascii="Calibri" w:hAnsi="Calibri" w:cs="Calibri"/>
                <w:sz w:val="24"/>
                <w:szCs w:val="24"/>
              </w:rPr>
              <w:t>aris</w:t>
            </w:r>
            <w:r>
              <w:rPr>
                <w:rFonts w:ascii="Calibri" w:hAnsi="Calibri" w:cs="Calibri"/>
                <w:sz w:val="24"/>
                <w:szCs w:val="24"/>
              </w:rPr>
              <w:t xml:space="preserve">ta training, Safe Food Handling, </w:t>
            </w:r>
            <w:r w:rsidRPr="00A837A3">
              <w:rPr>
                <w:rFonts w:ascii="Calibri" w:hAnsi="Calibri" w:cs="Calibri"/>
                <w:sz w:val="24"/>
                <w:szCs w:val="24"/>
              </w:rPr>
              <w:t>machinery operation such as chain saw operations, or a cultural or community project</w:t>
            </w:r>
            <w:r>
              <w:rPr>
                <w:rFonts w:ascii="Calibri" w:hAnsi="Calibri" w:cs="Calibri"/>
                <w:sz w:val="24"/>
                <w:szCs w:val="24"/>
              </w:rPr>
              <w:t xml:space="preserve">. Additionally, </w:t>
            </w:r>
            <w:r w:rsidRPr="008377F3">
              <w:rPr>
                <w:rFonts w:ascii="Calibri" w:hAnsi="Calibri" w:cs="Calibri"/>
                <w:sz w:val="24"/>
                <w:szCs w:val="24"/>
              </w:rPr>
              <w:t>a combination of group and individual</w:t>
            </w:r>
            <w:r>
              <w:rPr>
                <w:rFonts w:ascii="Calibri" w:hAnsi="Calibri" w:cs="Calibri"/>
                <w:sz w:val="24"/>
                <w:szCs w:val="24"/>
              </w:rPr>
              <w:t xml:space="preserve"> work</w:t>
            </w:r>
            <w:r w:rsidRPr="008377F3">
              <w:rPr>
                <w:rFonts w:ascii="Calibri" w:hAnsi="Calibri" w:cs="Calibri"/>
                <w:sz w:val="24"/>
                <w:szCs w:val="24"/>
              </w:rPr>
              <w:t xml:space="preserve"> placements</w:t>
            </w:r>
            <w:r>
              <w:rPr>
                <w:rFonts w:ascii="Calibri" w:hAnsi="Calibri" w:cs="Calibri"/>
                <w:sz w:val="24"/>
                <w:szCs w:val="24"/>
              </w:rPr>
              <w:t xml:space="preserve"> will be offered</w:t>
            </w:r>
            <w:r w:rsidRPr="008377F3">
              <w:rPr>
                <w:rFonts w:ascii="Calibri" w:hAnsi="Calibri" w:cs="Calibri"/>
                <w:sz w:val="24"/>
                <w:szCs w:val="24"/>
              </w:rPr>
              <w:t xml:space="preserve">. The group placement </w:t>
            </w:r>
            <w:r>
              <w:rPr>
                <w:rFonts w:ascii="Calibri" w:hAnsi="Calibri" w:cs="Calibri"/>
                <w:sz w:val="24"/>
                <w:szCs w:val="24"/>
              </w:rPr>
              <w:t xml:space="preserve">(12 participants) </w:t>
            </w:r>
            <w:r w:rsidRPr="008377F3">
              <w:rPr>
                <w:rFonts w:ascii="Calibri" w:hAnsi="Calibri" w:cs="Calibri"/>
                <w:sz w:val="24"/>
                <w:szCs w:val="24"/>
              </w:rPr>
              <w:t xml:space="preserve">will work on a community project, and individual placements </w:t>
            </w:r>
            <w:r>
              <w:rPr>
                <w:rFonts w:ascii="Calibri" w:hAnsi="Calibri" w:cs="Calibri"/>
                <w:sz w:val="24"/>
                <w:szCs w:val="24"/>
              </w:rPr>
              <w:t xml:space="preserve">(22 participants) </w:t>
            </w:r>
            <w:r w:rsidRPr="008377F3">
              <w:rPr>
                <w:rFonts w:ascii="Calibri" w:hAnsi="Calibri" w:cs="Calibri"/>
                <w:sz w:val="24"/>
                <w:szCs w:val="24"/>
              </w:rPr>
              <w:t>will be with host employers, and both have mentoring and training support.</w:t>
            </w:r>
          </w:p>
        </w:tc>
        <w:tc>
          <w:tcPr>
            <w:tcW w:w="1446" w:type="dxa"/>
          </w:tcPr>
          <w:p w:rsidR="00C225C3" w:rsidRPr="008377F3" w:rsidRDefault="00C225C3" w:rsidP="00800E6D">
            <w:pPr>
              <w:jc w:val="center"/>
              <w:rPr>
                <w:rFonts w:ascii="Calibri" w:hAnsi="Calibri" w:cs="Calibri"/>
                <w:sz w:val="24"/>
                <w:szCs w:val="24"/>
              </w:rPr>
            </w:pPr>
            <w:r>
              <w:rPr>
                <w:rFonts w:ascii="Calibri" w:hAnsi="Calibri" w:cs="Calibri"/>
                <w:sz w:val="24"/>
                <w:szCs w:val="24"/>
              </w:rPr>
              <w:t>$1,</w:t>
            </w:r>
            <w:r w:rsidR="00800E6D">
              <w:rPr>
                <w:rFonts w:ascii="Calibri" w:hAnsi="Calibri" w:cs="Calibri"/>
                <w:sz w:val="24"/>
                <w:szCs w:val="24"/>
              </w:rPr>
              <w:t>157,182</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19 Anangu Pitjantjatjara Yankunytjatjara Lands SA</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Regional Anangu Services Aboriginal Corporation</w:t>
            </w:r>
          </w:p>
        </w:tc>
        <w:tc>
          <w:tcPr>
            <w:tcW w:w="8363" w:type="dxa"/>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 xml:space="preserve">This trial will </w:t>
            </w:r>
            <w:r>
              <w:rPr>
                <w:rFonts w:ascii="Calibri" w:hAnsi="Calibri" w:cs="Calibri"/>
                <w:sz w:val="24"/>
                <w:szCs w:val="24"/>
              </w:rPr>
              <w:t xml:space="preserve">use a Flexible Standing Offer of Employment to </w:t>
            </w:r>
            <w:r w:rsidRPr="008377F3">
              <w:rPr>
                <w:rFonts w:ascii="Calibri" w:hAnsi="Calibri" w:cs="Calibri"/>
                <w:sz w:val="24"/>
                <w:szCs w:val="24"/>
              </w:rPr>
              <w:t>offer paid</w:t>
            </w:r>
            <w:r>
              <w:rPr>
                <w:rFonts w:ascii="Calibri" w:hAnsi="Calibri" w:cs="Calibri"/>
                <w:sz w:val="24"/>
                <w:szCs w:val="24"/>
              </w:rPr>
              <w:t>,</w:t>
            </w:r>
            <w:r w:rsidRPr="008377F3">
              <w:rPr>
                <w:rFonts w:ascii="Calibri" w:hAnsi="Calibri" w:cs="Calibri"/>
                <w:sz w:val="24"/>
                <w:szCs w:val="24"/>
              </w:rPr>
              <w:t xml:space="preserve"> </w:t>
            </w:r>
            <w:r>
              <w:rPr>
                <w:rFonts w:ascii="Calibri" w:hAnsi="Calibri" w:cs="Calibri"/>
                <w:sz w:val="24"/>
                <w:szCs w:val="24"/>
              </w:rPr>
              <w:t xml:space="preserve">culturally appropriate </w:t>
            </w:r>
            <w:r w:rsidRPr="008377F3">
              <w:rPr>
                <w:rFonts w:ascii="Calibri" w:hAnsi="Calibri" w:cs="Calibri"/>
                <w:sz w:val="24"/>
                <w:szCs w:val="24"/>
              </w:rPr>
              <w:t xml:space="preserve">employment on community construction and infrastructure projects across multiple communities, supported by structured training and mentoring. </w:t>
            </w:r>
            <w:r>
              <w:rPr>
                <w:rFonts w:ascii="Calibri" w:hAnsi="Calibri" w:cs="Calibri"/>
                <w:sz w:val="24"/>
                <w:szCs w:val="24"/>
              </w:rPr>
              <w:t xml:space="preserve">Up to 61 casual roles, 2 part time roles and 1 full time role are expected to be filled in this trial. Examples of community projects include airstrip amenities, sorry camps, and work on cemeteries, sports fields and public areas. </w:t>
            </w:r>
          </w:p>
        </w:tc>
        <w:tc>
          <w:tcPr>
            <w:tcW w:w="1446" w:type="dxa"/>
          </w:tcPr>
          <w:p w:rsidR="00C225C3" w:rsidRPr="008377F3" w:rsidRDefault="00C225C3" w:rsidP="006136C9">
            <w:pPr>
              <w:jc w:val="center"/>
              <w:rPr>
                <w:rFonts w:ascii="Calibri" w:hAnsi="Calibri" w:cs="Calibri"/>
                <w:sz w:val="24"/>
                <w:szCs w:val="24"/>
              </w:rPr>
            </w:pPr>
            <w:r>
              <w:rPr>
                <w:rFonts w:ascii="Calibri" w:hAnsi="Calibri" w:cs="Calibri"/>
                <w:sz w:val="24"/>
                <w:szCs w:val="24"/>
              </w:rPr>
              <w:t>$1,352,984</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20 South East Alice Region NT</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CatholicCare NT</w:t>
            </w:r>
          </w:p>
        </w:tc>
        <w:tc>
          <w:tcPr>
            <w:tcW w:w="8363" w:type="dxa"/>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A number of strategies will be trialled to increase the number of local job seekers engaged in paid employment</w:t>
            </w:r>
            <w:r>
              <w:rPr>
                <w:rFonts w:ascii="Calibri" w:hAnsi="Calibri" w:cs="Calibri"/>
                <w:sz w:val="24"/>
                <w:szCs w:val="24"/>
              </w:rPr>
              <w:t xml:space="preserve"> by transitioning </w:t>
            </w:r>
            <w:r w:rsidRPr="0096043D">
              <w:rPr>
                <w:rFonts w:ascii="Calibri" w:hAnsi="Calibri" w:cs="Calibri"/>
                <w:i/>
                <w:sz w:val="24"/>
                <w:szCs w:val="24"/>
              </w:rPr>
              <w:t>Strong Communities</w:t>
            </w:r>
            <w:r>
              <w:rPr>
                <w:rFonts w:ascii="Calibri" w:hAnsi="Calibri" w:cs="Calibri"/>
                <w:sz w:val="24"/>
                <w:szCs w:val="24"/>
              </w:rPr>
              <w:t xml:space="preserve"> activities to paid employment. </w:t>
            </w:r>
            <w:r w:rsidRPr="008377F3">
              <w:rPr>
                <w:rFonts w:ascii="Calibri" w:hAnsi="Calibri" w:cs="Calibri"/>
                <w:sz w:val="24"/>
                <w:szCs w:val="24"/>
              </w:rPr>
              <w:t xml:space="preserve">These include employment of CDP participants to work on community projects; funding additional positions in programs such as the Night Patrol and increasing job coach services to support CDP participants in employment. </w:t>
            </w:r>
            <w:r>
              <w:rPr>
                <w:rFonts w:ascii="Calibri" w:hAnsi="Calibri" w:cs="Calibri"/>
                <w:sz w:val="24"/>
                <w:szCs w:val="24"/>
              </w:rPr>
              <w:t xml:space="preserve">The trial aims to fill 15 part time positions and offer nearly 8,000 hours of paid casual work. </w:t>
            </w:r>
            <w:r w:rsidRPr="008377F3">
              <w:rPr>
                <w:rFonts w:ascii="Calibri" w:hAnsi="Calibri" w:cs="Calibri"/>
                <w:sz w:val="24"/>
                <w:szCs w:val="24"/>
              </w:rPr>
              <w:t xml:space="preserve">Additionally, a mentor will be employed to support the growth of an existing community enterprise. </w:t>
            </w:r>
          </w:p>
        </w:tc>
        <w:tc>
          <w:tcPr>
            <w:tcW w:w="1446" w:type="dxa"/>
          </w:tcPr>
          <w:p w:rsidR="00C225C3" w:rsidRDefault="00C225C3" w:rsidP="006136C9">
            <w:pPr>
              <w:jc w:val="center"/>
              <w:rPr>
                <w:rFonts w:ascii="Calibri" w:hAnsi="Calibri" w:cs="Calibri"/>
                <w:sz w:val="24"/>
                <w:szCs w:val="24"/>
              </w:rPr>
            </w:pPr>
            <w:r>
              <w:rPr>
                <w:rFonts w:ascii="Calibri" w:hAnsi="Calibri" w:cs="Calibri"/>
                <w:sz w:val="24"/>
                <w:szCs w:val="24"/>
              </w:rPr>
              <w:t>$</w:t>
            </w:r>
            <w:r w:rsidR="00800E6D">
              <w:rPr>
                <w:rFonts w:ascii="Calibri" w:hAnsi="Calibri" w:cs="Calibri"/>
                <w:sz w:val="24"/>
                <w:szCs w:val="24"/>
              </w:rPr>
              <w:t>700,491</w:t>
            </w:r>
          </w:p>
          <w:p w:rsidR="00C225C3" w:rsidRDefault="00C225C3" w:rsidP="006136C9">
            <w:pPr>
              <w:rPr>
                <w:rFonts w:ascii="Calibri" w:hAnsi="Calibri" w:cs="Calibri"/>
                <w:sz w:val="24"/>
                <w:szCs w:val="24"/>
              </w:rPr>
            </w:pPr>
          </w:p>
          <w:p w:rsidR="00C225C3" w:rsidRPr="00500036" w:rsidRDefault="00C225C3" w:rsidP="006136C9">
            <w:pPr>
              <w:tabs>
                <w:tab w:val="left" w:pos="1095"/>
              </w:tabs>
              <w:rPr>
                <w:rFonts w:ascii="Calibri" w:hAnsi="Calibri" w:cs="Calibri"/>
                <w:sz w:val="24"/>
                <w:szCs w:val="24"/>
              </w:rPr>
            </w:pPr>
            <w:r>
              <w:rPr>
                <w:rFonts w:ascii="Calibri" w:hAnsi="Calibri" w:cs="Calibri"/>
                <w:sz w:val="24"/>
                <w:szCs w:val="24"/>
              </w:rPr>
              <w:tab/>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21 South West Alice Region NT</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RISE-Ngurratjuta Pty Ltd (RN Employment Services)</w:t>
            </w:r>
          </w:p>
        </w:tc>
        <w:tc>
          <w:tcPr>
            <w:tcW w:w="8363" w:type="dxa"/>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 xml:space="preserve">This trial will focus on intensive support of </w:t>
            </w:r>
            <w:r>
              <w:rPr>
                <w:rFonts w:ascii="Calibri" w:hAnsi="Calibri" w:cs="Calibri"/>
                <w:sz w:val="24"/>
                <w:szCs w:val="24"/>
              </w:rPr>
              <w:t xml:space="preserve">up to six </w:t>
            </w:r>
            <w:r w:rsidRPr="008377F3">
              <w:rPr>
                <w:rFonts w:ascii="Calibri" w:hAnsi="Calibri" w:cs="Calibri"/>
                <w:sz w:val="24"/>
                <w:szCs w:val="24"/>
              </w:rPr>
              <w:t>job seekers, building skills and offering them paid</w:t>
            </w:r>
            <w:r>
              <w:rPr>
                <w:rFonts w:ascii="Calibri" w:hAnsi="Calibri" w:cs="Calibri"/>
                <w:sz w:val="24"/>
                <w:szCs w:val="24"/>
              </w:rPr>
              <w:t>, culturally appropriate</w:t>
            </w:r>
            <w:r w:rsidRPr="008377F3">
              <w:rPr>
                <w:rFonts w:ascii="Calibri" w:hAnsi="Calibri" w:cs="Calibri"/>
                <w:sz w:val="24"/>
                <w:szCs w:val="24"/>
              </w:rPr>
              <w:t xml:space="preserve"> work experience with local employers. Placements will be flexible to match the needs and work capacity of participants, and will support participants to obtain essential certifications such as a white card or training, tackling multiple barriers to employment. The trial will make an effort to target young job seekers in particular and support them to engage in employment. </w:t>
            </w:r>
          </w:p>
        </w:tc>
        <w:tc>
          <w:tcPr>
            <w:tcW w:w="1446" w:type="dxa"/>
          </w:tcPr>
          <w:p w:rsidR="00C225C3" w:rsidRPr="008377F3" w:rsidRDefault="00C225C3" w:rsidP="006136C9">
            <w:pPr>
              <w:jc w:val="center"/>
              <w:rPr>
                <w:rFonts w:ascii="Calibri" w:hAnsi="Calibri" w:cs="Calibri"/>
                <w:sz w:val="24"/>
                <w:szCs w:val="24"/>
              </w:rPr>
            </w:pPr>
            <w:r>
              <w:rPr>
                <w:rFonts w:ascii="Calibri" w:hAnsi="Calibri" w:cs="Calibri"/>
                <w:sz w:val="24"/>
                <w:szCs w:val="24"/>
              </w:rPr>
              <w:t>$274,216</w:t>
            </w:r>
          </w:p>
        </w:tc>
      </w:tr>
      <w:tr w:rsidR="00C225C3" w:rsidRPr="008377F3" w:rsidTr="006136C9">
        <w:trPr>
          <w:cantSplit/>
          <w:trHeight w:val="942"/>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22 West Alice Region NT</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Tjuwanpa Outstation Resource Centre (Aboriginal Corporation)</w:t>
            </w:r>
          </w:p>
        </w:tc>
        <w:tc>
          <w:tcPr>
            <w:tcW w:w="8363" w:type="dxa"/>
          </w:tcPr>
          <w:p w:rsidR="00C225C3" w:rsidRPr="008377F3" w:rsidRDefault="00C225C3" w:rsidP="006136C9">
            <w:pPr>
              <w:spacing w:after="120"/>
              <w:rPr>
                <w:rFonts w:ascii="Calibri" w:hAnsi="Calibri" w:cs="Calibri"/>
                <w:sz w:val="24"/>
                <w:szCs w:val="24"/>
              </w:rPr>
            </w:pPr>
            <w:r>
              <w:rPr>
                <w:rFonts w:ascii="Calibri" w:hAnsi="Calibri" w:cs="Calibri"/>
                <w:sz w:val="24"/>
                <w:szCs w:val="24"/>
              </w:rPr>
              <w:t>A series of six</w:t>
            </w:r>
            <w:r w:rsidRPr="008377F3">
              <w:rPr>
                <w:rFonts w:ascii="Calibri" w:hAnsi="Calibri" w:cs="Calibri"/>
                <w:sz w:val="24"/>
                <w:szCs w:val="24"/>
              </w:rPr>
              <w:t xml:space="preserve"> live entertainment events</w:t>
            </w:r>
            <w:r>
              <w:rPr>
                <w:rFonts w:ascii="Calibri" w:hAnsi="Calibri" w:cs="Calibri"/>
                <w:sz w:val="24"/>
                <w:szCs w:val="24"/>
              </w:rPr>
              <w:t xml:space="preserve"> with a cultural component</w:t>
            </w:r>
            <w:r w:rsidRPr="008377F3">
              <w:rPr>
                <w:rFonts w:ascii="Calibri" w:hAnsi="Calibri" w:cs="Calibri"/>
                <w:sz w:val="24"/>
                <w:szCs w:val="24"/>
              </w:rPr>
              <w:t xml:space="preserve"> will offer the opportunity of short term casual employment for </w:t>
            </w:r>
            <w:r>
              <w:rPr>
                <w:rFonts w:ascii="Calibri" w:hAnsi="Calibri" w:cs="Calibri"/>
                <w:sz w:val="24"/>
                <w:szCs w:val="24"/>
              </w:rPr>
              <w:t xml:space="preserve">up to 108 </w:t>
            </w:r>
            <w:r w:rsidRPr="008377F3">
              <w:rPr>
                <w:rFonts w:ascii="Calibri" w:hAnsi="Calibri" w:cs="Calibri"/>
                <w:sz w:val="24"/>
                <w:szCs w:val="24"/>
              </w:rPr>
              <w:t>support staff, musicians and performers</w:t>
            </w:r>
            <w:r>
              <w:rPr>
                <w:rFonts w:ascii="Calibri" w:hAnsi="Calibri" w:cs="Calibri"/>
                <w:sz w:val="24"/>
                <w:szCs w:val="24"/>
              </w:rPr>
              <w:t xml:space="preserve"> and one off casual roles for a further 30 participants. </w:t>
            </w:r>
            <w:r w:rsidRPr="008377F3">
              <w:rPr>
                <w:rFonts w:ascii="Calibri" w:hAnsi="Calibri" w:cs="Calibri"/>
                <w:sz w:val="24"/>
                <w:szCs w:val="24"/>
              </w:rPr>
              <w:t>An additional 20</w:t>
            </w:r>
            <w:r>
              <w:rPr>
                <w:rFonts w:ascii="Calibri" w:hAnsi="Calibri" w:cs="Calibri"/>
                <w:sz w:val="24"/>
                <w:szCs w:val="24"/>
              </w:rPr>
              <w:t xml:space="preserve"> positions will focus on outstation </w:t>
            </w:r>
            <w:r w:rsidRPr="008377F3">
              <w:rPr>
                <w:rFonts w:ascii="Calibri" w:hAnsi="Calibri" w:cs="Calibri"/>
                <w:sz w:val="24"/>
                <w:szCs w:val="24"/>
              </w:rPr>
              <w:t>maintenance and labouring, food and beve</w:t>
            </w:r>
            <w:r>
              <w:rPr>
                <w:rFonts w:ascii="Calibri" w:hAnsi="Calibri" w:cs="Calibri"/>
                <w:sz w:val="24"/>
                <w:szCs w:val="24"/>
              </w:rPr>
              <w:t>rage and microenterprises, and offer a longer period of work.</w:t>
            </w:r>
          </w:p>
        </w:tc>
        <w:tc>
          <w:tcPr>
            <w:tcW w:w="1446" w:type="dxa"/>
          </w:tcPr>
          <w:p w:rsidR="00C225C3" w:rsidRPr="008377F3" w:rsidRDefault="00C225C3" w:rsidP="00800E6D">
            <w:pPr>
              <w:jc w:val="center"/>
              <w:rPr>
                <w:rFonts w:ascii="Calibri" w:hAnsi="Calibri" w:cs="Calibri"/>
                <w:sz w:val="24"/>
                <w:szCs w:val="24"/>
                <w:highlight w:val="yellow"/>
              </w:rPr>
            </w:pPr>
            <w:r w:rsidRPr="00500036">
              <w:rPr>
                <w:rFonts w:ascii="Calibri" w:hAnsi="Calibri" w:cs="Calibri"/>
                <w:sz w:val="24"/>
                <w:szCs w:val="24"/>
              </w:rPr>
              <w:t>$</w:t>
            </w:r>
            <w:r w:rsidR="00800E6D">
              <w:rPr>
                <w:rFonts w:ascii="Calibri" w:hAnsi="Calibri" w:cs="Calibri"/>
                <w:sz w:val="24"/>
                <w:szCs w:val="24"/>
              </w:rPr>
              <w:t>728,897</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23 Alice Springs District NT</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Tangentyere Employment Services</w:t>
            </w:r>
          </w:p>
        </w:tc>
        <w:tc>
          <w:tcPr>
            <w:tcW w:w="8363" w:type="dxa"/>
          </w:tcPr>
          <w:p w:rsidR="00C225C3" w:rsidRPr="008377F3" w:rsidRDefault="00C225C3" w:rsidP="006136C9">
            <w:pPr>
              <w:spacing w:after="120"/>
              <w:rPr>
                <w:rFonts w:ascii="Calibri" w:hAnsi="Calibri" w:cs="Calibri"/>
                <w:sz w:val="24"/>
                <w:szCs w:val="24"/>
              </w:rPr>
            </w:pPr>
            <w:r>
              <w:rPr>
                <w:rFonts w:ascii="Calibri" w:hAnsi="Calibri" w:cs="Calibri"/>
                <w:sz w:val="24"/>
                <w:szCs w:val="24"/>
              </w:rPr>
              <w:t xml:space="preserve">Through the transition of existing activities (including the </w:t>
            </w:r>
            <w:r w:rsidRPr="002F3812">
              <w:rPr>
                <w:rFonts w:ascii="Calibri" w:hAnsi="Calibri" w:cs="Calibri"/>
                <w:i/>
                <w:sz w:val="24"/>
                <w:szCs w:val="24"/>
              </w:rPr>
              <w:t>Amoonguna Men’s Shed</w:t>
            </w:r>
            <w:r>
              <w:rPr>
                <w:rFonts w:ascii="Calibri" w:hAnsi="Calibri" w:cs="Calibri"/>
                <w:sz w:val="24"/>
                <w:szCs w:val="24"/>
              </w:rPr>
              <w:t xml:space="preserve"> activity), this trial provides p</w:t>
            </w:r>
            <w:r w:rsidRPr="008377F3">
              <w:rPr>
                <w:rFonts w:ascii="Calibri" w:hAnsi="Calibri" w:cs="Calibri"/>
                <w:sz w:val="24"/>
                <w:szCs w:val="24"/>
              </w:rPr>
              <w:t xml:space="preserve">aid employment in maintenance roles </w:t>
            </w:r>
            <w:r>
              <w:rPr>
                <w:rFonts w:ascii="Calibri" w:hAnsi="Calibri" w:cs="Calibri"/>
                <w:sz w:val="24"/>
                <w:szCs w:val="24"/>
              </w:rPr>
              <w:t>to participants so they can</w:t>
            </w:r>
            <w:r w:rsidRPr="008377F3">
              <w:rPr>
                <w:rFonts w:ascii="Calibri" w:hAnsi="Calibri" w:cs="Calibri"/>
                <w:sz w:val="24"/>
                <w:szCs w:val="24"/>
              </w:rPr>
              <w:t xml:space="preserve"> build skills and experience. A Driver case manager will be employed to assist participants to obtain their drivers’ licenses, as this is a key barrier to employment in this region. The trial also includes a mentoring program, acquisition of a mobile workspace for town camps without a community centre and a </w:t>
            </w:r>
            <w:r w:rsidRPr="002F3812">
              <w:rPr>
                <w:rFonts w:ascii="Calibri" w:hAnsi="Calibri" w:cs="Calibri"/>
                <w:i/>
                <w:sz w:val="24"/>
                <w:szCs w:val="24"/>
              </w:rPr>
              <w:t xml:space="preserve">Town Camp Breakfast and Transport </w:t>
            </w:r>
            <w:r w:rsidRPr="008377F3">
              <w:rPr>
                <w:rFonts w:ascii="Calibri" w:hAnsi="Calibri" w:cs="Calibri"/>
                <w:sz w:val="24"/>
                <w:szCs w:val="24"/>
              </w:rPr>
              <w:t xml:space="preserve">program for students as an early intervention strategy. </w:t>
            </w:r>
          </w:p>
        </w:tc>
        <w:tc>
          <w:tcPr>
            <w:tcW w:w="1446" w:type="dxa"/>
          </w:tcPr>
          <w:p w:rsidR="00C225C3" w:rsidRPr="008377F3" w:rsidRDefault="00C225C3" w:rsidP="00800E6D">
            <w:pPr>
              <w:jc w:val="center"/>
              <w:rPr>
                <w:rFonts w:ascii="Calibri" w:hAnsi="Calibri" w:cs="Calibri"/>
                <w:sz w:val="24"/>
                <w:szCs w:val="24"/>
              </w:rPr>
            </w:pPr>
            <w:r>
              <w:rPr>
                <w:rFonts w:ascii="Calibri" w:hAnsi="Calibri" w:cs="Calibri"/>
                <w:sz w:val="24"/>
                <w:szCs w:val="24"/>
              </w:rPr>
              <w:t>$1,0</w:t>
            </w:r>
            <w:r w:rsidR="00800E6D">
              <w:rPr>
                <w:rFonts w:ascii="Calibri" w:hAnsi="Calibri" w:cs="Calibri"/>
                <w:sz w:val="24"/>
                <w:szCs w:val="24"/>
              </w:rPr>
              <w:t>31</w:t>
            </w:r>
            <w:r>
              <w:rPr>
                <w:rFonts w:ascii="Calibri" w:hAnsi="Calibri" w:cs="Calibri"/>
                <w:sz w:val="24"/>
                <w:szCs w:val="24"/>
              </w:rPr>
              <w:t>,</w:t>
            </w:r>
            <w:r w:rsidR="00800E6D">
              <w:rPr>
                <w:rFonts w:ascii="Calibri" w:hAnsi="Calibri" w:cs="Calibri"/>
                <w:sz w:val="24"/>
                <w:szCs w:val="24"/>
              </w:rPr>
              <w:t>07</w:t>
            </w:r>
            <w:r>
              <w:rPr>
                <w:rFonts w:ascii="Calibri" w:hAnsi="Calibri" w:cs="Calibri"/>
                <w:sz w:val="24"/>
                <w:szCs w:val="24"/>
              </w:rPr>
              <w:t>0</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24 North East Alice Region NT</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Rainbow Gateway</w:t>
            </w:r>
          </w:p>
        </w:tc>
        <w:tc>
          <w:tcPr>
            <w:tcW w:w="8363" w:type="dxa"/>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Under this trial, existing assets (machine and metal shop</w:t>
            </w:r>
            <w:r>
              <w:rPr>
                <w:rFonts w:ascii="Calibri" w:hAnsi="Calibri" w:cs="Calibri"/>
                <w:sz w:val="24"/>
                <w:szCs w:val="24"/>
              </w:rPr>
              <w:t xml:space="preserve"> and the </w:t>
            </w:r>
            <w:r w:rsidRPr="0034368E">
              <w:rPr>
                <w:rFonts w:ascii="Calibri" w:hAnsi="Calibri" w:cs="Calibri"/>
                <w:i/>
                <w:sz w:val="24"/>
                <w:szCs w:val="24"/>
              </w:rPr>
              <w:t>Artwe Kwatye arnerre Men’s Shed</w:t>
            </w:r>
            <w:r w:rsidRPr="008377F3">
              <w:rPr>
                <w:rFonts w:ascii="Calibri" w:hAnsi="Calibri" w:cs="Calibri"/>
                <w:sz w:val="24"/>
                <w:szCs w:val="24"/>
              </w:rPr>
              <w:t xml:space="preserve">) will be grown to provide employment </w:t>
            </w:r>
            <w:r>
              <w:rPr>
                <w:rFonts w:ascii="Calibri" w:hAnsi="Calibri" w:cs="Calibri"/>
                <w:sz w:val="24"/>
                <w:szCs w:val="24"/>
              </w:rPr>
              <w:t xml:space="preserve">for up to 21 participants </w:t>
            </w:r>
            <w:r w:rsidRPr="008377F3">
              <w:rPr>
                <w:rFonts w:ascii="Calibri" w:hAnsi="Calibri" w:cs="Calibri"/>
                <w:sz w:val="24"/>
                <w:szCs w:val="24"/>
              </w:rPr>
              <w:t>in mechanics and horsemanship. A leadership development component for Fir</w:t>
            </w:r>
            <w:r>
              <w:rPr>
                <w:rFonts w:ascii="Calibri" w:hAnsi="Calibri" w:cs="Calibri"/>
                <w:sz w:val="24"/>
                <w:szCs w:val="24"/>
              </w:rPr>
              <w:t>st Nations men is also planned</w:t>
            </w:r>
            <w:r w:rsidRPr="008377F3">
              <w:rPr>
                <w:rFonts w:ascii="Calibri" w:hAnsi="Calibri" w:cs="Calibri"/>
                <w:sz w:val="24"/>
                <w:szCs w:val="24"/>
              </w:rPr>
              <w:t>. Mobile Sorry Camps</w:t>
            </w:r>
            <w:r>
              <w:rPr>
                <w:rFonts w:ascii="Calibri" w:hAnsi="Calibri" w:cs="Calibri"/>
                <w:sz w:val="24"/>
                <w:szCs w:val="24"/>
              </w:rPr>
              <w:t xml:space="preserve"> will be established</w:t>
            </w:r>
            <w:r w:rsidRPr="008377F3">
              <w:rPr>
                <w:rFonts w:ascii="Calibri" w:hAnsi="Calibri" w:cs="Calibri"/>
                <w:sz w:val="24"/>
                <w:szCs w:val="24"/>
              </w:rPr>
              <w:t xml:space="preserve">, which </w:t>
            </w:r>
            <w:r>
              <w:rPr>
                <w:rFonts w:ascii="Calibri" w:hAnsi="Calibri" w:cs="Calibri"/>
                <w:sz w:val="24"/>
                <w:szCs w:val="24"/>
              </w:rPr>
              <w:t>have the potential to</w:t>
            </w:r>
            <w:r w:rsidRPr="008377F3">
              <w:rPr>
                <w:rFonts w:ascii="Calibri" w:hAnsi="Calibri" w:cs="Calibri"/>
                <w:sz w:val="24"/>
                <w:szCs w:val="24"/>
              </w:rPr>
              <w:t xml:space="preserve"> </w:t>
            </w:r>
            <w:r>
              <w:rPr>
                <w:rFonts w:ascii="Calibri" w:hAnsi="Calibri" w:cs="Calibri"/>
                <w:sz w:val="24"/>
                <w:szCs w:val="24"/>
              </w:rPr>
              <w:t>become</w:t>
            </w:r>
            <w:r w:rsidRPr="008377F3">
              <w:rPr>
                <w:rFonts w:ascii="Calibri" w:hAnsi="Calibri" w:cs="Calibri"/>
                <w:sz w:val="24"/>
                <w:szCs w:val="24"/>
              </w:rPr>
              <w:t xml:space="preserve"> a local community enterprise</w:t>
            </w:r>
            <w:r>
              <w:rPr>
                <w:rFonts w:ascii="Calibri" w:hAnsi="Calibri" w:cs="Calibri"/>
                <w:sz w:val="24"/>
                <w:szCs w:val="24"/>
              </w:rPr>
              <w:t xml:space="preserve"> post-trial</w:t>
            </w:r>
            <w:r w:rsidRPr="008377F3">
              <w:rPr>
                <w:rFonts w:ascii="Calibri" w:hAnsi="Calibri" w:cs="Calibri"/>
                <w:sz w:val="24"/>
                <w:szCs w:val="24"/>
              </w:rPr>
              <w:t xml:space="preserve">.  </w:t>
            </w:r>
          </w:p>
        </w:tc>
        <w:tc>
          <w:tcPr>
            <w:tcW w:w="1446" w:type="dxa"/>
          </w:tcPr>
          <w:p w:rsidR="00C225C3" w:rsidRPr="008377F3" w:rsidRDefault="00800E6D" w:rsidP="006136C9">
            <w:pPr>
              <w:jc w:val="center"/>
              <w:rPr>
                <w:rFonts w:ascii="Calibri" w:hAnsi="Calibri" w:cs="Calibri"/>
                <w:sz w:val="24"/>
                <w:szCs w:val="24"/>
              </w:rPr>
            </w:pPr>
            <w:r>
              <w:rPr>
                <w:rFonts w:ascii="Calibri" w:hAnsi="Calibri" w:cs="Calibri"/>
                <w:sz w:val="24"/>
                <w:szCs w:val="24"/>
              </w:rPr>
              <w:t>$797,011</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25 North West Alice Region NT</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Central Desert Regional Council</w:t>
            </w:r>
          </w:p>
        </w:tc>
        <w:tc>
          <w:tcPr>
            <w:tcW w:w="8363" w:type="dxa"/>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 xml:space="preserve">The </w:t>
            </w:r>
            <w:r w:rsidRPr="002F3812">
              <w:rPr>
                <w:rFonts w:ascii="Calibri" w:hAnsi="Calibri" w:cs="Calibri"/>
                <w:i/>
                <w:sz w:val="24"/>
                <w:szCs w:val="24"/>
              </w:rPr>
              <w:t>Job Jump Start</w:t>
            </w:r>
            <w:r w:rsidRPr="008377F3">
              <w:rPr>
                <w:rFonts w:ascii="Calibri" w:hAnsi="Calibri" w:cs="Calibri"/>
                <w:sz w:val="24"/>
                <w:szCs w:val="24"/>
              </w:rPr>
              <w:t xml:space="preserve"> program and </w:t>
            </w:r>
            <w:r w:rsidRPr="002F3812">
              <w:rPr>
                <w:rFonts w:ascii="Calibri" w:hAnsi="Calibri" w:cs="Calibri"/>
                <w:i/>
                <w:sz w:val="24"/>
                <w:szCs w:val="24"/>
              </w:rPr>
              <w:t>Our Place</w:t>
            </w:r>
            <w:r w:rsidRPr="008377F3">
              <w:rPr>
                <w:rFonts w:ascii="Calibri" w:hAnsi="Calibri" w:cs="Calibri"/>
                <w:sz w:val="24"/>
                <w:szCs w:val="24"/>
              </w:rPr>
              <w:t xml:space="preserve"> projects will trial two different approaches to paid employment – placing 29 participants in positions for up to 20 weeks</w:t>
            </w:r>
            <w:r>
              <w:rPr>
                <w:rFonts w:ascii="Calibri" w:hAnsi="Calibri" w:cs="Calibri"/>
                <w:sz w:val="24"/>
                <w:szCs w:val="24"/>
              </w:rPr>
              <w:t>, supported by strengths-based mentoring</w:t>
            </w:r>
            <w:r w:rsidRPr="008377F3">
              <w:rPr>
                <w:rFonts w:ascii="Calibri" w:hAnsi="Calibri" w:cs="Calibri"/>
                <w:sz w:val="24"/>
                <w:szCs w:val="24"/>
              </w:rPr>
              <w:t>, and 30 short term (6 week) roles in community</w:t>
            </w:r>
            <w:r>
              <w:rPr>
                <w:rFonts w:ascii="Calibri" w:hAnsi="Calibri" w:cs="Calibri"/>
                <w:sz w:val="24"/>
                <w:szCs w:val="24"/>
              </w:rPr>
              <w:t>-identified</w:t>
            </w:r>
            <w:r w:rsidRPr="008377F3">
              <w:rPr>
                <w:rFonts w:ascii="Calibri" w:hAnsi="Calibri" w:cs="Calibri"/>
                <w:sz w:val="24"/>
                <w:szCs w:val="24"/>
              </w:rPr>
              <w:t xml:space="preserve"> projects with </w:t>
            </w:r>
            <w:r>
              <w:rPr>
                <w:rFonts w:ascii="Calibri" w:hAnsi="Calibri" w:cs="Calibri"/>
                <w:sz w:val="24"/>
                <w:szCs w:val="24"/>
              </w:rPr>
              <w:t xml:space="preserve">linked </w:t>
            </w:r>
            <w:r w:rsidRPr="008377F3">
              <w:rPr>
                <w:rFonts w:ascii="Calibri" w:hAnsi="Calibri" w:cs="Calibri"/>
                <w:sz w:val="24"/>
                <w:szCs w:val="24"/>
              </w:rPr>
              <w:t>training.</w:t>
            </w:r>
            <w:r>
              <w:rPr>
                <w:rFonts w:ascii="Calibri" w:hAnsi="Calibri" w:cs="Calibri"/>
                <w:sz w:val="24"/>
                <w:szCs w:val="24"/>
              </w:rPr>
              <w:t xml:space="preserve"> The trial will focus on locations where there are limited existing job opportunities. </w:t>
            </w:r>
            <w:r w:rsidRPr="008377F3">
              <w:rPr>
                <w:rFonts w:ascii="Calibri" w:hAnsi="Calibri" w:cs="Calibri"/>
                <w:sz w:val="24"/>
                <w:szCs w:val="24"/>
              </w:rPr>
              <w:t xml:space="preserve"> </w:t>
            </w:r>
          </w:p>
        </w:tc>
        <w:tc>
          <w:tcPr>
            <w:tcW w:w="1446" w:type="dxa"/>
          </w:tcPr>
          <w:p w:rsidR="00C225C3" w:rsidRPr="008377F3" w:rsidRDefault="00C225C3" w:rsidP="00800E6D">
            <w:pPr>
              <w:jc w:val="center"/>
              <w:rPr>
                <w:rFonts w:ascii="Calibri" w:hAnsi="Calibri" w:cs="Calibri"/>
                <w:sz w:val="24"/>
                <w:szCs w:val="24"/>
              </w:rPr>
            </w:pPr>
            <w:r>
              <w:rPr>
                <w:rFonts w:ascii="Calibri" w:hAnsi="Calibri" w:cs="Calibri"/>
                <w:sz w:val="24"/>
                <w:szCs w:val="24"/>
              </w:rPr>
              <w:t>$</w:t>
            </w:r>
            <w:r w:rsidR="00800E6D">
              <w:rPr>
                <w:rFonts w:ascii="Calibri" w:hAnsi="Calibri" w:cs="Calibri"/>
                <w:sz w:val="24"/>
                <w:szCs w:val="24"/>
              </w:rPr>
              <w:t>877,490</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26 South East Barkly Region NT</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RISE-Ngurratjuta Pty Ltd (RN Employment Services)</w:t>
            </w:r>
          </w:p>
        </w:tc>
        <w:tc>
          <w:tcPr>
            <w:tcW w:w="8363" w:type="dxa"/>
          </w:tcPr>
          <w:p w:rsidR="00C225C3" w:rsidRPr="008377F3" w:rsidRDefault="00C225C3" w:rsidP="006136C9">
            <w:pPr>
              <w:spacing w:after="120"/>
              <w:rPr>
                <w:rFonts w:ascii="Calibri" w:hAnsi="Calibri" w:cs="Calibri"/>
                <w:sz w:val="24"/>
                <w:szCs w:val="24"/>
              </w:rPr>
            </w:pPr>
            <w:r>
              <w:rPr>
                <w:rFonts w:ascii="Calibri" w:hAnsi="Calibri" w:cs="Calibri"/>
                <w:sz w:val="24"/>
                <w:szCs w:val="24"/>
              </w:rPr>
              <w:t xml:space="preserve">This trial aims to meet several objectives – to grow self-employment for five CDP participants in the art industry, support employers to create culturally appropriate and safe workplaces, and offer opportunities in aged care through improved training: four cadetships, four places in accredited training and upskilling six more participants for future participation in the pathway. </w:t>
            </w:r>
          </w:p>
        </w:tc>
        <w:tc>
          <w:tcPr>
            <w:tcW w:w="1446" w:type="dxa"/>
          </w:tcPr>
          <w:p w:rsidR="00C225C3" w:rsidRPr="008377F3" w:rsidRDefault="00C225C3" w:rsidP="006136C9">
            <w:pPr>
              <w:jc w:val="center"/>
              <w:rPr>
                <w:rFonts w:ascii="Calibri" w:hAnsi="Calibri" w:cs="Calibri"/>
                <w:sz w:val="24"/>
                <w:szCs w:val="24"/>
              </w:rPr>
            </w:pPr>
            <w:r>
              <w:rPr>
                <w:rFonts w:ascii="Calibri" w:hAnsi="Calibri" w:cs="Calibri"/>
                <w:sz w:val="24"/>
                <w:szCs w:val="24"/>
              </w:rPr>
              <w:t>$550,000</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27 Far West Alice Region NT</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Ngurratjuta-Pmara Ntjarra Aboriginal Corporation</w:t>
            </w:r>
          </w:p>
        </w:tc>
        <w:tc>
          <w:tcPr>
            <w:tcW w:w="8363" w:type="dxa"/>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 xml:space="preserve">This trial aims to re-engage job </w:t>
            </w:r>
            <w:r>
              <w:rPr>
                <w:rFonts w:ascii="Calibri" w:hAnsi="Calibri" w:cs="Calibri"/>
                <w:sz w:val="24"/>
                <w:szCs w:val="24"/>
              </w:rPr>
              <w:t>seekers and grow local industry and</w:t>
            </w:r>
            <w:r w:rsidRPr="008377F3">
              <w:rPr>
                <w:rFonts w:ascii="Calibri" w:hAnsi="Calibri" w:cs="Calibri"/>
                <w:sz w:val="24"/>
                <w:szCs w:val="24"/>
              </w:rPr>
              <w:t xml:space="preserve"> enterprises through rebuilding cattle yards and a laundry, building a training facility and two mobile laundries, and providing cadetships, supported by mentoring, at the Outback Store. The trial is expected to support around 21 part time job opportunities for CDP participants. </w:t>
            </w:r>
          </w:p>
        </w:tc>
        <w:tc>
          <w:tcPr>
            <w:tcW w:w="1446" w:type="dxa"/>
          </w:tcPr>
          <w:p w:rsidR="00C225C3" w:rsidRPr="008377F3" w:rsidRDefault="00C225C3" w:rsidP="00800E6D">
            <w:pPr>
              <w:jc w:val="center"/>
              <w:rPr>
                <w:rFonts w:ascii="Calibri" w:hAnsi="Calibri" w:cs="Calibri"/>
                <w:sz w:val="24"/>
                <w:szCs w:val="24"/>
              </w:rPr>
            </w:pPr>
            <w:r>
              <w:rPr>
                <w:rFonts w:ascii="Calibri" w:hAnsi="Calibri" w:cs="Calibri"/>
                <w:sz w:val="24"/>
                <w:szCs w:val="24"/>
              </w:rPr>
              <w:t>$</w:t>
            </w:r>
            <w:r w:rsidR="00800E6D">
              <w:rPr>
                <w:rFonts w:ascii="Calibri" w:hAnsi="Calibri" w:cs="Calibri"/>
                <w:sz w:val="24"/>
                <w:szCs w:val="24"/>
              </w:rPr>
              <w:t>918,327</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28 North Barkly Region NT</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RISE-Ngurratjuta Pty Ltd (RN Employment Services)</w:t>
            </w:r>
          </w:p>
        </w:tc>
        <w:tc>
          <w:tcPr>
            <w:tcW w:w="8363" w:type="dxa"/>
          </w:tcPr>
          <w:p w:rsidR="00C225C3" w:rsidRPr="008377F3" w:rsidRDefault="00C225C3" w:rsidP="006136C9">
            <w:pPr>
              <w:spacing w:after="120"/>
              <w:rPr>
                <w:rFonts w:ascii="Calibri" w:hAnsi="Calibri" w:cs="Calibri"/>
                <w:sz w:val="24"/>
                <w:szCs w:val="24"/>
              </w:rPr>
            </w:pPr>
            <w:r>
              <w:rPr>
                <w:rFonts w:ascii="Calibri" w:hAnsi="Calibri" w:cs="Calibri"/>
                <w:sz w:val="24"/>
                <w:szCs w:val="24"/>
              </w:rPr>
              <w:t>This trial aims support up to ten employers to create culturally appropriate and safe workplaces, and increase the number of jobs filled by local job seekers by offering six cadetships in the care sector with the</w:t>
            </w:r>
            <w:r>
              <w:t xml:space="preserve"> </w:t>
            </w:r>
            <w:r w:rsidRPr="005E1C78">
              <w:rPr>
                <w:rFonts w:ascii="Calibri" w:hAnsi="Calibri" w:cs="Calibri"/>
                <w:sz w:val="24"/>
                <w:szCs w:val="24"/>
              </w:rPr>
              <w:t>Barkly Region Alcohol and Drug Abuse Advisory Group</w:t>
            </w:r>
            <w:r>
              <w:rPr>
                <w:rFonts w:ascii="Calibri" w:hAnsi="Calibri" w:cs="Calibri"/>
                <w:sz w:val="24"/>
                <w:szCs w:val="24"/>
              </w:rPr>
              <w:t xml:space="preserve">, and eight traineeships in retail and administration and in local government (aged care). The trial will also include the use of First Nations interpreters in the provision of health services, with the goal of further reducing barriers to employment. </w:t>
            </w:r>
          </w:p>
        </w:tc>
        <w:tc>
          <w:tcPr>
            <w:tcW w:w="1446" w:type="dxa"/>
          </w:tcPr>
          <w:p w:rsidR="00C225C3" w:rsidRPr="008377F3" w:rsidRDefault="00C225C3" w:rsidP="006136C9">
            <w:pPr>
              <w:jc w:val="center"/>
              <w:rPr>
                <w:rFonts w:ascii="Calibri" w:hAnsi="Calibri" w:cs="Calibri"/>
                <w:sz w:val="24"/>
                <w:szCs w:val="24"/>
              </w:rPr>
            </w:pPr>
            <w:r>
              <w:rPr>
                <w:rFonts w:ascii="Calibri" w:hAnsi="Calibri" w:cs="Calibri"/>
                <w:sz w:val="24"/>
                <w:szCs w:val="24"/>
              </w:rPr>
              <w:t>$1,180,000</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29 Gulf Region NT</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Mungoorbada Aboriginal Corporation</w:t>
            </w:r>
          </w:p>
        </w:tc>
        <w:tc>
          <w:tcPr>
            <w:tcW w:w="8363" w:type="dxa"/>
          </w:tcPr>
          <w:p w:rsidR="00C225C3" w:rsidRPr="008377F3" w:rsidRDefault="00C225C3" w:rsidP="006136C9">
            <w:pPr>
              <w:spacing w:after="120"/>
              <w:rPr>
                <w:rFonts w:ascii="Calibri" w:hAnsi="Calibri" w:cs="Calibri"/>
                <w:sz w:val="24"/>
                <w:szCs w:val="24"/>
              </w:rPr>
            </w:pPr>
            <w:r>
              <w:rPr>
                <w:rFonts w:ascii="Calibri" w:hAnsi="Calibri" w:cs="Calibri"/>
                <w:sz w:val="24"/>
                <w:szCs w:val="24"/>
              </w:rPr>
              <w:t>T</w:t>
            </w:r>
            <w:r w:rsidRPr="008377F3">
              <w:rPr>
                <w:rFonts w:ascii="Calibri" w:hAnsi="Calibri" w:cs="Calibri"/>
                <w:sz w:val="24"/>
                <w:szCs w:val="24"/>
              </w:rPr>
              <w:t>he re-activation of a mechanical workshop</w:t>
            </w:r>
            <w:r>
              <w:rPr>
                <w:rFonts w:ascii="Calibri" w:hAnsi="Calibri" w:cs="Calibri"/>
                <w:sz w:val="24"/>
                <w:szCs w:val="24"/>
              </w:rPr>
              <w:t xml:space="preserve"> in this trial</w:t>
            </w:r>
            <w:r w:rsidRPr="008377F3">
              <w:rPr>
                <w:rFonts w:ascii="Calibri" w:hAnsi="Calibri" w:cs="Calibri"/>
                <w:sz w:val="24"/>
                <w:szCs w:val="24"/>
              </w:rPr>
              <w:t xml:space="preserve"> is anticipated to provide</w:t>
            </w:r>
            <w:r>
              <w:rPr>
                <w:rFonts w:ascii="Calibri" w:hAnsi="Calibri" w:cs="Calibri"/>
                <w:sz w:val="24"/>
                <w:szCs w:val="24"/>
              </w:rPr>
              <w:t xml:space="preserve"> local</w:t>
            </w:r>
            <w:r w:rsidRPr="008377F3">
              <w:rPr>
                <w:rFonts w:ascii="Calibri" w:hAnsi="Calibri" w:cs="Calibri"/>
                <w:sz w:val="24"/>
                <w:szCs w:val="24"/>
              </w:rPr>
              <w:t xml:space="preserve"> employment and skill</w:t>
            </w:r>
            <w:r>
              <w:rPr>
                <w:rFonts w:ascii="Calibri" w:hAnsi="Calibri" w:cs="Calibri"/>
                <w:sz w:val="24"/>
                <w:szCs w:val="24"/>
              </w:rPr>
              <w:t>s</w:t>
            </w:r>
            <w:r w:rsidRPr="008377F3">
              <w:rPr>
                <w:rFonts w:ascii="Calibri" w:hAnsi="Calibri" w:cs="Calibri"/>
                <w:sz w:val="24"/>
                <w:szCs w:val="24"/>
              </w:rPr>
              <w:t xml:space="preserve"> development for up to eight participants</w:t>
            </w:r>
            <w:r>
              <w:rPr>
                <w:rFonts w:ascii="Calibri" w:hAnsi="Calibri" w:cs="Calibri"/>
                <w:sz w:val="24"/>
                <w:szCs w:val="24"/>
              </w:rPr>
              <w:t>, including school leavers</w:t>
            </w:r>
            <w:r w:rsidRPr="008377F3">
              <w:rPr>
                <w:rFonts w:ascii="Calibri" w:hAnsi="Calibri" w:cs="Calibri"/>
                <w:sz w:val="24"/>
                <w:szCs w:val="24"/>
              </w:rPr>
              <w:t>. By growing a community enterprise, sustainable employment opportunities could potentially be made available in a community that has limited local employment option</w:t>
            </w:r>
            <w:r>
              <w:rPr>
                <w:rFonts w:ascii="Calibri" w:hAnsi="Calibri" w:cs="Calibri"/>
                <w:sz w:val="24"/>
                <w:szCs w:val="24"/>
              </w:rPr>
              <w:t xml:space="preserve">s, allowing people to remain in community and in employment. </w:t>
            </w:r>
          </w:p>
        </w:tc>
        <w:tc>
          <w:tcPr>
            <w:tcW w:w="1446" w:type="dxa"/>
          </w:tcPr>
          <w:p w:rsidR="00C225C3" w:rsidRPr="008377F3" w:rsidRDefault="00C225C3" w:rsidP="006136C9">
            <w:pPr>
              <w:jc w:val="center"/>
              <w:rPr>
                <w:rFonts w:ascii="Calibri" w:hAnsi="Calibri" w:cs="Calibri"/>
                <w:sz w:val="24"/>
                <w:szCs w:val="24"/>
              </w:rPr>
            </w:pPr>
            <w:r>
              <w:rPr>
                <w:rFonts w:ascii="Calibri" w:hAnsi="Calibri" w:cs="Calibri"/>
                <w:sz w:val="24"/>
                <w:szCs w:val="24"/>
              </w:rPr>
              <w:t>$114,500</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30 Ngukurr/Numbulwar Region NT</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MyCDP Ngukurr Numbulwar</w:t>
            </w:r>
          </w:p>
        </w:tc>
        <w:tc>
          <w:tcPr>
            <w:tcW w:w="8363" w:type="dxa"/>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 xml:space="preserve">This trial focuses on the provision of employment opportunities </w:t>
            </w:r>
            <w:r>
              <w:rPr>
                <w:rFonts w:ascii="Calibri" w:hAnsi="Calibri" w:cs="Calibri"/>
                <w:sz w:val="24"/>
                <w:szCs w:val="24"/>
              </w:rPr>
              <w:t xml:space="preserve">for approximately 15 CDP participants to </w:t>
            </w:r>
            <w:r w:rsidRPr="008377F3">
              <w:rPr>
                <w:rFonts w:ascii="Calibri" w:hAnsi="Calibri" w:cs="Calibri"/>
                <w:sz w:val="24"/>
                <w:szCs w:val="24"/>
              </w:rPr>
              <w:t>respond</w:t>
            </w:r>
            <w:r>
              <w:rPr>
                <w:rFonts w:ascii="Calibri" w:hAnsi="Calibri" w:cs="Calibri"/>
                <w:sz w:val="24"/>
                <w:szCs w:val="24"/>
              </w:rPr>
              <w:t xml:space="preserve"> </w:t>
            </w:r>
            <w:r w:rsidRPr="008377F3">
              <w:rPr>
                <w:rFonts w:ascii="Calibri" w:hAnsi="Calibri" w:cs="Calibri"/>
                <w:sz w:val="24"/>
                <w:szCs w:val="24"/>
              </w:rPr>
              <w:t>to unmet demand for NDIS services in the region. Through provision of paid employment and training</w:t>
            </w:r>
            <w:r>
              <w:rPr>
                <w:rFonts w:ascii="Calibri" w:hAnsi="Calibri" w:cs="Calibri"/>
                <w:sz w:val="24"/>
                <w:szCs w:val="24"/>
              </w:rPr>
              <w:t xml:space="preserve"> (Certificate III)</w:t>
            </w:r>
            <w:r w:rsidRPr="008377F3">
              <w:rPr>
                <w:rFonts w:ascii="Calibri" w:hAnsi="Calibri" w:cs="Calibri"/>
                <w:sz w:val="24"/>
                <w:szCs w:val="24"/>
              </w:rPr>
              <w:t>, 15 participants will be supported to access job opportuni</w:t>
            </w:r>
            <w:r>
              <w:rPr>
                <w:rFonts w:ascii="Calibri" w:hAnsi="Calibri" w:cs="Calibri"/>
                <w:sz w:val="24"/>
                <w:szCs w:val="24"/>
              </w:rPr>
              <w:t>ties in the region or into self-</w:t>
            </w:r>
            <w:r w:rsidRPr="008377F3">
              <w:rPr>
                <w:rFonts w:ascii="Calibri" w:hAnsi="Calibri" w:cs="Calibri"/>
                <w:sz w:val="24"/>
                <w:szCs w:val="24"/>
              </w:rPr>
              <w:t xml:space="preserve">employment. </w:t>
            </w:r>
          </w:p>
        </w:tc>
        <w:tc>
          <w:tcPr>
            <w:tcW w:w="1446" w:type="dxa"/>
          </w:tcPr>
          <w:p w:rsidR="00C225C3" w:rsidRPr="008377F3" w:rsidRDefault="00C225C3" w:rsidP="00800E6D">
            <w:pPr>
              <w:jc w:val="center"/>
              <w:rPr>
                <w:rFonts w:ascii="Calibri" w:hAnsi="Calibri" w:cs="Calibri"/>
                <w:sz w:val="24"/>
                <w:szCs w:val="24"/>
              </w:rPr>
            </w:pPr>
            <w:r>
              <w:rPr>
                <w:rFonts w:ascii="Calibri" w:hAnsi="Calibri" w:cs="Calibri"/>
                <w:sz w:val="24"/>
                <w:szCs w:val="24"/>
              </w:rPr>
              <w:t>$</w:t>
            </w:r>
            <w:r w:rsidR="00800E6D">
              <w:rPr>
                <w:rFonts w:ascii="Calibri" w:hAnsi="Calibri" w:cs="Calibri"/>
                <w:sz w:val="24"/>
                <w:szCs w:val="24"/>
              </w:rPr>
              <w:t>601,405</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30 Ngukurr/Numbulwar Region NT</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Roper Gulf Regional Council</w:t>
            </w:r>
          </w:p>
        </w:tc>
        <w:tc>
          <w:tcPr>
            <w:tcW w:w="8363" w:type="dxa"/>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 xml:space="preserve">A job shadowing and mentoring program, offering employer incentives and top-up wages to participants, will be established to give </w:t>
            </w:r>
            <w:r>
              <w:rPr>
                <w:rFonts w:ascii="Calibri" w:hAnsi="Calibri" w:cs="Calibri"/>
                <w:sz w:val="24"/>
                <w:szCs w:val="24"/>
              </w:rPr>
              <w:t xml:space="preserve">up to 30 </w:t>
            </w:r>
            <w:r w:rsidRPr="008377F3">
              <w:rPr>
                <w:rFonts w:ascii="Calibri" w:hAnsi="Calibri" w:cs="Calibri"/>
                <w:sz w:val="24"/>
                <w:szCs w:val="24"/>
              </w:rPr>
              <w:t xml:space="preserve">participants on the job training and exposure to work. </w:t>
            </w:r>
            <w:r>
              <w:rPr>
                <w:rFonts w:ascii="Calibri" w:hAnsi="Calibri" w:cs="Calibri"/>
                <w:sz w:val="24"/>
                <w:szCs w:val="24"/>
              </w:rPr>
              <w:t>A</w:t>
            </w:r>
            <w:r w:rsidRPr="008377F3">
              <w:rPr>
                <w:rFonts w:ascii="Calibri" w:hAnsi="Calibri" w:cs="Calibri"/>
                <w:sz w:val="24"/>
                <w:szCs w:val="24"/>
              </w:rPr>
              <w:t xml:space="preserve"> second approach</w:t>
            </w:r>
            <w:r>
              <w:rPr>
                <w:rFonts w:ascii="Calibri" w:hAnsi="Calibri" w:cs="Calibri"/>
                <w:sz w:val="24"/>
                <w:szCs w:val="24"/>
              </w:rPr>
              <w:t xml:space="preserve">, the </w:t>
            </w:r>
            <w:r w:rsidRPr="00920037">
              <w:rPr>
                <w:rFonts w:ascii="Calibri" w:hAnsi="Calibri" w:cs="Calibri"/>
                <w:i/>
                <w:sz w:val="24"/>
                <w:szCs w:val="24"/>
              </w:rPr>
              <w:t>Minyeri Training and Personal Development</w:t>
            </w:r>
            <w:r>
              <w:rPr>
                <w:rFonts w:ascii="Calibri" w:hAnsi="Calibri" w:cs="Calibri"/>
                <w:sz w:val="24"/>
                <w:szCs w:val="24"/>
              </w:rPr>
              <w:t xml:space="preserve"> project -</w:t>
            </w:r>
            <w:r w:rsidRPr="008377F3">
              <w:rPr>
                <w:rFonts w:ascii="Calibri" w:hAnsi="Calibri" w:cs="Calibri"/>
                <w:sz w:val="24"/>
                <w:szCs w:val="24"/>
              </w:rPr>
              <w:t xml:space="preserve"> focuses on supporting job seekers to gain essential certifications and training relevant to </w:t>
            </w:r>
            <w:r>
              <w:rPr>
                <w:rFonts w:ascii="Calibri" w:hAnsi="Calibri" w:cs="Calibri"/>
                <w:sz w:val="24"/>
                <w:szCs w:val="24"/>
              </w:rPr>
              <w:t>employment in</w:t>
            </w:r>
            <w:r w:rsidRPr="008377F3">
              <w:rPr>
                <w:rFonts w:ascii="Calibri" w:hAnsi="Calibri" w:cs="Calibri"/>
                <w:sz w:val="24"/>
                <w:szCs w:val="24"/>
              </w:rPr>
              <w:t xml:space="preserve"> </w:t>
            </w:r>
            <w:r>
              <w:rPr>
                <w:rFonts w:ascii="Calibri" w:hAnsi="Calibri" w:cs="Calibri"/>
                <w:sz w:val="24"/>
                <w:szCs w:val="24"/>
              </w:rPr>
              <w:t>the area, including developing a local plant nursery, roadworks, cultural hub and propagation of feed hay</w:t>
            </w:r>
            <w:r w:rsidRPr="008377F3">
              <w:rPr>
                <w:rFonts w:ascii="Calibri" w:hAnsi="Calibri" w:cs="Calibri"/>
                <w:sz w:val="24"/>
                <w:szCs w:val="24"/>
              </w:rPr>
              <w:t xml:space="preserve">. </w:t>
            </w:r>
            <w:r>
              <w:rPr>
                <w:rFonts w:ascii="Calibri" w:hAnsi="Calibri" w:cs="Calibri"/>
                <w:sz w:val="24"/>
                <w:szCs w:val="24"/>
              </w:rPr>
              <w:t xml:space="preserve">Up to 6,000 work hours are expected to be offered in this project. </w:t>
            </w:r>
          </w:p>
        </w:tc>
        <w:tc>
          <w:tcPr>
            <w:tcW w:w="1446" w:type="dxa"/>
          </w:tcPr>
          <w:p w:rsidR="00C225C3" w:rsidRPr="008377F3" w:rsidRDefault="00C225C3" w:rsidP="006136C9">
            <w:pPr>
              <w:jc w:val="center"/>
              <w:rPr>
                <w:rFonts w:ascii="Calibri" w:hAnsi="Calibri" w:cs="Calibri"/>
                <w:sz w:val="24"/>
                <w:szCs w:val="24"/>
              </w:rPr>
            </w:pPr>
            <w:r>
              <w:rPr>
                <w:rFonts w:ascii="Calibri" w:hAnsi="Calibri" w:cs="Calibri"/>
                <w:sz w:val="24"/>
                <w:szCs w:val="24"/>
              </w:rPr>
              <w:t>$974,000</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31 Katherine Region NT</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Kalano Community Association</w:t>
            </w:r>
          </w:p>
        </w:tc>
        <w:tc>
          <w:tcPr>
            <w:tcW w:w="8363" w:type="dxa"/>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 xml:space="preserve">A training facility will be </w:t>
            </w:r>
            <w:r>
              <w:rPr>
                <w:rFonts w:ascii="Calibri" w:hAnsi="Calibri" w:cs="Calibri"/>
                <w:sz w:val="24"/>
                <w:szCs w:val="24"/>
              </w:rPr>
              <w:t>established</w:t>
            </w:r>
            <w:r w:rsidRPr="008377F3">
              <w:rPr>
                <w:rFonts w:ascii="Calibri" w:hAnsi="Calibri" w:cs="Calibri"/>
                <w:sz w:val="24"/>
                <w:szCs w:val="24"/>
              </w:rPr>
              <w:t xml:space="preserve"> under this trial to deliver training to job seekers in the region, addressing </w:t>
            </w:r>
            <w:r>
              <w:rPr>
                <w:rFonts w:ascii="Calibri" w:hAnsi="Calibri" w:cs="Calibri"/>
                <w:sz w:val="24"/>
                <w:szCs w:val="24"/>
              </w:rPr>
              <w:t xml:space="preserve">barriers related to </w:t>
            </w:r>
            <w:r w:rsidRPr="008377F3">
              <w:rPr>
                <w:rFonts w:ascii="Calibri" w:hAnsi="Calibri" w:cs="Calibri"/>
                <w:sz w:val="24"/>
                <w:szCs w:val="24"/>
              </w:rPr>
              <w:t>literacy, numeracy and communication</w:t>
            </w:r>
            <w:r>
              <w:rPr>
                <w:rFonts w:ascii="Calibri" w:hAnsi="Calibri" w:cs="Calibri"/>
                <w:sz w:val="24"/>
                <w:szCs w:val="24"/>
              </w:rPr>
              <w:t xml:space="preserve"> and, for 20 to 50 participants, attaining their</w:t>
            </w:r>
            <w:r w:rsidRPr="008377F3">
              <w:rPr>
                <w:rFonts w:ascii="Calibri" w:hAnsi="Calibri" w:cs="Calibri"/>
                <w:sz w:val="24"/>
                <w:szCs w:val="24"/>
              </w:rPr>
              <w:t xml:space="preserve"> </w:t>
            </w:r>
            <w:r>
              <w:rPr>
                <w:rFonts w:ascii="Calibri" w:hAnsi="Calibri" w:cs="Calibri"/>
                <w:sz w:val="24"/>
                <w:szCs w:val="24"/>
              </w:rPr>
              <w:t>driver’s license</w:t>
            </w:r>
            <w:r w:rsidRPr="008377F3">
              <w:rPr>
                <w:rFonts w:ascii="Calibri" w:hAnsi="Calibri" w:cs="Calibri"/>
                <w:sz w:val="24"/>
                <w:szCs w:val="24"/>
              </w:rPr>
              <w:t>.</w:t>
            </w:r>
            <w:r>
              <w:rPr>
                <w:rFonts w:ascii="Calibri" w:hAnsi="Calibri" w:cs="Calibri"/>
                <w:sz w:val="24"/>
                <w:szCs w:val="24"/>
              </w:rPr>
              <w:t xml:space="preserve"> Up to 100 positions may be filled at this facility. C</w:t>
            </w:r>
            <w:r w:rsidRPr="008377F3">
              <w:rPr>
                <w:rFonts w:ascii="Calibri" w:hAnsi="Calibri" w:cs="Calibri"/>
                <w:sz w:val="24"/>
                <w:szCs w:val="24"/>
              </w:rPr>
              <w:t>ommunity hubs with health services and activities to re-engage job seekers</w:t>
            </w:r>
            <w:r>
              <w:rPr>
                <w:rFonts w:ascii="Calibri" w:hAnsi="Calibri" w:cs="Calibri"/>
                <w:sz w:val="24"/>
                <w:szCs w:val="24"/>
              </w:rPr>
              <w:t xml:space="preserve"> will also be set up and </w:t>
            </w:r>
            <w:r w:rsidRPr="008377F3">
              <w:rPr>
                <w:rFonts w:ascii="Calibri" w:hAnsi="Calibri" w:cs="Calibri"/>
                <w:sz w:val="24"/>
                <w:szCs w:val="24"/>
              </w:rPr>
              <w:t>employers</w:t>
            </w:r>
            <w:r>
              <w:rPr>
                <w:rFonts w:ascii="Calibri" w:hAnsi="Calibri" w:cs="Calibri"/>
                <w:sz w:val="24"/>
                <w:szCs w:val="24"/>
              </w:rPr>
              <w:t xml:space="preserve"> will receive support</w:t>
            </w:r>
            <w:r w:rsidRPr="008377F3">
              <w:rPr>
                <w:rFonts w:ascii="Calibri" w:hAnsi="Calibri" w:cs="Calibri"/>
                <w:sz w:val="24"/>
                <w:szCs w:val="24"/>
              </w:rPr>
              <w:t xml:space="preserve"> to trial CDP participants in real jobs</w:t>
            </w:r>
            <w:r>
              <w:rPr>
                <w:rFonts w:ascii="Calibri" w:hAnsi="Calibri" w:cs="Calibri"/>
                <w:sz w:val="24"/>
                <w:szCs w:val="24"/>
              </w:rPr>
              <w:t>. The trial also aims to grow the care industry and job opportunities</w:t>
            </w:r>
            <w:r w:rsidRPr="008377F3">
              <w:rPr>
                <w:rFonts w:ascii="Calibri" w:hAnsi="Calibri" w:cs="Calibri"/>
                <w:sz w:val="24"/>
                <w:szCs w:val="24"/>
              </w:rPr>
              <w:t xml:space="preserve">. </w:t>
            </w:r>
          </w:p>
        </w:tc>
        <w:tc>
          <w:tcPr>
            <w:tcW w:w="1446" w:type="dxa"/>
          </w:tcPr>
          <w:p w:rsidR="00C225C3" w:rsidRPr="008377F3" w:rsidRDefault="00C225C3" w:rsidP="00800E6D">
            <w:pPr>
              <w:jc w:val="center"/>
              <w:rPr>
                <w:rFonts w:ascii="Calibri" w:hAnsi="Calibri" w:cs="Calibri"/>
                <w:sz w:val="24"/>
                <w:szCs w:val="24"/>
              </w:rPr>
            </w:pPr>
            <w:r>
              <w:rPr>
                <w:rFonts w:ascii="Calibri" w:hAnsi="Calibri" w:cs="Calibri"/>
                <w:sz w:val="24"/>
                <w:szCs w:val="24"/>
              </w:rPr>
              <w:t>$1,</w:t>
            </w:r>
            <w:r w:rsidR="00800E6D">
              <w:rPr>
                <w:rFonts w:ascii="Calibri" w:hAnsi="Calibri" w:cs="Calibri"/>
                <w:sz w:val="24"/>
                <w:szCs w:val="24"/>
              </w:rPr>
              <w:t>676,552</w:t>
            </w:r>
          </w:p>
        </w:tc>
      </w:tr>
      <w:tr w:rsidR="00C225C3" w:rsidRPr="008377F3" w:rsidTr="002C0464">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32 Victoria River Region NT</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Victoria Daly Regional Council</w:t>
            </w:r>
          </w:p>
        </w:tc>
        <w:tc>
          <w:tcPr>
            <w:tcW w:w="8363" w:type="dxa"/>
          </w:tcPr>
          <w:p w:rsidR="00C225C3" w:rsidRPr="008377F3" w:rsidRDefault="002C0464" w:rsidP="002C0464">
            <w:pPr>
              <w:spacing w:after="120"/>
              <w:rPr>
                <w:rFonts w:ascii="Calibri" w:hAnsi="Calibri" w:cs="Calibri"/>
                <w:sz w:val="24"/>
                <w:szCs w:val="24"/>
              </w:rPr>
            </w:pPr>
            <w:r>
              <w:rPr>
                <w:rFonts w:ascii="Calibri" w:hAnsi="Calibri" w:cs="Calibri"/>
                <w:sz w:val="24"/>
                <w:szCs w:val="24"/>
              </w:rPr>
              <w:t xml:space="preserve">By using mentors to support people who are already employed to remain in work longer and having more positive experiences in the workplace, this trial aims to shift attitudes towards work using a cultural, relationship-based approach. Twenty people will benefit from this trial directly, which also aims to increase job placements and the number of people actively seeking work in the region. </w:t>
            </w:r>
          </w:p>
        </w:tc>
        <w:tc>
          <w:tcPr>
            <w:tcW w:w="1446" w:type="dxa"/>
          </w:tcPr>
          <w:p w:rsidR="00C225C3" w:rsidRPr="008377F3" w:rsidRDefault="002C0464" w:rsidP="006136C9">
            <w:pPr>
              <w:jc w:val="center"/>
              <w:rPr>
                <w:rFonts w:ascii="Calibri" w:hAnsi="Calibri" w:cs="Calibri"/>
                <w:sz w:val="24"/>
                <w:szCs w:val="24"/>
              </w:rPr>
            </w:pPr>
            <w:r>
              <w:rPr>
                <w:rFonts w:ascii="Calibri" w:hAnsi="Calibri" w:cs="Calibri"/>
                <w:sz w:val="24"/>
                <w:szCs w:val="24"/>
              </w:rPr>
              <w:t>$406,223</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33 Central Arnhem Region NT</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Nyirrunggulung-RISE</w:t>
            </w:r>
          </w:p>
        </w:tc>
        <w:tc>
          <w:tcPr>
            <w:tcW w:w="8363" w:type="dxa"/>
          </w:tcPr>
          <w:p w:rsidR="00C225C3" w:rsidRPr="008377F3" w:rsidRDefault="00C225C3" w:rsidP="006136C9">
            <w:pPr>
              <w:spacing w:after="120"/>
              <w:rPr>
                <w:rFonts w:ascii="Calibri" w:hAnsi="Calibri" w:cs="Calibri"/>
                <w:sz w:val="24"/>
                <w:szCs w:val="24"/>
              </w:rPr>
            </w:pPr>
            <w:r>
              <w:rPr>
                <w:rFonts w:ascii="Calibri" w:hAnsi="Calibri" w:cs="Calibri"/>
                <w:sz w:val="24"/>
                <w:szCs w:val="24"/>
              </w:rPr>
              <w:t>This trial will set up</w:t>
            </w:r>
            <w:r w:rsidRPr="008377F3">
              <w:rPr>
                <w:rFonts w:ascii="Calibri" w:hAnsi="Calibri" w:cs="Calibri"/>
                <w:sz w:val="24"/>
                <w:szCs w:val="24"/>
              </w:rPr>
              <w:t xml:space="preserve"> community hubs with health services and activities to re-engage job seekers, support employers to trial CDP participants in real jobs</w:t>
            </w:r>
            <w:r>
              <w:rPr>
                <w:rFonts w:ascii="Calibri" w:hAnsi="Calibri" w:cs="Calibri"/>
                <w:sz w:val="24"/>
                <w:szCs w:val="24"/>
              </w:rPr>
              <w:t xml:space="preserve"> for up to 7,800 work hours, offer </w:t>
            </w:r>
            <w:r w:rsidRPr="00B52FE4">
              <w:rPr>
                <w:rFonts w:ascii="Calibri" w:hAnsi="Calibri" w:cs="Calibri"/>
                <w:i/>
                <w:sz w:val="24"/>
                <w:szCs w:val="24"/>
              </w:rPr>
              <w:t>Are You Ready to Work Workshops</w:t>
            </w:r>
            <w:r w:rsidRPr="008377F3">
              <w:rPr>
                <w:rFonts w:ascii="Calibri" w:hAnsi="Calibri" w:cs="Calibri"/>
                <w:sz w:val="24"/>
                <w:szCs w:val="24"/>
              </w:rPr>
              <w:t>, and grow business opportunities based on Culture and Country</w:t>
            </w:r>
            <w:r>
              <w:rPr>
                <w:rFonts w:ascii="Calibri" w:hAnsi="Calibri" w:cs="Calibri"/>
                <w:sz w:val="24"/>
                <w:szCs w:val="24"/>
              </w:rPr>
              <w:t xml:space="preserve"> and building the care services industry</w:t>
            </w:r>
            <w:r w:rsidRPr="008377F3">
              <w:rPr>
                <w:rFonts w:ascii="Calibri" w:hAnsi="Calibri" w:cs="Calibri"/>
                <w:sz w:val="24"/>
                <w:szCs w:val="24"/>
              </w:rPr>
              <w:t xml:space="preserve">. </w:t>
            </w:r>
            <w:r>
              <w:rPr>
                <w:rFonts w:ascii="Calibri" w:hAnsi="Calibri" w:cs="Calibri"/>
                <w:sz w:val="24"/>
                <w:szCs w:val="24"/>
              </w:rPr>
              <w:t xml:space="preserve">Approximately 20 casual positions will be filled under this trial. The community hubs will focus on ways to improve access to health services through telehealth and e-health, and social and emotional wellbeing programs such as the </w:t>
            </w:r>
            <w:r w:rsidRPr="00B52FE4">
              <w:rPr>
                <w:rFonts w:ascii="Calibri" w:hAnsi="Calibri" w:cs="Calibri"/>
                <w:i/>
                <w:sz w:val="24"/>
                <w:szCs w:val="24"/>
              </w:rPr>
              <w:t>Bounce Coaching</w:t>
            </w:r>
            <w:r>
              <w:rPr>
                <w:rFonts w:ascii="Calibri" w:hAnsi="Calibri" w:cs="Calibri"/>
                <w:sz w:val="24"/>
                <w:szCs w:val="24"/>
              </w:rPr>
              <w:t xml:space="preserve"> program. </w:t>
            </w:r>
          </w:p>
        </w:tc>
        <w:tc>
          <w:tcPr>
            <w:tcW w:w="1446" w:type="dxa"/>
          </w:tcPr>
          <w:p w:rsidR="00C225C3" w:rsidRPr="008377F3" w:rsidRDefault="00C225C3" w:rsidP="00800E6D">
            <w:pPr>
              <w:jc w:val="center"/>
              <w:rPr>
                <w:rFonts w:ascii="Calibri" w:hAnsi="Calibri" w:cs="Calibri"/>
                <w:sz w:val="24"/>
                <w:szCs w:val="24"/>
              </w:rPr>
            </w:pPr>
            <w:r>
              <w:rPr>
                <w:rFonts w:ascii="Calibri" w:hAnsi="Calibri" w:cs="Calibri"/>
                <w:sz w:val="24"/>
                <w:szCs w:val="24"/>
              </w:rPr>
              <w:t>$</w:t>
            </w:r>
            <w:r w:rsidR="00800E6D">
              <w:rPr>
                <w:rFonts w:ascii="Calibri" w:hAnsi="Calibri" w:cs="Calibri"/>
                <w:sz w:val="24"/>
                <w:szCs w:val="24"/>
              </w:rPr>
              <w:t>818,971</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34 Wadeye Region NT</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Thamarrurr Development Corporation</w:t>
            </w:r>
          </w:p>
        </w:tc>
        <w:tc>
          <w:tcPr>
            <w:tcW w:w="8363" w:type="dxa"/>
          </w:tcPr>
          <w:p w:rsidR="00C225C3" w:rsidRPr="008377F3" w:rsidRDefault="00C225C3" w:rsidP="006136C9">
            <w:pPr>
              <w:spacing w:after="120"/>
              <w:rPr>
                <w:rFonts w:ascii="Calibri" w:hAnsi="Calibri" w:cs="Calibri"/>
                <w:sz w:val="24"/>
                <w:szCs w:val="24"/>
              </w:rPr>
            </w:pPr>
            <w:r>
              <w:rPr>
                <w:rFonts w:ascii="Calibri" w:hAnsi="Calibri" w:cs="Calibri"/>
                <w:sz w:val="24"/>
                <w:szCs w:val="24"/>
              </w:rPr>
              <w:t>This trial focuses on</w:t>
            </w:r>
            <w:r w:rsidRPr="008377F3">
              <w:rPr>
                <w:rFonts w:ascii="Calibri" w:hAnsi="Calibri" w:cs="Calibri"/>
                <w:sz w:val="24"/>
                <w:szCs w:val="24"/>
              </w:rPr>
              <w:t xml:space="preserve"> obtaining certifications for participants that will enable them to work on an upcoming infrastructure project, establishing traineeships with local businesses, and offering training in trades and construction.</w:t>
            </w:r>
            <w:r>
              <w:rPr>
                <w:rFonts w:ascii="Calibri" w:hAnsi="Calibri" w:cs="Calibri"/>
                <w:sz w:val="24"/>
                <w:szCs w:val="24"/>
              </w:rPr>
              <w:t xml:space="preserve"> The trial will fill up to 20 part time and 40 casual positions. A </w:t>
            </w:r>
            <w:r w:rsidRPr="008377F3">
              <w:rPr>
                <w:rFonts w:ascii="Calibri" w:hAnsi="Calibri" w:cs="Calibri"/>
                <w:sz w:val="24"/>
                <w:szCs w:val="24"/>
              </w:rPr>
              <w:t xml:space="preserve">local </w:t>
            </w:r>
            <w:r>
              <w:rPr>
                <w:rFonts w:ascii="Calibri" w:hAnsi="Calibri" w:cs="Calibri"/>
                <w:sz w:val="24"/>
                <w:szCs w:val="24"/>
              </w:rPr>
              <w:t xml:space="preserve">bushfood cultivation </w:t>
            </w:r>
            <w:r w:rsidRPr="008377F3">
              <w:rPr>
                <w:rFonts w:ascii="Calibri" w:hAnsi="Calibri" w:cs="Calibri"/>
                <w:sz w:val="24"/>
                <w:szCs w:val="24"/>
              </w:rPr>
              <w:t xml:space="preserve">community enterprise </w:t>
            </w:r>
            <w:r>
              <w:rPr>
                <w:rFonts w:ascii="Calibri" w:hAnsi="Calibri" w:cs="Calibri"/>
                <w:sz w:val="24"/>
                <w:szCs w:val="24"/>
              </w:rPr>
              <w:t>(Kakadu Plum) and Art Collective will also be established</w:t>
            </w:r>
            <w:r w:rsidRPr="008377F3">
              <w:rPr>
                <w:rFonts w:ascii="Calibri" w:hAnsi="Calibri" w:cs="Calibri"/>
                <w:sz w:val="24"/>
                <w:szCs w:val="24"/>
              </w:rPr>
              <w:t xml:space="preserve">. </w:t>
            </w:r>
          </w:p>
        </w:tc>
        <w:tc>
          <w:tcPr>
            <w:tcW w:w="1446" w:type="dxa"/>
          </w:tcPr>
          <w:p w:rsidR="00C225C3" w:rsidRPr="008377F3" w:rsidRDefault="00C225C3" w:rsidP="006136C9">
            <w:pPr>
              <w:jc w:val="center"/>
              <w:rPr>
                <w:rFonts w:ascii="Calibri" w:hAnsi="Calibri" w:cs="Calibri"/>
                <w:sz w:val="24"/>
                <w:szCs w:val="24"/>
              </w:rPr>
            </w:pPr>
            <w:r>
              <w:rPr>
                <w:rFonts w:ascii="Calibri" w:hAnsi="Calibri" w:cs="Calibri"/>
                <w:sz w:val="24"/>
                <w:szCs w:val="24"/>
              </w:rPr>
              <w:t>$1,461,000</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35 Darwin Daly Region NT</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Ironbark Aboriginal Corporation</w:t>
            </w:r>
          </w:p>
        </w:tc>
        <w:tc>
          <w:tcPr>
            <w:tcW w:w="8363" w:type="dxa"/>
          </w:tcPr>
          <w:p w:rsidR="00C225C3" w:rsidRPr="008377F3" w:rsidRDefault="00C225C3" w:rsidP="00895036">
            <w:pPr>
              <w:spacing w:after="120"/>
              <w:rPr>
                <w:rFonts w:ascii="Calibri" w:hAnsi="Calibri" w:cs="Calibri"/>
                <w:sz w:val="24"/>
                <w:szCs w:val="24"/>
              </w:rPr>
            </w:pPr>
            <w:r w:rsidRPr="008377F3">
              <w:rPr>
                <w:rFonts w:ascii="Calibri" w:hAnsi="Calibri" w:cs="Calibri"/>
                <w:sz w:val="24"/>
                <w:szCs w:val="24"/>
              </w:rPr>
              <w:t xml:space="preserve">This trial will test the impact of incentives for employers and participants. Participants will receive incentive payments to complete training or contribute to community projects, while (for up to 20 trial participants) employers will receive an incentive payment when participants complete a 12 week work trial. </w:t>
            </w:r>
            <w:r>
              <w:rPr>
                <w:rFonts w:ascii="Calibri" w:hAnsi="Calibri" w:cs="Calibri"/>
                <w:sz w:val="24"/>
                <w:szCs w:val="24"/>
              </w:rPr>
              <w:t>The project will include community enterprises, c</w:t>
            </w:r>
            <w:r w:rsidRPr="005C1E7D">
              <w:rPr>
                <w:rFonts w:ascii="Calibri" w:hAnsi="Calibri" w:cs="Calibri"/>
                <w:sz w:val="24"/>
                <w:szCs w:val="24"/>
              </w:rPr>
              <w:t xml:space="preserve">ommunity and grounds maintenance, </w:t>
            </w:r>
            <w:r>
              <w:rPr>
                <w:rFonts w:ascii="Calibri" w:hAnsi="Calibri" w:cs="Calibri"/>
                <w:sz w:val="24"/>
                <w:szCs w:val="24"/>
              </w:rPr>
              <w:t xml:space="preserve">a </w:t>
            </w:r>
            <w:r w:rsidRPr="005C1E7D">
              <w:rPr>
                <w:rFonts w:ascii="Calibri" w:hAnsi="Calibri" w:cs="Calibri"/>
                <w:sz w:val="24"/>
                <w:szCs w:val="24"/>
              </w:rPr>
              <w:t xml:space="preserve">community asset maintenance team, </w:t>
            </w:r>
            <w:r>
              <w:rPr>
                <w:rFonts w:ascii="Calibri" w:hAnsi="Calibri" w:cs="Calibri"/>
                <w:sz w:val="24"/>
                <w:szCs w:val="24"/>
              </w:rPr>
              <w:t xml:space="preserve">and a café to offer hospitality work experience and training. Approximately </w:t>
            </w:r>
            <w:r w:rsidR="00895036">
              <w:rPr>
                <w:rFonts w:ascii="Calibri" w:hAnsi="Calibri" w:cs="Calibri"/>
                <w:sz w:val="24"/>
                <w:szCs w:val="24"/>
              </w:rPr>
              <w:t>319</w:t>
            </w:r>
            <w:r>
              <w:rPr>
                <w:rFonts w:ascii="Calibri" w:hAnsi="Calibri" w:cs="Calibri"/>
                <w:sz w:val="24"/>
                <w:szCs w:val="24"/>
              </w:rPr>
              <w:t xml:space="preserve"> participants are expected to be engaged in the trial. </w:t>
            </w:r>
          </w:p>
        </w:tc>
        <w:tc>
          <w:tcPr>
            <w:tcW w:w="1446" w:type="dxa"/>
          </w:tcPr>
          <w:p w:rsidR="00C225C3" w:rsidRPr="008377F3" w:rsidRDefault="00C225C3" w:rsidP="006136C9">
            <w:pPr>
              <w:jc w:val="center"/>
              <w:rPr>
                <w:rFonts w:ascii="Calibri" w:hAnsi="Calibri" w:cs="Calibri"/>
                <w:sz w:val="24"/>
                <w:szCs w:val="24"/>
              </w:rPr>
            </w:pPr>
            <w:r>
              <w:rPr>
                <w:rFonts w:ascii="Calibri" w:hAnsi="Calibri" w:cs="Calibri"/>
                <w:sz w:val="24"/>
                <w:szCs w:val="24"/>
              </w:rPr>
              <w:t>$1,569,738</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36 Tiwi Region NT</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Tiwi Islands Training and Employment Board</w:t>
            </w:r>
          </w:p>
        </w:tc>
        <w:tc>
          <w:tcPr>
            <w:tcW w:w="8363" w:type="dxa"/>
          </w:tcPr>
          <w:p w:rsidR="00C225C3" w:rsidRPr="008377F3" w:rsidRDefault="00C225C3" w:rsidP="006136C9">
            <w:pPr>
              <w:spacing w:after="120"/>
              <w:rPr>
                <w:rFonts w:ascii="Calibri" w:hAnsi="Calibri" w:cs="Calibri"/>
                <w:sz w:val="24"/>
                <w:szCs w:val="24"/>
              </w:rPr>
            </w:pPr>
            <w:r>
              <w:rPr>
                <w:rFonts w:ascii="Calibri" w:hAnsi="Calibri" w:cs="Calibri"/>
                <w:sz w:val="24"/>
                <w:szCs w:val="24"/>
              </w:rPr>
              <w:t>Up to 42</w:t>
            </w:r>
            <w:r w:rsidRPr="008377F3">
              <w:rPr>
                <w:rFonts w:ascii="Calibri" w:hAnsi="Calibri" w:cs="Calibri"/>
                <w:sz w:val="24"/>
                <w:szCs w:val="24"/>
              </w:rPr>
              <w:t xml:space="preserve"> casual positions will be subsidised with key host employers and community projects, and participants will be supported with relevant training and the attainment of key certifications and licenses needed for employment. </w:t>
            </w:r>
            <w:r>
              <w:rPr>
                <w:rFonts w:ascii="Calibri" w:hAnsi="Calibri" w:cs="Calibri"/>
                <w:sz w:val="24"/>
                <w:szCs w:val="24"/>
              </w:rPr>
              <w:t xml:space="preserve">Some positions will </w:t>
            </w:r>
            <w:r w:rsidRPr="00920037">
              <w:rPr>
                <w:rFonts w:ascii="Calibri" w:hAnsi="Calibri" w:cs="Calibri"/>
                <w:sz w:val="24"/>
                <w:szCs w:val="24"/>
              </w:rPr>
              <w:t xml:space="preserve">work on a Cement Headstone </w:t>
            </w:r>
            <w:r>
              <w:rPr>
                <w:rFonts w:ascii="Calibri" w:hAnsi="Calibri" w:cs="Calibri"/>
                <w:sz w:val="24"/>
                <w:szCs w:val="24"/>
              </w:rPr>
              <w:t>p</w:t>
            </w:r>
            <w:r w:rsidRPr="00920037">
              <w:rPr>
                <w:rFonts w:ascii="Calibri" w:hAnsi="Calibri" w:cs="Calibri"/>
                <w:sz w:val="24"/>
                <w:szCs w:val="24"/>
              </w:rPr>
              <w:t xml:space="preserve">roject and </w:t>
            </w:r>
            <w:r>
              <w:rPr>
                <w:rFonts w:ascii="Calibri" w:hAnsi="Calibri" w:cs="Calibri"/>
                <w:sz w:val="24"/>
                <w:szCs w:val="24"/>
              </w:rPr>
              <w:t>a Community Maintenance project, while others will be determined by a community panel working with employers.</w:t>
            </w:r>
          </w:p>
        </w:tc>
        <w:tc>
          <w:tcPr>
            <w:tcW w:w="1446" w:type="dxa"/>
          </w:tcPr>
          <w:p w:rsidR="00C225C3" w:rsidRPr="008377F3" w:rsidRDefault="00C225C3" w:rsidP="006136C9">
            <w:pPr>
              <w:jc w:val="center"/>
              <w:rPr>
                <w:rFonts w:ascii="Calibri" w:hAnsi="Calibri" w:cs="Calibri"/>
                <w:sz w:val="24"/>
                <w:szCs w:val="24"/>
              </w:rPr>
            </w:pPr>
            <w:r>
              <w:rPr>
                <w:rFonts w:ascii="Calibri" w:hAnsi="Calibri" w:cs="Calibri"/>
                <w:sz w:val="24"/>
                <w:szCs w:val="24"/>
              </w:rPr>
              <w:t>$855,500</w:t>
            </w:r>
          </w:p>
        </w:tc>
      </w:tr>
      <w:tr w:rsidR="00C225C3" w:rsidRPr="008377F3" w:rsidTr="006136C9">
        <w:trPr>
          <w:cantSplit/>
        </w:trPr>
        <w:tc>
          <w:tcPr>
            <w:tcW w:w="2127" w:type="dxa"/>
            <w:shd w:val="clear" w:color="auto" w:fill="E1E9F0" w:themeFill="accent5" w:themeFillTint="1A"/>
            <w:tcMar>
              <w:left w:w="170" w:type="dxa"/>
              <w:right w:w="170" w:type="dxa"/>
            </w:tcMar>
          </w:tcPr>
          <w:p w:rsidR="00C225C3" w:rsidRPr="008377F3" w:rsidRDefault="00C225C3" w:rsidP="006136C9">
            <w:pPr>
              <w:rPr>
                <w:rFonts w:ascii="Calibri" w:hAnsi="Calibri" w:cs="Calibri"/>
                <w:sz w:val="24"/>
                <w:szCs w:val="24"/>
              </w:rPr>
            </w:pPr>
            <w:r w:rsidRPr="008377F3">
              <w:rPr>
                <w:rFonts w:ascii="Calibri" w:hAnsi="Calibri" w:cs="Calibri"/>
                <w:sz w:val="24"/>
                <w:szCs w:val="24"/>
              </w:rPr>
              <w:t>37 West Arnhem Region NT</w:t>
            </w:r>
          </w:p>
        </w:tc>
        <w:tc>
          <w:tcPr>
            <w:tcW w:w="2693" w:type="dxa"/>
            <w:tcMar>
              <w:left w:w="170" w:type="dxa"/>
              <w:right w:w="170" w:type="dxa"/>
            </w:tcMar>
          </w:tcPr>
          <w:p w:rsidR="00C225C3" w:rsidRPr="008377F3" w:rsidRDefault="00C225C3" w:rsidP="006136C9">
            <w:pPr>
              <w:spacing w:after="120"/>
              <w:rPr>
                <w:rFonts w:ascii="Calibri" w:hAnsi="Calibri" w:cs="Calibri"/>
                <w:sz w:val="24"/>
                <w:szCs w:val="24"/>
              </w:rPr>
            </w:pPr>
            <w:r w:rsidRPr="008377F3">
              <w:rPr>
                <w:rFonts w:ascii="Calibri" w:hAnsi="Calibri" w:cs="Calibri"/>
                <w:sz w:val="24"/>
                <w:szCs w:val="24"/>
              </w:rPr>
              <w:t>The Arnhem Land Progress Aboriginal Corporation</w:t>
            </w:r>
          </w:p>
        </w:tc>
        <w:tc>
          <w:tcPr>
            <w:tcW w:w="8363" w:type="dxa"/>
          </w:tcPr>
          <w:p w:rsidR="00C225C3" w:rsidRPr="008377F3" w:rsidRDefault="00554203" w:rsidP="006136C9">
            <w:pPr>
              <w:spacing w:after="120"/>
              <w:rPr>
                <w:rFonts w:ascii="Calibri" w:hAnsi="Calibri" w:cs="Calibri"/>
                <w:sz w:val="24"/>
                <w:szCs w:val="24"/>
              </w:rPr>
            </w:pPr>
            <w:r w:rsidRPr="00554203">
              <w:rPr>
                <w:rFonts w:ascii="Calibri" w:hAnsi="Calibri" w:cs="Calibri"/>
                <w:sz w:val="24"/>
                <w:szCs w:val="24"/>
              </w:rPr>
              <w:t>The approaches to be trialled in this region focus on establishing and growing community enterprises, including revitalising an inoperative mango plantation to provide paid employment and training for six participants. Papermaking (using local fibres and in partnership with Injalak Arts) and meal preparation businesses (the Five Dollar Feed) will also be established with the goal of providing up to 17 jobs in small communities with very limited employment options. The trial also tackles the issue of transport as a key barrier to employment, funding a regular shuttle service to allow access to the Jabiru employment market for homelands participants.</w:t>
            </w:r>
          </w:p>
        </w:tc>
        <w:tc>
          <w:tcPr>
            <w:tcW w:w="1446" w:type="dxa"/>
          </w:tcPr>
          <w:p w:rsidR="00C225C3" w:rsidRPr="008377F3" w:rsidRDefault="00C225C3" w:rsidP="00800E6D">
            <w:pPr>
              <w:jc w:val="center"/>
              <w:rPr>
                <w:rFonts w:ascii="Calibri" w:hAnsi="Calibri" w:cs="Calibri"/>
                <w:sz w:val="24"/>
                <w:szCs w:val="24"/>
              </w:rPr>
            </w:pPr>
            <w:r>
              <w:rPr>
                <w:rFonts w:ascii="Calibri" w:hAnsi="Calibri" w:cs="Calibri"/>
                <w:sz w:val="24"/>
                <w:szCs w:val="24"/>
              </w:rPr>
              <w:t>$1,</w:t>
            </w:r>
            <w:r w:rsidR="00800E6D">
              <w:rPr>
                <w:rFonts w:ascii="Calibri" w:hAnsi="Calibri" w:cs="Calibri"/>
                <w:sz w:val="24"/>
                <w:szCs w:val="24"/>
              </w:rPr>
              <w:t>134,509</w:t>
            </w:r>
          </w:p>
        </w:tc>
      </w:tr>
      <w:tr w:rsidR="00DA28A7" w:rsidRPr="008377F3" w:rsidTr="006136C9">
        <w:trPr>
          <w:cantSplit/>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 xml:space="preserve">39 Milingimbi / Ramingining Region </w:t>
            </w:r>
          </w:p>
          <w:p w:rsidR="00DA28A7" w:rsidRPr="008377F3" w:rsidRDefault="00DA28A7" w:rsidP="00DA28A7">
            <w:pPr>
              <w:rPr>
                <w:rFonts w:ascii="Calibri" w:hAnsi="Calibri" w:cs="Calibri"/>
                <w:sz w:val="24"/>
                <w:szCs w:val="24"/>
              </w:rPr>
            </w:pPr>
            <w:r w:rsidRPr="008377F3">
              <w:rPr>
                <w:rFonts w:ascii="Calibri" w:hAnsi="Calibri" w:cs="Calibri"/>
                <w:sz w:val="24"/>
                <w:szCs w:val="24"/>
              </w:rPr>
              <w:t>NT</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The Arnhem Land Progress Aboriginal Corporation</w:t>
            </w:r>
          </w:p>
        </w:tc>
        <w:tc>
          <w:tcPr>
            <w:tcW w:w="8363" w:type="dxa"/>
          </w:tcPr>
          <w:p w:rsidR="00DA28A7" w:rsidRPr="008377F3" w:rsidRDefault="00554203" w:rsidP="00554203">
            <w:pPr>
              <w:spacing w:after="120"/>
              <w:rPr>
                <w:rFonts w:ascii="Calibri" w:hAnsi="Calibri" w:cs="Calibri"/>
                <w:sz w:val="24"/>
                <w:szCs w:val="24"/>
              </w:rPr>
            </w:pPr>
            <w:r w:rsidRPr="00554203">
              <w:rPr>
                <w:rFonts w:ascii="Calibri" w:hAnsi="Calibri" w:cs="Calibri"/>
                <w:sz w:val="24"/>
                <w:szCs w:val="24"/>
              </w:rPr>
              <w:t xml:space="preserve">This trial will establish a training focused childcare centre in Ramingining and a community led commercial fishing co-op in Milingimbi. Accredited training in child care or food services will be provided for up to six employees at the childcare centre, which provides direct employment but also facilitates other employment by providing the service. The fishing co-op will directly offer </w:t>
            </w:r>
            <w:r>
              <w:rPr>
                <w:rFonts w:ascii="Calibri" w:hAnsi="Calibri" w:cs="Calibri"/>
                <w:sz w:val="24"/>
                <w:szCs w:val="24"/>
              </w:rPr>
              <w:t>8</w:t>
            </w:r>
            <w:r w:rsidRPr="00554203">
              <w:rPr>
                <w:rFonts w:ascii="Calibri" w:hAnsi="Calibri" w:cs="Calibri"/>
                <w:sz w:val="24"/>
                <w:szCs w:val="24"/>
              </w:rPr>
              <w:t xml:space="preserve"> jobs supported by accredited training, and will be a fully compliant Seafood Post Harvest facility with potential for sustainable expansion. It will also support Aboriginal Coastal License Holders to access commercial markets via the co-op. The proposal also aims to support at</w:t>
            </w:r>
            <w:r>
              <w:rPr>
                <w:rFonts w:ascii="Calibri" w:hAnsi="Calibri" w:cs="Calibri"/>
                <w:sz w:val="24"/>
                <w:szCs w:val="24"/>
              </w:rPr>
              <w:t>-</w:t>
            </w:r>
            <w:r w:rsidRPr="00554203">
              <w:rPr>
                <w:rFonts w:ascii="Calibri" w:hAnsi="Calibri" w:cs="Calibri"/>
                <w:sz w:val="24"/>
                <w:szCs w:val="24"/>
              </w:rPr>
              <w:t>home carers to access NDIS funding to support them in delivery of home care services.</w:t>
            </w:r>
          </w:p>
        </w:tc>
        <w:tc>
          <w:tcPr>
            <w:tcW w:w="1446" w:type="dxa"/>
          </w:tcPr>
          <w:p w:rsidR="00DA28A7" w:rsidRPr="008377F3" w:rsidRDefault="00DA28A7" w:rsidP="00800E6D">
            <w:pPr>
              <w:jc w:val="center"/>
              <w:rPr>
                <w:rFonts w:ascii="Calibri" w:hAnsi="Calibri" w:cs="Calibri"/>
                <w:sz w:val="24"/>
                <w:szCs w:val="24"/>
              </w:rPr>
            </w:pPr>
            <w:r>
              <w:rPr>
                <w:rFonts w:ascii="Calibri" w:hAnsi="Calibri" w:cs="Calibri"/>
                <w:sz w:val="24"/>
                <w:szCs w:val="24"/>
              </w:rPr>
              <w:t>$</w:t>
            </w:r>
            <w:r w:rsidR="00800E6D">
              <w:rPr>
                <w:rFonts w:ascii="Calibri" w:hAnsi="Calibri" w:cs="Calibri"/>
                <w:sz w:val="24"/>
                <w:szCs w:val="24"/>
              </w:rPr>
              <w:t>1,249,449</w:t>
            </w:r>
          </w:p>
        </w:tc>
      </w:tr>
      <w:tr w:rsidR="00DA28A7" w:rsidRPr="008377F3" w:rsidTr="006136C9">
        <w:trPr>
          <w:cantSplit/>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40 Galiwin'ku Region NT</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The Arnhem Land Progress Aboriginal Corporation</w:t>
            </w:r>
          </w:p>
        </w:tc>
        <w:tc>
          <w:tcPr>
            <w:tcW w:w="8363" w:type="dxa"/>
          </w:tcPr>
          <w:p w:rsidR="00DA28A7" w:rsidRPr="008377F3" w:rsidRDefault="00554203" w:rsidP="00DA28A7">
            <w:pPr>
              <w:spacing w:after="120"/>
              <w:rPr>
                <w:rFonts w:ascii="Calibri" w:hAnsi="Calibri" w:cs="Calibri"/>
                <w:sz w:val="24"/>
                <w:szCs w:val="24"/>
              </w:rPr>
            </w:pPr>
            <w:r w:rsidRPr="00554203">
              <w:rPr>
                <w:rFonts w:ascii="Calibri" w:hAnsi="Calibri" w:cs="Calibri"/>
                <w:sz w:val="24"/>
                <w:szCs w:val="24"/>
              </w:rPr>
              <w:t>The trial aims to grow local industry and enterprise by developing a commercial kitchen to prepare meals for contractors visiting the island as well as a low cost, high quality dinner option for community members. The kitchen is expected to provide long term sustainable jobs for five to ten people, with the possibility of expansion in the future. Trial participants will receive accredited hospitality and commercial cookery training to support them in their employment.</w:t>
            </w:r>
          </w:p>
        </w:tc>
        <w:tc>
          <w:tcPr>
            <w:tcW w:w="1446" w:type="dxa"/>
          </w:tcPr>
          <w:p w:rsidR="00DA28A7" w:rsidRPr="008377F3" w:rsidRDefault="00DA28A7" w:rsidP="00800E6D">
            <w:pPr>
              <w:jc w:val="center"/>
              <w:rPr>
                <w:rFonts w:ascii="Calibri" w:hAnsi="Calibri" w:cs="Calibri"/>
                <w:sz w:val="24"/>
                <w:szCs w:val="24"/>
              </w:rPr>
            </w:pPr>
            <w:r>
              <w:rPr>
                <w:rFonts w:ascii="Calibri" w:hAnsi="Calibri" w:cs="Calibri"/>
                <w:sz w:val="24"/>
                <w:szCs w:val="24"/>
              </w:rPr>
              <w:t>$1,</w:t>
            </w:r>
            <w:r w:rsidR="00800E6D">
              <w:rPr>
                <w:rFonts w:ascii="Calibri" w:hAnsi="Calibri" w:cs="Calibri"/>
                <w:sz w:val="24"/>
                <w:szCs w:val="24"/>
              </w:rPr>
              <w:t>041,322</w:t>
            </w:r>
          </w:p>
        </w:tc>
      </w:tr>
      <w:tr w:rsidR="00DA28A7" w:rsidRPr="008377F3" w:rsidTr="006136C9">
        <w:trPr>
          <w:cantSplit/>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41 Gapuwiyak-Yirrkala Region NT</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The Arnhem Land Progress Aboriginal Corporation</w:t>
            </w:r>
          </w:p>
        </w:tc>
        <w:tc>
          <w:tcPr>
            <w:tcW w:w="8363" w:type="dxa"/>
          </w:tcPr>
          <w:p w:rsidR="00DA28A7" w:rsidRPr="008377F3" w:rsidRDefault="00554203" w:rsidP="00554203">
            <w:pPr>
              <w:rPr>
                <w:rFonts w:ascii="Calibri" w:hAnsi="Calibri" w:cs="Calibri"/>
                <w:sz w:val="24"/>
                <w:szCs w:val="24"/>
              </w:rPr>
            </w:pPr>
            <w:r w:rsidRPr="00554203">
              <w:rPr>
                <w:rFonts w:ascii="Calibri" w:hAnsi="Calibri" w:cs="Calibri"/>
                <w:sz w:val="24"/>
                <w:szCs w:val="24"/>
              </w:rPr>
              <w:t xml:space="preserve">This trial aims to identify culture and capacity issues and strengthen the sustainability of employment for Yolŋu people. Local businesses will provide paid short work experience opportunities for up to 216 participants across the region. A local mobile laundry and shower service will be established to grow community enterprises and offer four ongoing jobs in Gapuwiyak. Paid work placements will support community projects, including mapping community skills and employment arrangements </w:t>
            </w:r>
            <w:r>
              <w:rPr>
                <w:rFonts w:ascii="Calibri" w:hAnsi="Calibri" w:cs="Calibri"/>
                <w:sz w:val="24"/>
                <w:szCs w:val="24"/>
              </w:rPr>
              <w:t>following</w:t>
            </w:r>
            <w:r w:rsidRPr="00554203">
              <w:rPr>
                <w:rFonts w:ascii="Calibri" w:hAnsi="Calibri" w:cs="Calibri"/>
                <w:sz w:val="24"/>
                <w:szCs w:val="24"/>
              </w:rPr>
              <w:t xml:space="preserve"> the exit of a key employer from the region, and the Culture Capture project, which offers employment for 13 participants recording Yolŋu culture, stories, ceremonies, and song lines and acknowledges the sharing of culture as genuine work.</w:t>
            </w:r>
          </w:p>
        </w:tc>
        <w:tc>
          <w:tcPr>
            <w:tcW w:w="1446" w:type="dxa"/>
          </w:tcPr>
          <w:p w:rsidR="00DA28A7" w:rsidRPr="00DC35AB" w:rsidRDefault="00DA28A7" w:rsidP="00800E6D">
            <w:pPr>
              <w:jc w:val="center"/>
              <w:rPr>
                <w:rFonts w:ascii="Calibri" w:hAnsi="Calibri" w:cs="Calibri"/>
                <w:sz w:val="24"/>
                <w:szCs w:val="24"/>
              </w:rPr>
            </w:pPr>
            <w:r>
              <w:rPr>
                <w:rFonts w:ascii="Calibri" w:hAnsi="Calibri" w:cs="Calibri"/>
                <w:sz w:val="24"/>
                <w:szCs w:val="24"/>
              </w:rPr>
              <w:t>$1,</w:t>
            </w:r>
            <w:r w:rsidR="00800E6D">
              <w:rPr>
                <w:rFonts w:ascii="Calibri" w:hAnsi="Calibri" w:cs="Calibri"/>
                <w:sz w:val="24"/>
                <w:szCs w:val="24"/>
              </w:rPr>
              <w:t>549,510</w:t>
            </w:r>
          </w:p>
        </w:tc>
      </w:tr>
      <w:tr w:rsidR="00DA28A7" w:rsidRPr="008377F3" w:rsidTr="006136C9">
        <w:trPr>
          <w:cantSplit/>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42 Groote Region NT</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Groote Eylandt and Bickerton Island Enterprises (GEBIE) Aboriginal Corporation</w:t>
            </w:r>
          </w:p>
        </w:tc>
        <w:tc>
          <w:tcPr>
            <w:tcW w:w="8363" w:type="dxa"/>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 xml:space="preserve">The </w:t>
            </w:r>
            <w:r w:rsidRPr="0058783E">
              <w:rPr>
                <w:rFonts w:ascii="Calibri" w:hAnsi="Calibri" w:cs="Calibri"/>
                <w:i/>
                <w:sz w:val="24"/>
                <w:szCs w:val="24"/>
              </w:rPr>
              <w:t>Young Parents Program</w:t>
            </w:r>
            <w:r w:rsidRPr="008377F3">
              <w:rPr>
                <w:rFonts w:ascii="Calibri" w:hAnsi="Calibri" w:cs="Calibri"/>
                <w:sz w:val="24"/>
                <w:szCs w:val="24"/>
              </w:rPr>
              <w:t xml:space="preserve"> aims to reduce barriers to employment</w:t>
            </w:r>
            <w:r>
              <w:rPr>
                <w:rFonts w:ascii="Calibri" w:hAnsi="Calibri" w:cs="Calibri"/>
                <w:sz w:val="24"/>
                <w:szCs w:val="24"/>
              </w:rPr>
              <w:t xml:space="preserve"> in Angurugu</w:t>
            </w:r>
            <w:r w:rsidRPr="008377F3">
              <w:rPr>
                <w:rFonts w:ascii="Calibri" w:hAnsi="Calibri" w:cs="Calibri"/>
                <w:sz w:val="24"/>
                <w:szCs w:val="24"/>
              </w:rPr>
              <w:t xml:space="preserve"> by providing </w:t>
            </w:r>
            <w:r>
              <w:rPr>
                <w:rFonts w:ascii="Calibri" w:hAnsi="Calibri" w:cs="Calibri"/>
                <w:sz w:val="24"/>
                <w:szCs w:val="24"/>
              </w:rPr>
              <w:t xml:space="preserve">up to 20 </w:t>
            </w:r>
            <w:r w:rsidRPr="008377F3">
              <w:rPr>
                <w:rFonts w:ascii="Calibri" w:hAnsi="Calibri" w:cs="Calibri"/>
                <w:sz w:val="24"/>
                <w:szCs w:val="24"/>
              </w:rPr>
              <w:t>participants</w:t>
            </w:r>
            <w:r>
              <w:rPr>
                <w:rFonts w:ascii="Calibri" w:hAnsi="Calibri" w:cs="Calibri"/>
                <w:sz w:val="24"/>
                <w:szCs w:val="24"/>
              </w:rPr>
              <w:t xml:space="preserve"> aged 16-24</w:t>
            </w:r>
            <w:r w:rsidRPr="008377F3">
              <w:rPr>
                <w:rFonts w:ascii="Calibri" w:hAnsi="Calibri" w:cs="Calibri"/>
                <w:sz w:val="24"/>
                <w:szCs w:val="24"/>
              </w:rPr>
              <w:t xml:space="preserve"> with paid work experience and a tailored program of skills development. The </w:t>
            </w:r>
            <w:r w:rsidRPr="0058783E">
              <w:rPr>
                <w:rFonts w:ascii="Calibri" w:hAnsi="Calibri" w:cs="Calibri"/>
                <w:i/>
                <w:sz w:val="24"/>
                <w:szCs w:val="24"/>
              </w:rPr>
              <w:t>Green Ants Program</w:t>
            </w:r>
            <w:r w:rsidRPr="008377F3">
              <w:rPr>
                <w:rFonts w:ascii="Calibri" w:hAnsi="Calibri" w:cs="Calibri"/>
                <w:sz w:val="24"/>
                <w:szCs w:val="24"/>
              </w:rPr>
              <w:t xml:space="preserve"> </w:t>
            </w:r>
            <w:r>
              <w:rPr>
                <w:rFonts w:ascii="Calibri" w:hAnsi="Calibri" w:cs="Calibri"/>
                <w:sz w:val="24"/>
                <w:szCs w:val="24"/>
              </w:rPr>
              <w:t>will provide up to 5,600 hours of</w:t>
            </w:r>
            <w:r w:rsidRPr="008377F3">
              <w:rPr>
                <w:rFonts w:ascii="Calibri" w:hAnsi="Calibri" w:cs="Calibri"/>
                <w:sz w:val="24"/>
                <w:szCs w:val="24"/>
              </w:rPr>
              <w:t xml:space="preserve"> casual employment</w:t>
            </w:r>
            <w:r>
              <w:rPr>
                <w:rFonts w:ascii="Calibri" w:hAnsi="Calibri" w:cs="Calibri"/>
                <w:sz w:val="24"/>
                <w:szCs w:val="24"/>
              </w:rPr>
              <w:t>, and</w:t>
            </w:r>
            <w:r w:rsidRPr="008377F3">
              <w:rPr>
                <w:rFonts w:ascii="Calibri" w:hAnsi="Calibri" w:cs="Calibri"/>
                <w:sz w:val="24"/>
                <w:szCs w:val="24"/>
              </w:rPr>
              <w:t xml:space="preserve"> accredited training</w:t>
            </w:r>
            <w:r>
              <w:rPr>
                <w:rFonts w:ascii="Calibri" w:hAnsi="Calibri" w:cs="Calibri"/>
                <w:sz w:val="24"/>
                <w:szCs w:val="24"/>
              </w:rPr>
              <w:t>,</w:t>
            </w:r>
            <w:r w:rsidRPr="008377F3">
              <w:rPr>
                <w:rFonts w:ascii="Calibri" w:hAnsi="Calibri" w:cs="Calibri"/>
                <w:sz w:val="24"/>
                <w:szCs w:val="24"/>
              </w:rPr>
              <w:t xml:space="preserve"> in local community enterprises focusing on horticulture, landscaping and minor works projects. </w:t>
            </w:r>
          </w:p>
        </w:tc>
        <w:tc>
          <w:tcPr>
            <w:tcW w:w="1446" w:type="dxa"/>
          </w:tcPr>
          <w:p w:rsidR="00DA28A7" w:rsidRPr="008377F3" w:rsidRDefault="00DA28A7" w:rsidP="00DA28A7">
            <w:pPr>
              <w:jc w:val="center"/>
              <w:rPr>
                <w:rFonts w:ascii="Calibri" w:hAnsi="Calibri" w:cs="Calibri"/>
                <w:sz w:val="24"/>
                <w:szCs w:val="24"/>
              </w:rPr>
            </w:pPr>
            <w:r>
              <w:rPr>
                <w:rFonts w:ascii="Calibri" w:hAnsi="Calibri" w:cs="Calibri"/>
                <w:sz w:val="24"/>
                <w:szCs w:val="24"/>
              </w:rPr>
              <w:t>$811,442</w:t>
            </w:r>
          </w:p>
        </w:tc>
      </w:tr>
      <w:tr w:rsidR="00DA28A7" w:rsidRPr="008377F3" w:rsidTr="006136C9">
        <w:trPr>
          <w:cantSplit/>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43 Far West Region NSW</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Regional Enterprise Development Institute</w:t>
            </w:r>
          </w:p>
        </w:tc>
        <w:tc>
          <w:tcPr>
            <w:tcW w:w="8363" w:type="dxa"/>
          </w:tcPr>
          <w:p w:rsidR="00DA28A7" w:rsidRPr="008377F3" w:rsidRDefault="00DA28A7" w:rsidP="00DA28A7">
            <w:pPr>
              <w:spacing w:after="120"/>
              <w:rPr>
                <w:rFonts w:ascii="Calibri" w:hAnsi="Calibri" w:cs="Calibri"/>
                <w:sz w:val="24"/>
                <w:szCs w:val="24"/>
              </w:rPr>
            </w:pPr>
            <w:r>
              <w:rPr>
                <w:rFonts w:ascii="Calibri" w:hAnsi="Calibri" w:cs="Calibri"/>
                <w:sz w:val="24"/>
                <w:szCs w:val="24"/>
              </w:rPr>
              <w:t xml:space="preserve">This trial has a strong focus on supporting job seekers to access available jobs in the region. Industry specific training will be offered to 19 participants in case work (e.g. health and welfare support), 12 participants in security and 25 participants in wool harvesting. The training will be supplemented by mentoring from First Nations mentors. It is anticipate that up to 36 participants will secure ongoing employment as a result of this trial. </w:t>
            </w:r>
          </w:p>
        </w:tc>
        <w:tc>
          <w:tcPr>
            <w:tcW w:w="1446" w:type="dxa"/>
          </w:tcPr>
          <w:p w:rsidR="00DA28A7" w:rsidRPr="008377F3" w:rsidRDefault="00DA28A7" w:rsidP="00DA28A7">
            <w:pPr>
              <w:jc w:val="center"/>
              <w:rPr>
                <w:rFonts w:ascii="Calibri" w:hAnsi="Calibri" w:cs="Calibri"/>
                <w:sz w:val="24"/>
                <w:szCs w:val="24"/>
              </w:rPr>
            </w:pPr>
            <w:r>
              <w:rPr>
                <w:rFonts w:ascii="Calibri" w:hAnsi="Calibri" w:cs="Calibri"/>
                <w:sz w:val="24"/>
                <w:szCs w:val="24"/>
              </w:rPr>
              <w:t>$134,400</w:t>
            </w:r>
          </w:p>
        </w:tc>
      </w:tr>
      <w:tr w:rsidR="00DA28A7" w:rsidRPr="008377F3" w:rsidTr="006136C9">
        <w:trPr>
          <w:cantSplit/>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44 Upper Darling Region NSW</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Regional Enterprise Development Institute</w:t>
            </w:r>
          </w:p>
        </w:tc>
        <w:tc>
          <w:tcPr>
            <w:tcW w:w="8363" w:type="dxa"/>
          </w:tcPr>
          <w:p w:rsidR="00DA28A7" w:rsidRPr="008377F3" w:rsidRDefault="00DA28A7" w:rsidP="00DA28A7">
            <w:pPr>
              <w:spacing w:after="120"/>
              <w:rPr>
                <w:rFonts w:ascii="Calibri" w:hAnsi="Calibri" w:cs="Calibri"/>
                <w:sz w:val="24"/>
                <w:szCs w:val="24"/>
              </w:rPr>
            </w:pPr>
            <w:r>
              <w:rPr>
                <w:rFonts w:ascii="Calibri" w:hAnsi="Calibri" w:cs="Calibri"/>
                <w:sz w:val="24"/>
                <w:szCs w:val="24"/>
              </w:rPr>
              <w:t>This trial has a strong focus on supporting job seekers to access available jobs in the region. Industry specific training will be offered to 56 participants in case work (e.g. health and welfare support), 38 participants in security and 75 participants in wool harvesting. The training will be supplemented by mentoring from First Nations mentors. It is anticipate that up to 109 participants will secure ongoing employment as a result of this trial.</w:t>
            </w:r>
          </w:p>
        </w:tc>
        <w:tc>
          <w:tcPr>
            <w:tcW w:w="1446" w:type="dxa"/>
          </w:tcPr>
          <w:p w:rsidR="00DA28A7" w:rsidRPr="008377F3" w:rsidRDefault="00DA28A7" w:rsidP="00DA28A7">
            <w:pPr>
              <w:jc w:val="center"/>
              <w:rPr>
                <w:rFonts w:ascii="Calibri" w:hAnsi="Calibri" w:cs="Calibri"/>
                <w:sz w:val="24"/>
                <w:szCs w:val="24"/>
              </w:rPr>
            </w:pPr>
            <w:r>
              <w:rPr>
                <w:rFonts w:ascii="Calibri" w:hAnsi="Calibri" w:cs="Calibri"/>
                <w:sz w:val="24"/>
                <w:szCs w:val="24"/>
              </w:rPr>
              <w:t>$405,600</w:t>
            </w:r>
          </w:p>
        </w:tc>
      </w:tr>
      <w:tr w:rsidR="00DA28A7" w:rsidRPr="008377F3" w:rsidTr="006136C9">
        <w:trPr>
          <w:cantSplit/>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45 South West Region QLD</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RESQ PLUS</w:t>
            </w:r>
          </w:p>
        </w:tc>
        <w:tc>
          <w:tcPr>
            <w:tcW w:w="8363" w:type="dxa"/>
          </w:tcPr>
          <w:p w:rsidR="00DA28A7" w:rsidRPr="008377F3" w:rsidRDefault="00DA28A7" w:rsidP="00DA28A7">
            <w:pPr>
              <w:spacing w:after="120"/>
              <w:rPr>
                <w:rFonts w:ascii="Calibri" w:hAnsi="Calibri" w:cs="Calibri"/>
                <w:sz w:val="24"/>
                <w:szCs w:val="24"/>
              </w:rPr>
            </w:pPr>
            <w:r>
              <w:rPr>
                <w:rFonts w:ascii="Calibri" w:hAnsi="Calibri" w:cs="Calibri"/>
                <w:sz w:val="24"/>
                <w:szCs w:val="24"/>
              </w:rPr>
              <w:t xml:space="preserve">In this trial, participants will receive support to reduce barriers to employment, including driver training for 60 participants, training for 40 participants to secure and keep employment, community transport and mental health support for 95 participants. Additionally, four traineeships will be offered in local government and an eight week shearing training program will support ten local job seekers to secure available jobs in the wool industry. Casual employment will also be offered to four participants on a community project to refurbish the Yumba community meeting space. </w:t>
            </w:r>
          </w:p>
        </w:tc>
        <w:tc>
          <w:tcPr>
            <w:tcW w:w="1446" w:type="dxa"/>
          </w:tcPr>
          <w:p w:rsidR="00DA28A7" w:rsidRPr="008377F3" w:rsidRDefault="00DA28A7" w:rsidP="00DA28A7">
            <w:pPr>
              <w:jc w:val="center"/>
              <w:rPr>
                <w:rFonts w:ascii="Calibri" w:hAnsi="Calibri" w:cs="Calibri"/>
                <w:sz w:val="24"/>
                <w:szCs w:val="24"/>
              </w:rPr>
            </w:pPr>
            <w:r>
              <w:rPr>
                <w:rFonts w:ascii="Calibri" w:hAnsi="Calibri" w:cs="Calibri"/>
                <w:sz w:val="24"/>
                <w:szCs w:val="24"/>
              </w:rPr>
              <w:t>$766,475</w:t>
            </w:r>
          </w:p>
        </w:tc>
      </w:tr>
      <w:tr w:rsidR="00DA28A7" w:rsidRPr="008377F3" w:rsidTr="006136C9">
        <w:trPr>
          <w:cantSplit/>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46 Central West Region QLD</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RESQ PLUS</w:t>
            </w:r>
          </w:p>
        </w:tc>
        <w:tc>
          <w:tcPr>
            <w:tcW w:w="8363" w:type="dxa"/>
          </w:tcPr>
          <w:p w:rsidR="00DA28A7" w:rsidRPr="008377F3" w:rsidRDefault="00DA28A7" w:rsidP="00DA28A7">
            <w:pPr>
              <w:spacing w:after="120"/>
              <w:rPr>
                <w:rFonts w:ascii="Calibri" w:hAnsi="Calibri" w:cs="Calibri"/>
                <w:sz w:val="24"/>
                <w:szCs w:val="24"/>
              </w:rPr>
            </w:pPr>
            <w:r>
              <w:rPr>
                <w:rFonts w:ascii="Calibri" w:hAnsi="Calibri" w:cs="Calibri"/>
                <w:sz w:val="24"/>
                <w:szCs w:val="24"/>
              </w:rPr>
              <w:t>In this trial, participants will receive support to reduce barriers to employment, including driver training for 42 participants, training for 40 participants to secure and keep employment, community transport and mental health support for 50 participants. Additionally, two traineeships will be offered in local government and an eight week shearing training program will support ten local job seekers to secure available jobs in the wool industry.</w:t>
            </w:r>
          </w:p>
        </w:tc>
        <w:tc>
          <w:tcPr>
            <w:tcW w:w="1446" w:type="dxa"/>
          </w:tcPr>
          <w:p w:rsidR="00DA28A7" w:rsidRPr="008377F3" w:rsidRDefault="00DA28A7" w:rsidP="005D15A8">
            <w:pPr>
              <w:jc w:val="center"/>
              <w:rPr>
                <w:rFonts w:ascii="Calibri" w:hAnsi="Calibri" w:cs="Calibri"/>
                <w:sz w:val="24"/>
                <w:szCs w:val="24"/>
              </w:rPr>
            </w:pPr>
            <w:r>
              <w:rPr>
                <w:rFonts w:ascii="Calibri" w:hAnsi="Calibri" w:cs="Calibri"/>
                <w:sz w:val="24"/>
                <w:szCs w:val="24"/>
              </w:rPr>
              <w:t>$</w:t>
            </w:r>
            <w:r w:rsidR="005D15A8">
              <w:rPr>
                <w:rFonts w:ascii="Calibri" w:hAnsi="Calibri" w:cs="Calibri"/>
                <w:sz w:val="24"/>
                <w:szCs w:val="24"/>
              </w:rPr>
              <w:t>493,217</w:t>
            </w:r>
          </w:p>
        </w:tc>
      </w:tr>
      <w:tr w:rsidR="00DA28A7" w:rsidRPr="008377F3" w:rsidTr="006136C9">
        <w:trPr>
          <w:cantSplit/>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47 Cloncurry Region QLD</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Rainbow Gateway</w:t>
            </w:r>
          </w:p>
        </w:tc>
        <w:tc>
          <w:tcPr>
            <w:tcW w:w="8363" w:type="dxa"/>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 xml:space="preserve">The </w:t>
            </w:r>
            <w:r w:rsidRPr="0058783E">
              <w:rPr>
                <w:rFonts w:ascii="Calibri" w:hAnsi="Calibri" w:cs="Calibri"/>
                <w:i/>
                <w:sz w:val="24"/>
                <w:szCs w:val="24"/>
              </w:rPr>
              <w:t>Kick on to Work</w:t>
            </w:r>
            <w:r w:rsidRPr="008377F3">
              <w:rPr>
                <w:rFonts w:ascii="Calibri" w:hAnsi="Calibri" w:cs="Calibri"/>
                <w:sz w:val="24"/>
                <w:szCs w:val="24"/>
              </w:rPr>
              <w:t xml:space="preserve"> program is a 12 week program offering</w:t>
            </w:r>
            <w:r>
              <w:rPr>
                <w:rFonts w:ascii="Calibri" w:hAnsi="Calibri" w:cs="Calibri"/>
                <w:sz w:val="24"/>
                <w:szCs w:val="24"/>
              </w:rPr>
              <w:t xml:space="preserve"> up to 18</w:t>
            </w:r>
            <w:r w:rsidRPr="008377F3">
              <w:rPr>
                <w:rFonts w:ascii="Calibri" w:hAnsi="Calibri" w:cs="Calibri"/>
                <w:sz w:val="24"/>
                <w:szCs w:val="24"/>
              </w:rPr>
              <w:t xml:space="preserve"> participants </w:t>
            </w:r>
            <w:r>
              <w:rPr>
                <w:rFonts w:ascii="Calibri" w:hAnsi="Calibri" w:cs="Calibri"/>
                <w:sz w:val="24"/>
                <w:szCs w:val="24"/>
              </w:rPr>
              <w:t xml:space="preserve">(nine in each program) </w:t>
            </w:r>
            <w:r w:rsidRPr="008377F3">
              <w:rPr>
                <w:rFonts w:ascii="Calibri" w:hAnsi="Calibri" w:cs="Calibri"/>
                <w:sz w:val="24"/>
                <w:szCs w:val="24"/>
              </w:rPr>
              <w:t>paid employment. The program aims to provide support to access the job opportunities in the local mining and construction industries by build</w:t>
            </w:r>
            <w:r>
              <w:rPr>
                <w:rFonts w:ascii="Calibri" w:hAnsi="Calibri" w:cs="Calibri"/>
                <w:sz w:val="24"/>
                <w:szCs w:val="24"/>
              </w:rPr>
              <w:t>ing</w:t>
            </w:r>
            <w:r w:rsidRPr="008377F3">
              <w:rPr>
                <w:rFonts w:ascii="Calibri" w:hAnsi="Calibri" w:cs="Calibri"/>
                <w:sz w:val="24"/>
                <w:szCs w:val="24"/>
              </w:rPr>
              <w:t xml:space="preserve"> the job readiness and relevant skills of participants in the program.</w:t>
            </w:r>
            <w:r>
              <w:rPr>
                <w:rFonts w:ascii="Calibri" w:hAnsi="Calibri" w:cs="Calibri"/>
                <w:sz w:val="24"/>
                <w:szCs w:val="24"/>
              </w:rPr>
              <w:t xml:space="preserve"> A key element is an eight week residential component working with an Aboriginal Corporation. Participants will also receive support from a Health Support worker.</w:t>
            </w:r>
          </w:p>
        </w:tc>
        <w:tc>
          <w:tcPr>
            <w:tcW w:w="1446" w:type="dxa"/>
          </w:tcPr>
          <w:p w:rsidR="00DA28A7" w:rsidRPr="008377F3" w:rsidRDefault="00DA28A7" w:rsidP="005D15A8">
            <w:pPr>
              <w:jc w:val="center"/>
              <w:rPr>
                <w:rFonts w:ascii="Calibri" w:hAnsi="Calibri" w:cs="Calibri"/>
                <w:sz w:val="24"/>
                <w:szCs w:val="24"/>
              </w:rPr>
            </w:pPr>
            <w:r>
              <w:rPr>
                <w:rFonts w:ascii="Calibri" w:hAnsi="Calibri" w:cs="Calibri"/>
                <w:sz w:val="24"/>
                <w:szCs w:val="24"/>
              </w:rPr>
              <w:t>$</w:t>
            </w:r>
            <w:r w:rsidR="005D15A8">
              <w:rPr>
                <w:rFonts w:ascii="Calibri" w:hAnsi="Calibri" w:cs="Calibri"/>
                <w:sz w:val="24"/>
                <w:szCs w:val="24"/>
              </w:rPr>
              <w:t>442,673</w:t>
            </w:r>
          </w:p>
        </w:tc>
      </w:tr>
      <w:tr w:rsidR="00DA28A7" w:rsidRPr="008377F3" w:rsidTr="006136C9">
        <w:trPr>
          <w:cantSplit/>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48 West Isa / Alpurrurulam Region QLD</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Rainbow Gateway</w:t>
            </w:r>
          </w:p>
        </w:tc>
        <w:tc>
          <w:tcPr>
            <w:tcW w:w="8363" w:type="dxa"/>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The aim of this trial is to grow a local community enterprise – a café and associated hospitality training centre – that supports</w:t>
            </w:r>
            <w:r>
              <w:rPr>
                <w:rFonts w:ascii="Calibri" w:hAnsi="Calibri" w:cs="Calibri"/>
                <w:sz w:val="24"/>
                <w:szCs w:val="24"/>
              </w:rPr>
              <w:t xml:space="preserve"> five </w:t>
            </w:r>
            <w:r w:rsidRPr="008377F3">
              <w:rPr>
                <w:rFonts w:ascii="Calibri" w:hAnsi="Calibri" w:cs="Calibri"/>
                <w:sz w:val="24"/>
                <w:szCs w:val="24"/>
              </w:rPr>
              <w:t>participants to obtain employment by providing work experience and training aligned to job opportunities in the region</w:t>
            </w:r>
            <w:r>
              <w:rPr>
                <w:rFonts w:ascii="Calibri" w:hAnsi="Calibri" w:cs="Calibri"/>
                <w:sz w:val="24"/>
                <w:szCs w:val="24"/>
              </w:rPr>
              <w:t>, and also provides community benefits such as healthy food and a meeting place</w:t>
            </w:r>
            <w:r w:rsidRPr="008377F3">
              <w:rPr>
                <w:rFonts w:ascii="Calibri" w:hAnsi="Calibri" w:cs="Calibri"/>
                <w:sz w:val="24"/>
                <w:szCs w:val="24"/>
              </w:rPr>
              <w:t xml:space="preserve">. </w:t>
            </w:r>
            <w:r>
              <w:rPr>
                <w:rFonts w:ascii="Calibri" w:hAnsi="Calibri" w:cs="Calibri"/>
                <w:sz w:val="24"/>
                <w:szCs w:val="24"/>
              </w:rPr>
              <w:t xml:space="preserve">A second component </w:t>
            </w:r>
            <w:r w:rsidRPr="008377F3">
              <w:rPr>
                <w:rFonts w:ascii="Calibri" w:hAnsi="Calibri" w:cs="Calibri"/>
                <w:sz w:val="24"/>
                <w:szCs w:val="24"/>
              </w:rPr>
              <w:t xml:space="preserve">of the trial </w:t>
            </w:r>
            <w:r>
              <w:rPr>
                <w:rFonts w:ascii="Calibri" w:hAnsi="Calibri" w:cs="Calibri"/>
                <w:sz w:val="24"/>
                <w:szCs w:val="24"/>
              </w:rPr>
              <w:t xml:space="preserve">is the </w:t>
            </w:r>
            <w:r w:rsidRPr="00B64931">
              <w:rPr>
                <w:rFonts w:ascii="Calibri" w:hAnsi="Calibri" w:cs="Calibri"/>
                <w:i/>
                <w:sz w:val="24"/>
                <w:szCs w:val="24"/>
              </w:rPr>
              <w:t>Kungka Tjuta and Wati Tjuta Meeting Place</w:t>
            </w:r>
            <w:r>
              <w:rPr>
                <w:rFonts w:ascii="Calibri" w:hAnsi="Calibri" w:cs="Calibri"/>
                <w:sz w:val="24"/>
                <w:szCs w:val="24"/>
              </w:rPr>
              <w:t xml:space="preserve"> project, which will</w:t>
            </w:r>
            <w:r w:rsidRPr="008377F3">
              <w:rPr>
                <w:rFonts w:ascii="Calibri" w:hAnsi="Calibri" w:cs="Calibri"/>
                <w:sz w:val="24"/>
                <w:szCs w:val="24"/>
              </w:rPr>
              <w:t xml:space="preserve"> build new multipurpose meeting spaces for the community that can be used for training and service provision, and supporting participants to attain certifications and driver’s licenses</w:t>
            </w:r>
            <w:r>
              <w:rPr>
                <w:rFonts w:ascii="Calibri" w:hAnsi="Calibri" w:cs="Calibri"/>
                <w:sz w:val="24"/>
                <w:szCs w:val="24"/>
              </w:rPr>
              <w:t>. Four participants will be offered short term casual employment to assist in construction.</w:t>
            </w:r>
          </w:p>
        </w:tc>
        <w:tc>
          <w:tcPr>
            <w:tcW w:w="1446" w:type="dxa"/>
          </w:tcPr>
          <w:p w:rsidR="00DA28A7" w:rsidRPr="008377F3" w:rsidRDefault="00DA28A7" w:rsidP="005D15A8">
            <w:pPr>
              <w:jc w:val="center"/>
              <w:rPr>
                <w:rFonts w:ascii="Calibri" w:hAnsi="Calibri" w:cs="Calibri"/>
                <w:sz w:val="24"/>
                <w:szCs w:val="24"/>
              </w:rPr>
            </w:pPr>
            <w:r>
              <w:rPr>
                <w:rFonts w:ascii="Calibri" w:hAnsi="Calibri" w:cs="Calibri"/>
                <w:sz w:val="24"/>
                <w:szCs w:val="24"/>
              </w:rPr>
              <w:t>$</w:t>
            </w:r>
            <w:r w:rsidR="005D15A8">
              <w:rPr>
                <w:rFonts w:ascii="Calibri" w:hAnsi="Calibri" w:cs="Calibri"/>
                <w:sz w:val="24"/>
                <w:szCs w:val="24"/>
              </w:rPr>
              <w:t>369,338</w:t>
            </w:r>
          </w:p>
        </w:tc>
      </w:tr>
      <w:tr w:rsidR="00DA28A7" w:rsidRPr="008377F3" w:rsidTr="006136C9">
        <w:trPr>
          <w:cantSplit/>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49 Doomadgee Region QLD</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Enterprise Management Group</w:t>
            </w:r>
          </w:p>
        </w:tc>
        <w:tc>
          <w:tcPr>
            <w:tcW w:w="8363" w:type="dxa"/>
          </w:tcPr>
          <w:p w:rsidR="00DA28A7" w:rsidRPr="008377F3" w:rsidRDefault="00DA28A7" w:rsidP="001E2DE4">
            <w:pPr>
              <w:spacing w:after="120"/>
              <w:rPr>
                <w:rFonts w:ascii="Calibri" w:hAnsi="Calibri" w:cs="Calibri"/>
                <w:sz w:val="24"/>
                <w:szCs w:val="24"/>
              </w:rPr>
            </w:pPr>
            <w:r w:rsidRPr="008377F3">
              <w:rPr>
                <w:rFonts w:ascii="Calibri" w:hAnsi="Calibri" w:cs="Calibri"/>
                <w:sz w:val="24"/>
                <w:szCs w:val="24"/>
              </w:rPr>
              <w:t>This trial focuses on removing barriers to employment in remote Australia and improving job outcomes through a paid work experience program in the Doomadgee region. If successful, the trial will</w:t>
            </w:r>
            <w:r w:rsidR="001E2DE4">
              <w:rPr>
                <w:rFonts w:ascii="Calibri" w:hAnsi="Calibri" w:cs="Calibri"/>
                <w:sz w:val="24"/>
                <w:szCs w:val="24"/>
              </w:rPr>
              <w:t xml:space="preserve"> increase</w:t>
            </w:r>
            <w:r w:rsidRPr="008377F3">
              <w:rPr>
                <w:rFonts w:ascii="Calibri" w:hAnsi="Calibri" w:cs="Calibri"/>
                <w:sz w:val="24"/>
                <w:szCs w:val="24"/>
              </w:rPr>
              <w:t xml:space="preserve"> the number of jobs filled by local job seekers in remote communities by helping them to compete with fly in, fly out workers. Participants in the work experience program will be supported by induction and intensive in-work support for the duration of their placement. The project </w:t>
            </w:r>
            <w:r>
              <w:rPr>
                <w:rFonts w:ascii="Calibri" w:hAnsi="Calibri" w:cs="Calibri"/>
                <w:sz w:val="24"/>
                <w:szCs w:val="24"/>
              </w:rPr>
              <w:t>aims</w:t>
            </w:r>
            <w:r w:rsidRPr="008377F3">
              <w:rPr>
                <w:rFonts w:ascii="Calibri" w:hAnsi="Calibri" w:cs="Calibri"/>
                <w:sz w:val="24"/>
                <w:szCs w:val="24"/>
              </w:rPr>
              <w:t xml:space="preserve"> to place </w:t>
            </w:r>
            <w:r>
              <w:rPr>
                <w:rFonts w:ascii="Calibri" w:hAnsi="Calibri" w:cs="Calibri"/>
                <w:sz w:val="24"/>
                <w:szCs w:val="24"/>
              </w:rPr>
              <w:t xml:space="preserve">42 </w:t>
            </w:r>
            <w:r w:rsidRPr="008377F3">
              <w:rPr>
                <w:rFonts w:ascii="Calibri" w:hAnsi="Calibri" w:cs="Calibri"/>
                <w:sz w:val="24"/>
                <w:szCs w:val="24"/>
              </w:rPr>
              <w:t xml:space="preserve">participants in </w:t>
            </w:r>
            <w:r w:rsidR="001E2DE4">
              <w:rPr>
                <w:rFonts w:ascii="Calibri" w:hAnsi="Calibri" w:cs="Calibri"/>
                <w:sz w:val="24"/>
                <w:szCs w:val="24"/>
              </w:rPr>
              <w:t>casual</w:t>
            </w:r>
            <w:r w:rsidRPr="008377F3">
              <w:rPr>
                <w:rFonts w:ascii="Calibri" w:hAnsi="Calibri" w:cs="Calibri"/>
                <w:sz w:val="24"/>
                <w:szCs w:val="24"/>
              </w:rPr>
              <w:t xml:space="preserve"> positions with local employers. </w:t>
            </w:r>
          </w:p>
        </w:tc>
        <w:tc>
          <w:tcPr>
            <w:tcW w:w="1446" w:type="dxa"/>
          </w:tcPr>
          <w:p w:rsidR="00DA28A7" w:rsidRPr="008377F3" w:rsidRDefault="00DA28A7" w:rsidP="00DA28A7">
            <w:pPr>
              <w:jc w:val="center"/>
              <w:rPr>
                <w:rFonts w:ascii="Calibri" w:hAnsi="Calibri" w:cs="Calibri"/>
                <w:sz w:val="24"/>
                <w:szCs w:val="24"/>
              </w:rPr>
            </w:pPr>
            <w:r>
              <w:rPr>
                <w:rFonts w:ascii="Calibri" w:hAnsi="Calibri" w:cs="Calibri"/>
                <w:sz w:val="24"/>
                <w:szCs w:val="24"/>
              </w:rPr>
              <w:t>$654,095</w:t>
            </w:r>
          </w:p>
        </w:tc>
      </w:tr>
      <w:tr w:rsidR="00DA28A7" w:rsidRPr="008377F3" w:rsidTr="006136C9">
        <w:trPr>
          <w:cantSplit/>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50 Palm Island QLD</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Rainbow Gateway</w:t>
            </w:r>
          </w:p>
        </w:tc>
        <w:tc>
          <w:tcPr>
            <w:tcW w:w="8363" w:type="dxa"/>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 xml:space="preserve">Through the </w:t>
            </w:r>
            <w:r w:rsidRPr="00020B2A">
              <w:rPr>
                <w:rFonts w:ascii="Calibri" w:hAnsi="Calibri" w:cs="Calibri"/>
                <w:i/>
                <w:sz w:val="24"/>
                <w:szCs w:val="24"/>
              </w:rPr>
              <w:t>Try a Trade</w:t>
            </w:r>
            <w:r w:rsidRPr="008377F3">
              <w:rPr>
                <w:rFonts w:ascii="Calibri" w:hAnsi="Calibri" w:cs="Calibri"/>
                <w:sz w:val="24"/>
                <w:szCs w:val="24"/>
              </w:rPr>
              <w:t xml:space="preserve"> </w:t>
            </w:r>
            <w:r>
              <w:rPr>
                <w:rFonts w:ascii="Calibri" w:hAnsi="Calibri" w:cs="Calibri"/>
                <w:sz w:val="24"/>
                <w:szCs w:val="24"/>
              </w:rPr>
              <w:t>project</w:t>
            </w:r>
            <w:r w:rsidRPr="008377F3">
              <w:rPr>
                <w:rFonts w:ascii="Calibri" w:hAnsi="Calibri" w:cs="Calibri"/>
                <w:sz w:val="24"/>
                <w:szCs w:val="24"/>
              </w:rPr>
              <w:t>, this trial will offer 15 casual positions</w:t>
            </w:r>
            <w:r>
              <w:rPr>
                <w:rFonts w:ascii="Calibri" w:hAnsi="Calibri" w:cs="Calibri"/>
                <w:sz w:val="24"/>
                <w:szCs w:val="24"/>
              </w:rPr>
              <w:t>, primarily</w:t>
            </w:r>
            <w:r w:rsidRPr="008377F3">
              <w:rPr>
                <w:rFonts w:ascii="Calibri" w:hAnsi="Calibri" w:cs="Calibri"/>
                <w:sz w:val="24"/>
                <w:szCs w:val="24"/>
              </w:rPr>
              <w:t xml:space="preserve"> with the Roads and Housing teams at Palm Island Aboriginal Shire Council to build the skills and work experience of participants. Three additional Youth Ranger positions will also be funded, offering younger participants experience and mentoring.  Together, these programs aim to support trial participants in obtaining work in upcoming infrastructure projects in the area, or reduce barriers to employment by providing them with transferable work experience and skills. </w:t>
            </w:r>
          </w:p>
        </w:tc>
        <w:tc>
          <w:tcPr>
            <w:tcW w:w="1446" w:type="dxa"/>
          </w:tcPr>
          <w:p w:rsidR="00DA28A7" w:rsidRPr="008377F3" w:rsidRDefault="00DA28A7" w:rsidP="005D15A8">
            <w:pPr>
              <w:jc w:val="center"/>
              <w:rPr>
                <w:rFonts w:ascii="Calibri" w:hAnsi="Calibri" w:cs="Calibri"/>
                <w:sz w:val="24"/>
                <w:szCs w:val="24"/>
              </w:rPr>
            </w:pPr>
            <w:r>
              <w:rPr>
                <w:rFonts w:ascii="Calibri" w:hAnsi="Calibri" w:cs="Calibri"/>
                <w:sz w:val="24"/>
                <w:szCs w:val="24"/>
              </w:rPr>
              <w:t>$</w:t>
            </w:r>
            <w:r w:rsidR="005D15A8">
              <w:rPr>
                <w:rFonts w:ascii="Calibri" w:hAnsi="Calibri" w:cs="Calibri"/>
                <w:sz w:val="24"/>
                <w:szCs w:val="24"/>
              </w:rPr>
              <w:t>921,148</w:t>
            </w:r>
          </w:p>
        </w:tc>
      </w:tr>
      <w:tr w:rsidR="00DA28A7" w:rsidRPr="008377F3" w:rsidTr="006136C9">
        <w:trPr>
          <w:cantSplit/>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51 Wellesley Islands QLD</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 xml:space="preserve">Bynoe Community Advancement </w:t>
            </w:r>
            <w:r w:rsidRPr="008377F3">
              <w:rPr>
                <w:rFonts w:ascii="Calibri" w:hAnsi="Calibri" w:cs="Calibri"/>
                <w:sz w:val="24"/>
                <w:szCs w:val="24"/>
              </w:rPr>
              <w:br/>
              <w:t>Co-Operative Society</w:t>
            </w:r>
          </w:p>
        </w:tc>
        <w:tc>
          <w:tcPr>
            <w:tcW w:w="8363" w:type="dxa"/>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This trial will place CDP participants in paid work to undertake community projects, with the aim of re-engaging job seekers and removing barriers to employment by providing an experience of work, supported by</w:t>
            </w:r>
            <w:r w:rsidR="00192004">
              <w:rPr>
                <w:rFonts w:ascii="Calibri" w:hAnsi="Calibri" w:cs="Calibri"/>
                <w:sz w:val="24"/>
                <w:szCs w:val="24"/>
              </w:rPr>
              <w:t xml:space="preserve"> both</w:t>
            </w:r>
            <w:r w:rsidRPr="008377F3">
              <w:rPr>
                <w:rFonts w:ascii="Calibri" w:hAnsi="Calibri" w:cs="Calibri"/>
                <w:sz w:val="24"/>
                <w:szCs w:val="24"/>
              </w:rPr>
              <w:t xml:space="preserve"> accredited</w:t>
            </w:r>
            <w:r w:rsidR="00192004">
              <w:rPr>
                <w:rFonts w:ascii="Calibri" w:hAnsi="Calibri" w:cs="Calibri"/>
                <w:sz w:val="24"/>
                <w:szCs w:val="24"/>
              </w:rPr>
              <w:t xml:space="preserve"> and non-accredited</w:t>
            </w:r>
            <w:r w:rsidRPr="008377F3">
              <w:rPr>
                <w:rFonts w:ascii="Calibri" w:hAnsi="Calibri" w:cs="Calibri"/>
                <w:sz w:val="24"/>
                <w:szCs w:val="24"/>
              </w:rPr>
              <w:t xml:space="preserve"> training. Approximately 8,900 hours of work will be funded under the project (approximately 30 jobs). The projects are likely to focus on minor construction works. </w:t>
            </w:r>
            <w:r>
              <w:rPr>
                <w:rFonts w:ascii="Calibri" w:hAnsi="Calibri" w:cs="Calibri"/>
                <w:sz w:val="24"/>
                <w:szCs w:val="24"/>
              </w:rPr>
              <w:t xml:space="preserve">Potential projects include </w:t>
            </w:r>
            <w:r w:rsidRPr="000A44B5">
              <w:rPr>
                <w:rFonts w:ascii="Calibri" w:hAnsi="Calibri" w:cs="Calibri"/>
                <w:sz w:val="24"/>
                <w:szCs w:val="24"/>
              </w:rPr>
              <w:t>the construction of 4 pre-fabricated grandstands around the football oval and at ceremony/festival grounds</w:t>
            </w:r>
            <w:r>
              <w:rPr>
                <w:rFonts w:ascii="Calibri" w:hAnsi="Calibri" w:cs="Calibri"/>
                <w:sz w:val="24"/>
                <w:szCs w:val="24"/>
              </w:rPr>
              <w:t xml:space="preserve"> and</w:t>
            </w:r>
            <w:r w:rsidRPr="008377F3">
              <w:rPr>
                <w:rFonts w:ascii="Calibri" w:hAnsi="Calibri" w:cs="Calibri"/>
                <w:sz w:val="24"/>
                <w:szCs w:val="24"/>
              </w:rPr>
              <w:t xml:space="preserve"> a business incubation element </w:t>
            </w:r>
            <w:r>
              <w:rPr>
                <w:rFonts w:ascii="Calibri" w:hAnsi="Calibri" w:cs="Calibri"/>
                <w:sz w:val="24"/>
                <w:szCs w:val="24"/>
              </w:rPr>
              <w:t>to</w:t>
            </w:r>
            <w:r w:rsidRPr="008377F3">
              <w:rPr>
                <w:rFonts w:ascii="Calibri" w:hAnsi="Calibri" w:cs="Calibri"/>
                <w:sz w:val="24"/>
                <w:szCs w:val="24"/>
              </w:rPr>
              <w:t xml:space="preserve"> grow local community enterprises. </w:t>
            </w:r>
          </w:p>
        </w:tc>
        <w:tc>
          <w:tcPr>
            <w:tcW w:w="1446" w:type="dxa"/>
          </w:tcPr>
          <w:p w:rsidR="00DA28A7" w:rsidRPr="008377F3" w:rsidRDefault="00DA28A7" w:rsidP="005D15A8">
            <w:pPr>
              <w:jc w:val="center"/>
              <w:rPr>
                <w:rFonts w:ascii="Calibri" w:hAnsi="Calibri" w:cs="Calibri"/>
                <w:sz w:val="24"/>
                <w:szCs w:val="24"/>
              </w:rPr>
            </w:pPr>
            <w:r>
              <w:rPr>
                <w:rFonts w:ascii="Calibri" w:hAnsi="Calibri" w:cs="Calibri"/>
                <w:sz w:val="24"/>
                <w:szCs w:val="24"/>
              </w:rPr>
              <w:t>$</w:t>
            </w:r>
            <w:r w:rsidR="005D15A8">
              <w:rPr>
                <w:rFonts w:ascii="Calibri" w:hAnsi="Calibri" w:cs="Calibri"/>
                <w:sz w:val="24"/>
                <w:szCs w:val="24"/>
              </w:rPr>
              <w:t>443,964</w:t>
            </w:r>
          </w:p>
        </w:tc>
      </w:tr>
      <w:tr w:rsidR="00DA28A7" w:rsidRPr="008377F3" w:rsidTr="006136C9">
        <w:trPr>
          <w:cantSplit/>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52 Western Tablelands Region QLD</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TRACQS</w:t>
            </w:r>
          </w:p>
        </w:tc>
        <w:tc>
          <w:tcPr>
            <w:tcW w:w="8363" w:type="dxa"/>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Four pre-employment pathways will be trialled, to build participant job readiness and reduce barriers to employment</w:t>
            </w:r>
            <w:r>
              <w:rPr>
                <w:rFonts w:ascii="Calibri" w:hAnsi="Calibri" w:cs="Calibri"/>
                <w:sz w:val="24"/>
                <w:szCs w:val="24"/>
              </w:rPr>
              <w:t xml:space="preserve"> across</w:t>
            </w:r>
            <w:r w:rsidRPr="008377F3">
              <w:rPr>
                <w:rFonts w:ascii="Calibri" w:hAnsi="Calibri" w:cs="Calibri"/>
                <w:sz w:val="24"/>
                <w:szCs w:val="24"/>
              </w:rPr>
              <w:t xml:space="preserve"> four industry sectors: hospitality</w:t>
            </w:r>
            <w:r>
              <w:rPr>
                <w:rFonts w:ascii="Calibri" w:hAnsi="Calibri" w:cs="Calibri"/>
                <w:sz w:val="24"/>
                <w:szCs w:val="24"/>
              </w:rPr>
              <w:t xml:space="preserve"> (30 participants in eight-week placements)</w:t>
            </w:r>
            <w:r w:rsidRPr="008377F3">
              <w:rPr>
                <w:rFonts w:ascii="Calibri" w:hAnsi="Calibri" w:cs="Calibri"/>
                <w:sz w:val="24"/>
                <w:szCs w:val="24"/>
              </w:rPr>
              <w:t xml:space="preserve">, </w:t>
            </w:r>
            <w:r>
              <w:rPr>
                <w:rFonts w:ascii="Calibri" w:hAnsi="Calibri" w:cs="Calibri"/>
                <w:sz w:val="24"/>
                <w:szCs w:val="24"/>
              </w:rPr>
              <w:t xml:space="preserve">farming and </w:t>
            </w:r>
            <w:r w:rsidRPr="008377F3">
              <w:rPr>
                <w:rFonts w:ascii="Calibri" w:hAnsi="Calibri" w:cs="Calibri"/>
                <w:sz w:val="24"/>
                <w:szCs w:val="24"/>
              </w:rPr>
              <w:t>agriculture</w:t>
            </w:r>
            <w:r>
              <w:rPr>
                <w:rFonts w:ascii="Calibri" w:hAnsi="Calibri" w:cs="Calibri"/>
                <w:sz w:val="24"/>
                <w:szCs w:val="24"/>
              </w:rPr>
              <w:t xml:space="preserve"> (30 participants transitioned into paid work)</w:t>
            </w:r>
            <w:r w:rsidRPr="008377F3">
              <w:rPr>
                <w:rFonts w:ascii="Calibri" w:hAnsi="Calibri" w:cs="Calibri"/>
                <w:sz w:val="24"/>
                <w:szCs w:val="24"/>
              </w:rPr>
              <w:t>, sports</w:t>
            </w:r>
            <w:r>
              <w:rPr>
                <w:rFonts w:ascii="Calibri" w:hAnsi="Calibri" w:cs="Calibri"/>
                <w:sz w:val="24"/>
                <w:szCs w:val="24"/>
              </w:rPr>
              <w:t xml:space="preserve">, aged care, administration, retail </w:t>
            </w:r>
            <w:r w:rsidRPr="008377F3">
              <w:rPr>
                <w:rFonts w:ascii="Calibri" w:hAnsi="Calibri" w:cs="Calibri"/>
                <w:sz w:val="24"/>
                <w:szCs w:val="24"/>
              </w:rPr>
              <w:t xml:space="preserve">and recreation </w:t>
            </w:r>
            <w:r>
              <w:rPr>
                <w:rFonts w:ascii="Calibri" w:hAnsi="Calibri" w:cs="Calibri"/>
                <w:sz w:val="24"/>
                <w:szCs w:val="24"/>
              </w:rPr>
              <w:t xml:space="preserve">(30 participants) </w:t>
            </w:r>
            <w:r w:rsidRPr="008377F3">
              <w:rPr>
                <w:rFonts w:ascii="Calibri" w:hAnsi="Calibri" w:cs="Calibri"/>
                <w:sz w:val="24"/>
                <w:szCs w:val="24"/>
              </w:rPr>
              <w:t xml:space="preserve">and </w:t>
            </w:r>
            <w:r>
              <w:rPr>
                <w:rFonts w:ascii="Calibri" w:hAnsi="Calibri" w:cs="Calibri"/>
                <w:sz w:val="24"/>
                <w:szCs w:val="24"/>
              </w:rPr>
              <w:t xml:space="preserve">a </w:t>
            </w:r>
            <w:r w:rsidRPr="008377F3">
              <w:rPr>
                <w:rFonts w:ascii="Calibri" w:hAnsi="Calibri" w:cs="Calibri"/>
                <w:sz w:val="24"/>
                <w:szCs w:val="24"/>
              </w:rPr>
              <w:t>construction</w:t>
            </w:r>
            <w:r>
              <w:rPr>
                <w:rFonts w:ascii="Calibri" w:hAnsi="Calibri" w:cs="Calibri"/>
                <w:sz w:val="24"/>
                <w:szCs w:val="24"/>
              </w:rPr>
              <w:t xml:space="preserve"> training trial (30 participants)</w:t>
            </w:r>
            <w:r w:rsidRPr="008377F3">
              <w:rPr>
                <w:rFonts w:ascii="Calibri" w:hAnsi="Calibri" w:cs="Calibri"/>
                <w:sz w:val="24"/>
                <w:szCs w:val="24"/>
              </w:rPr>
              <w:t xml:space="preserve">. The pathways offer a range of support including paid work experience, vocational training, mentoring, support to obtain certifications and transition </w:t>
            </w:r>
            <w:r>
              <w:rPr>
                <w:rFonts w:ascii="Calibri" w:hAnsi="Calibri" w:cs="Calibri"/>
                <w:sz w:val="24"/>
                <w:szCs w:val="24"/>
              </w:rPr>
              <w:t>to</w:t>
            </w:r>
            <w:r w:rsidRPr="008377F3">
              <w:rPr>
                <w:rFonts w:ascii="Calibri" w:hAnsi="Calibri" w:cs="Calibri"/>
                <w:sz w:val="24"/>
                <w:szCs w:val="24"/>
              </w:rPr>
              <w:t xml:space="preserve"> employment. </w:t>
            </w:r>
          </w:p>
        </w:tc>
        <w:tc>
          <w:tcPr>
            <w:tcW w:w="1446" w:type="dxa"/>
          </w:tcPr>
          <w:p w:rsidR="00DA28A7" w:rsidRPr="008377F3" w:rsidRDefault="00DA28A7" w:rsidP="005D15A8">
            <w:pPr>
              <w:jc w:val="center"/>
              <w:rPr>
                <w:rFonts w:ascii="Calibri" w:hAnsi="Calibri" w:cs="Calibri"/>
                <w:sz w:val="24"/>
                <w:szCs w:val="24"/>
              </w:rPr>
            </w:pPr>
            <w:r>
              <w:rPr>
                <w:rFonts w:ascii="Calibri" w:hAnsi="Calibri" w:cs="Calibri"/>
                <w:sz w:val="24"/>
                <w:szCs w:val="24"/>
              </w:rPr>
              <w:t>$1,4</w:t>
            </w:r>
            <w:r w:rsidR="005D15A8">
              <w:rPr>
                <w:rFonts w:ascii="Calibri" w:hAnsi="Calibri" w:cs="Calibri"/>
                <w:sz w:val="24"/>
                <w:szCs w:val="24"/>
              </w:rPr>
              <w:t>80</w:t>
            </w:r>
            <w:r>
              <w:rPr>
                <w:rFonts w:ascii="Calibri" w:hAnsi="Calibri" w:cs="Calibri"/>
                <w:sz w:val="24"/>
                <w:szCs w:val="24"/>
              </w:rPr>
              <w:t>,</w:t>
            </w:r>
            <w:r w:rsidR="005D15A8">
              <w:rPr>
                <w:rFonts w:ascii="Calibri" w:hAnsi="Calibri" w:cs="Calibri"/>
                <w:sz w:val="24"/>
                <w:szCs w:val="24"/>
              </w:rPr>
              <w:t>295</w:t>
            </w:r>
          </w:p>
        </w:tc>
      </w:tr>
      <w:tr w:rsidR="00DA28A7" w:rsidRPr="008377F3" w:rsidTr="006136C9">
        <w:trPr>
          <w:cantSplit/>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53 Carpentaria Region QLD</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 xml:space="preserve">Bynoe Community Advancement </w:t>
            </w:r>
            <w:r w:rsidRPr="008377F3">
              <w:rPr>
                <w:rFonts w:ascii="Calibri" w:hAnsi="Calibri" w:cs="Calibri"/>
                <w:sz w:val="24"/>
                <w:szCs w:val="24"/>
              </w:rPr>
              <w:br/>
              <w:t>Co-Operative Society</w:t>
            </w:r>
          </w:p>
        </w:tc>
        <w:tc>
          <w:tcPr>
            <w:tcW w:w="8363" w:type="dxa"/>
          </w:tcPr>
          <w:p w:rsidR="00DA28A7" w:rsidRPr="008377F3" w:rsidRDefault="00DA28A7" w:rsidP="00DA28A7">
            <w:pPr>
              <w:spacing w:after="120"/>
              <w:rPr>
                <w:rFonts w:ascii="Calibri" w:hAnsi="Calibri" w:cs="Calibri"/>
                <w:sz w:val="24"/>
                <w:szCs w:val="24"/>
              </w:rPr>
            </w:pPr>
            <w:r w:rsidRPr="00476D6F">
              <w:rPr>
                <w:rFonts w:ascii="Calibri" w:hAnsi="Calibri" w:cs="Calibri"/>
                <w:sz w:val="24"/>
                <w:szCs w:val="24"/>
              </w:rPr>
              <w:t>The trial will test the impact of wage incentives in driving engagement of youth in t</w:t>
            </w:r>
            <w:r>
              <w:rPr>
                <w:rFonts w:ascii="Calibri" w:hAnsi="Calibri" w:cs="Calibri"/>
                <w:sz w:val="24"/>
                <w:szCs w:val="24"/>
              </w:rPr>
              <w:t>ailored pre-employment projects,</w:t>
            </w:r>
            <w:r w:rsidRPr="00476D6F">
              <w:rPr>
                <w:rFonts w:ascii="Calibri" w:hAnsi="Calibri" w:cs="Calibri"/>
                <w:sz w:val="24"/>
                <w:szCs w:val="24"/>
              </w:rPr>
              <w:t xml:space="preserve"> focus</w:t>
            </w:r>
            <w:r>
              <w:rPr>
                <w:rFonts w:ascii="Calibri" w:hAnsi="Calibri" w:cs="Calibri"/>
                <w:sz w:val="24"/>
                <w:szCs w:val="24"/>
              </w:rPr>
              <w:t>ing</w:t>
            </w:r>
            <w:r w:rsidRPr="00476D6F">
              <w:rPr>
                <w:rFonts w:ascii="Calibri" w:hAnsi="Calibri" w:cs="Calibri"/>
                <w:sz w:val="24"/>
                <w:szCs w:val="24"/>
              </w:rPr>
              <w:t xml:space="preserve"> on non-vocational and vocational skills development to meet current and emerging labour market opportunities.</w:t>
            </w:r>
            <w:r>
              <w:rPr>
                <w:rFonts w:ascii="Calibri" w:eastAsia="Times New Roman" w:hAnsi="Calibri" w:cs="Calibri"/>
                <w:color w:val="252525"/>
                <w:lang w:eastAsia="en-AU"/>
              </w:rPr>
              <w:t xml:space="preserve"> </w:t>
            </w:r>
            <w:r w:rsidRPr="008377F3">
              <w:rPr>
                <w:rFonts w:ascii="Calibri" w:hAnsi="Calibri" w:cs="Calibri"/>
                <w:sz w:val="24"/>
                <w:szCs w:val="24"/>
              </w:rPr>
              <w:t xml:space="preserve">Strategies to support the youth cohort include cadetships and paid work experience or paid work trials. The </w:t>
            </w:r>
            <w:r w:rsidRPr="00945866">
              <w:rPr>
                <w:rFonts w:ascii="Calibri" w:hAnsi="Calibri" w:cs="Calibri"/>
                <w:i/>
                <w:sz w:val="24"/>
                <w:szCs w:val="24"/>
              </w:rPr>
              <w:t xml:space="preserve">Cadetships to </w:t>
            </w:r>
            <w:r>
              <w:rPr>
                <w:rFonts w:ascii="Calibri" w:hAnsi="Calibri" w:cs="Calibri"/>
                <w:i/>
                <w:sz w:val="24"/>
                <w:szCs w:val="24"/>
              </w:rPr>
              <w:t xml:space="preserve">a </w:t>
            </w:r>
            <w:r w:rsidRPr="00945866">
              <w:rPr>
                <w:rFonts w:ascii="Calibri" w:hAnsi="Calibri" w:cs="Calibri"/>
                <w:i/>
                <w:sz w:val="24"/>
                <w:szCs w:val="24"/>
              </w:rPr>
              <w:t>Career</w:t>
            </w:r>
            <w:r w:rsidRPr="008377F3">
              <w:rPr>
                <w:rFonts w:ascii="Calibri" w:hAnsi="Calibri" w:cs="Calibri"/>
                <w:sz w:val="24"/>
                <w:szCs w:val="24"/>
              </w:rPr>
              <w:t xml:space="preserve"> program will offer</w:t>
            </w:r>
            <w:r>
              <w:rPr>
                <w:rFonts w:ascii="Calibri" w:hAnsi="Calibri" w:cs="Calibri"/>
                <w:sz w:val="24"/>
                <w:szCs w:val="24"/>
              </w:rPr>
              <w:t xml:space="preserve"> 20 participants</w:t>
            </w:r>
            <w:r w:rsidRPr="008377F3">
              <w:rPr>
                <w:rFonts w:ascii="Calibri" w:hAnsi="Calibri" w:cs="Calibri"/>
                <w:sz w:val="24"/>
                <w:szCs w:val="24"/>
              </w:rPr>
              <w:t xml:space="preserve"> a twelve week program with employer support, certifications, and both vocational and non-vocational training, while the paid work experience with employers offers participants the opportunity to shadow job roles and receive mentoring</w:t>
            </w:r>
            <w:r>
              <w:rPr>
                <w:rFonts w:ascii="Calibri" w:hAnsi="Calibri" w:cs="Calibri"/>
                <w:sz w:val="24"/>
                <w:szCs w:val="24"/>
              </w:rPr>
              <w:t xml:space="preserve"> (estimated 2,000 paid work hours).</w:t>
            </w:r>
          </w:p>
        </w:tc>
        <w:tc>
          <w:tcPr>
            <w:tcW w:w="1446" w:type="dxa"/>
          </w:tcPr>
          <w:p w:rsidR="00DA28A7" w:rsidRDefault="00DA28A7" w:rsidP="00DA28A7">
            <w:pPr>
              <w:jc w:val="center"/>
              <w:rPr>
                <w:rFonts w:ascii="Calibri" w:hAnsi="Calibri" w:cs="Calibri"/>
                <w:sz w:val="24"/>
                <w:szCs w:val="24"/>
              </w:rPr>
            </w:pPr>
            <w:r>
              <w:rPr>
                <w:rFonts w:ascii="Calibri" w:hAnsi="Calibri" w:cs="Calibri"/>
                <w:sz w:val="24"/>
                <w:szCs w:val="24"/>
              </w:rPr>
              <w:t>$</w:t>
            </w:r>
            <w:r w:rsidR="005D15A8">
              <w:rPr>
                <w:rFonts w:ascii="Calibri" w:hAnsi="Calibri" w:cs="Calibri"/>
                <w:sz w:val="24"/>
                <w:szCs w:val="24"/>
              </w:rPr>
              <w:t>529,701</w:t>
            </w:r>
          </w:p>
          <w:p w:rsidR="00DA28A7" w:rsidRPr="008377F3" w:rsidRDefault="00DA28A7" w:rsidP="00DA28A7">
            <w:pPr>
              <w:jc w:val="center"/>
              <w:rPr>
                <w:rFonts w:ascii="Calibri" w:hAnsi="Calibri" w:cs="Calibri"/>
                <w:sz w:val="24"/>
                <w:szCs w:val="24"/>
              </w:rPr>
            </w:pPr>
          </w:p>
        </w:tc>
      </w:tr>
      <w:tr w:rsidR="00DA28A7" w:rsidRPr="008377F3" w:rsidTr="006136C9">
        <w:trPr>
          <w:cantSplit/>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54 Cook Region QLD</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Gungarde Community Centre Aboriginal Corporation</w:t>
            </w:r>
          </w:p>
        </w:tc>
        <w:tc>
          <w:tcPr>
            <w:tcW w:w="8363" w:type="dxa"/>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This trial will offer a range of paid work experience placements</w:t>
            </w:r>
            <w:r>
              <w:rPr>
                <w:rFonts w:ascii="Calibri" w:hAnsi="Calibri" w:cs="Calibri"/>
                <w:sz w:val="24"/>
                <w:szCs w:val="24"/>
              </w:rPr>
              <w:t xml:space="preserve"> with a range of host employers</w:t>
            </w:r>
            <w:r w:rsidRPr="008377F3">
              <w:rPr>
                <w:rFonts w:ascii="Calibri" w:hAnsi="Calibri" w:cs="Calibri"/>
                <w:sz w:val="24"/>
                <w:szCs w:val="24"/>
              </w:rPr>
              <w:t>,</w:t>
            </w:r>
            <w:r>
              <w:rPr>
                <w:rFonts w:ascii="Calibri" w:hAnsi="Calibri" w:cs="Calibri"/>
                <w:sz w:val="24"/>
                <w:szCs w:val="24"/>
              </w:rPr>
              <w:t xml:space="preserve"> including</w:t>
            </w:r>
            <w:r w:rsidRPr="008377F3">
              <w:rPr>
                <w:rFonts w:ascii="Calibri" w:hAnsi="Calibri" w:cs="Calibri"/>
                <w:sz w:val="24"/>
                <w:szCs w:val="24"/>
              </w:rPr>
              <w:t xml:space="preserve"> intensive placement support and on the job training. </w:t>
            </w:r>
            <w:r>
              <w:rPr>
                <w:rFonts w:ascii="Calibri" w:hAnsi="Calibri" w:cs="Calibri"/>
                <w:sz w:val="24"/>
                <w:szCs w:val="24"/>
              </w:rPr>
              <w:t xml:space="preserve">Up to 100 casual or part time placements are planned, with a placement running for 13 weeks. </w:t>
            </w:r>
            <w:r w:rsidRPr="008377F3">
              <w:rPr>
                <w:rFonts w:ascii="Calibri" w:hAnsi="Calibri" w:cs="Calibri"/>
                <w:sz w:val="24"/>
                <w:szCs w:val="24"/>
              </w:rPr>
              <w:t xml:space="preserve">The effectiveness of incentives for both participants and employers will be tested. </w:t>
            </w:r>
          </w:p>
        </w:tc>
        <w:tc>
          <w:tcPr>
            <w:tcW w:w="1446" w:type="dxa"/>
          </w:tcPr>
          <w:p w:rsidR="00DA28A7" w:rsidRPr="008377F3" w:rsidRDefault="00DA28A7" w:rsidP="00DA28A7">
            <w:pPr>
              <w:jc w:val="center"/>
              <w:rPr>
                <w:rFonts w:ascii="Calibri" w:hAnsi="Calibri" w:cs="Calibri"/>
                <w:sz w:val="24"/>
                <w:szCs w:val="24"/>
              </w:rPr>
            </w:pPr>
            <w:r>
              <w:rPr>
                <w:rFonts w:ascii="Calibri" w:hAnsi="Calibri" w:cs="Calibri"/>
                <w:sz w:val="24"/>
                <w:szCs w:val="24"/>
              </w:rPr>
              <w:t>$1,505,154</w:t>
            </w:r>
          </w:p>
        </w:tc>
      </w:tr>
      <w:tr w:rsidR="00DA28A7" w:rsidRPr="008377F3" w:rsidTr="006136C9">
        <w:trPr>
          <w:cantSplit/>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55 Kowanyama / Pormpuraaw Region QLD</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RISE Ventures</w:t>
            </w:r>
          </w:p>
        </w:tc>
        <w:tc>
          <w:tcPr>
            <w:tcW w:w="8363" w:type="dxa"/>
          </w:tcPr>
          <w:p w:rsidR="00DA28A7" w:rsidRPr="008377F3" w:rsidRDefault="00DA28A7" w:rsidP="00DA28A7">
            <w:pPr>
              <w:spacing w:after="120"/>
              <w:rPr>
                <w:rFonts w:ascii="Calibri" w:hAnsi="Calibri" w:cs="Calibri"/>
                <w:sz w:val="24"/>
                <w:szCs w:val="24"/>
              </w:rPr>
            </w:pPr>
            <w:r>
              <w:rPr>
                <w:rFonts w:ascii="Calibri" w:hAnsi="Calibri" w:cs="Calibri"/>
                <w:sz w:val="24"/>
                <w:szCs w:val="24"/>
              </w:rPr>
              <w:t>C</w:t>
            </w:r>
            <w:r w:rsidRPr="009D4E24">
              <w:rPr>
                <w:rFonts w:ascii="Calibri" w:hAnsi="Calibri" w:cs="Calibri"/>
                <w:sz w:val="24"/>
                <w:szCs w:val="24"/>
              </w:rPr>
              <w:t xml:space="preserve">ommunity hubs </w:t>
            </w:r>
            <w:r>
              <w:rPr>
                <w:rFonts w:ascii="Calibri" w:hAnsi="Calibri" w:cs="Calibri"/>
                <w:sz w:val="24"/>
                <w:szCs w:val="24"/>
              </w:rPr>
              <w:t>will be established under this trial</w:t>
            </w:r>
            <w:r w:rsidRPr="009D4E24">
              <w:rPr>
                <w:rFonts w:ascii="Calibri" w:hAnsi="Calibri" w:cs="Calibri"/>
                <w:sz w:val="24"/>
                <w:szCs w:val="24"/>
              </w:rPr>
              <w:t xml:space="preserve"> to</w:t>
            </w:r>
            <w:r>
              <w:rPr>
                <w:rFonts w:ascii="Calibri" w:hAnsi="Calibri" w:cs="Calibri"/>
                <w:sz w:val="24"/>
                <w:szCs w:val="24"/>
              </w:rPr>
              <w:t xml:space="preserve"> offer a culturally appropriate setting to</w:t>
            </w:r>
            <w:r w:rsidRPr="009D4E24">
              <w:rPr>
                <w:rFonts w:ascii="Calibri" w:hAnsi="Calibri" w:cs="Calibri"/>
                <w:sz w:val="24"/>
                <w:szCs w:val="24"/>
              </w:rPr>
              <w:t xml:space="preserve"> re-engage job seekers,</w:t>
            </w:r>
            <w:r>
              <w:rPr>
                <w:rFonts w:ascii="Calibri" w:hAnsi="Calibri" w:cs="Calibri"/>
                <w:sz w:val="24"/>
                <w:szCs w:val="24"/>
              </w:rPr>
              <w:t xml:space="preserve"> along with up to 40 subsidised work placements that includes</w:t>
            </w:r>
            <w:r w:rsidRPr="009D4E24">
              <w:rPr>
                <w:rFonts w:ascii="Calibri" w:hAnsi="Calibri" w:cs="Calibri"/>
                <w:sz w:val="24"/>
                <w:szCs w:val="24"/>
              </w:rPr>
              <w:t xml:space="preserve"> support </w:t>
            </w:r>
            <w:r>
              <w:rPr>
                <w:rFonts w:ascii="Calibri" w:hAnsi="Calibri" w:cs="Calibri"/>
                <w:sz w:val="24"/>
                <w:szCs w:val="24"/>
              </w:rPr>
              <w:t xml:space="preserve">for up to 16 </w:t>
            </w:r>
            <w:r w:rsidRPr="009D4E24">
              <w:rPr>
                <w:rFonts w:ascii="Calibri" w:hAnsi="Calibri" w:cs="Calibri"/>
                <w:sz w:val="24"/>
                <w:szCs w:val="24"/>
              </w:rPr>
              <w:t xml:space="preserve">employers </w:t>
            </w:r>
            <w:r>
              <w:rPr>
                <w:rFonts w:ascii="Calibri" w:hAnsi="Calibri" w:cs="Calibri"/>
                <w:sz w:val="24"/>
                <w:szCs w:val="24"/>
              </w:rPr>
              <w:t xml:space="preserve">to create culturally safe workplaces that support new employees.  The trial also includes an element to identify existing and potential opportunities for job seekers in the region, including NDIS, green energy and digital media. </w:t>
            </w:r>
          </w:p>
        </w:tc>
        <w:tc>
          <w:tcPr>
            <w:tcW w:w="1446" w:type="dxa"/>
          </w:tcPr>
          <w:p w:rsidR="00DA28A7" w:rsidRPr="008377F3" w:rsidRDefault="00DA28A7" w:rsidP="005D15A8">
            <w:pPr>
              <w:jc w:val="center"/>
              <w:rPr>
                <w:rFonts w:ascii="Calibri" w:hAnsi="Calibri" w:cs="Calibri"/>
                <w:sz w:val="24"/>
                <w:szCs w:val="24"/>
              </w:rPr>
            </w:pPr>
            <w:r>
              <w:rPr>
                <w:rFonts w:ascii="Calibri" w:hAnsi="Calibri" w:cs="Calibri"/>
                <w:sz w:val="24"/>
                <w:szCs w:val="24"/>
              </w:rPr>
              <w:t>$</w:t>
            </w:r>
            <w:r w:rsidR="005D15A8">
              <w:rPr>
                <w:rFonts w:ascii="Calibri" w:hAnsi="Calibri" w:cs="Calibri"/>
                <w:sz w:val="24"/>
                <w:szCs w:val="24"/>
              </w:rPr>
              <w:t>980,408</w:t>
            </w:r>
          </w:p>
        </w:tc>
      </w:tr>
      <w:tr w:rsidR="00DA28A7" w:rsidRPr="008377F3" w:rsidTr="006136C9">
        <w:trPr>
          <w:cantSplit/>
          <w:trHeight w:val="2009"/>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56 Central Cape Region QLD</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Cape York Employment</w:t>
            </w:r>
          </w:p>
        </w:tc>
        <w:tc>
          <w:tcPr>
            <w:tcW w:w="8363" w:type="dxa"/>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This trial aims to remove barriers to employment in remote Australia and improve job outcomes by placing CDP participants in part time jobs in care, childcare, maintenance</w:t>
            </w:r>
            <w:r>
              <w:rPr>
                <w:rFonts w:ascii="Calibri" w:hAnsi="Calibri" w:cs="Calibri"/>
                <w:sz w:val="24"/>
                <w:szCs w:val="24"/>
              </w:rPr>
              <w:t>,</w:t>
            </w:r>
            <w:r w:rsidRPr="008377F3">
              <w:rPr>
                <w:rFonts w:ascii="Calibri" w:hAnsi="Calibri" w:cs="Calibri"/>
                <w:sz w:val="24"/>
                <w:szCs w:val="24"/>
              </w:rPr>
              <w:t xml:space="preserve"> and language and culture roles. Job seekers placed in these jobs will be supported with enhanced case management, including building money management</w:t>
            </w:r>
            <w:r>
              <w:rPr>
                <w:rFonts w:ascii="Calibri" w:hAnsi="Calibri" w:cs="Calibri"/>
                <w:sz w:val="24"/>
                <w:szCs w:val="24"/>
              </w:rPr>
              <w:t xml:space="preserve"> skills</w:t>
            </w:r>
            <w:r w:rsidRPr="008377F3">
              <w:rPr>
                <w:rFonts w:ascii="Calibri" w:hAnsi="Calibri" w:cs="Calibri"/>
                <w:sz w:val="24"/>
                <w:szCs w:val="24"/>
              </w:rPr>
              <w:t xml:space="preserve">. As part of this project, CYE will also provide NDIS services to increase the availability and number of jobs filled by local job seekers in remote communities. </w:t>
            </w:r>
            <w:r w:rsidRPr="0007398C">
              <w:rPr>
                <w:rFonts w:ascii="Calibri" w:hAnsi="Calibri" w:cs="Calibri"/>
                <w:sz w:val="24"/>
                <w:szCs w:val="24"/>
              </w:rPr>
              <w:t>This trial will test some elements of Cape York Partnership’s proposed Job Guarantee.</w:t>
            </w:r>
          </w:p>
        </w:tc>
        <w:tc>
          <w:tcPr>
            <w:tcW w:w="1446" w:type="dxa"/>
          </w:tcPr>
          <w:p w:rsidR="00DA28A7" w:rsidRPr="008377F3" w:rsidRDefault="00DA28A7" w:rsidP="005D15A8">
            <w:pPr>
              <w:jc w:val="center"/>
              <w:rPr>
                <w:rFonts w:ascii="Calibri" w:hAnsi="Calibri" w:cs="Calibri"/>
                <w:sz w:val="24"/>
                <w:szCs w:val="24"/>
              </w:rPr>
            </w:pPr>
            <w:r>
              <w:rPr>
                <w:rFonts w:ascii="Calibri" w:hAnsi="Calibri" w:cs="Calibri"/>
                <w:sz w:val="24"/>
                <w:szCs w:val="24"/>
              </w:rPr>
              <w:t>$</w:t>
            </w:r>
            <w:r w:rsidR="005D15A8">
              <w:rPr>
                <w:rFonts w:ascii="Calibri" w:hAnsi="Calibri" w:cs="Calibri"/>
                <w:sz w:val="24"/>
                <w:szCs w:val="24"/>
              </w:rPr>
              <w:t>205,223</w:t>
            </w:r>
          </w:p>
        </w:tc>
      </w:tr>
      <w:tr w:rsidR="00DA28A7" w:rsidRPr="008377F3" w:rsidTr="006136C9">
        <w:trPr>
          <w:cantSplit/>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57 Western Cape Region QLD</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Kuku’nathi Services</w:t>
            </w:r>
          </w:p>
        </w:tc>
        <w:tc>
          <w:tcPr>
            <w:tcW w:w="8363" w:type="dxa"/>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Paid work experience placements are the key feature of this trial, including paid training and support for participants to gain essential certifications. Incentive payments will be trialled for both participants and employers. The trial will offer work experience placements in a variety of organisations and industry sectors, including retail, mining, construction, hospitality</w:t>
            </w:r>
            <w:r>
              <w:rPr>
                <w:rFonts w:ascii="Calibri" w:hAnsi="Calibri" w:cs="Calibri"/>
                <w:sz w:val="24"/>
                <w:szCs w:val="24"/>
              </w:rPr>
              <w:t>, and the care sector</w:t>
            </w:r>
            <w:r w:rsidRPr="008377F3">
              <w:rPr>
                <w:rFonts w:ascii="Calibri" w:hAnsi="Calibri" w:cs="Calibri"/>
                <w:sz w:val="24"/>
                <w:szCs w:val="24"/>
              </w:rPr>
              <w:t xml:space="preserve">. These approaches are intended to re-engage CDP participants and support them to access job opportunities in the region.  </w:t>
            </w:r>
          </w:p>
        </w:tc>
        <w:tc>
          <w:tcPr>
            <w:tcW w:w="1446" w:type="dxa"/>
          </w:tcPr>
          <w:p w:rsidR="00DA28A7" w:rsidRPr="008377F3" w:rsidRDefault="00DA28A7" w:rsidP="00DA28A7">
            <w:pPr>
              <w:jc w:val="center"/>
              <w:rPr>
                <w:rFonts w:ascii="Calibri" w:hAnsi="Calibri" w:cs="Calibri"/>
                <w:sz w:val="24"/>
                <w:szCs w:val="24"/>
              </w:rPr>
            </w:pPr>
            <w:r>
              <w:rPr>
                <w:rFonts w:ascii="Calibri" w:hAnsi="Calibri" w:cs="Calibri"/>
                <w:sz w:val="24"/>
                <w:szCs w:val="24"/>
              </w:rPr>
              <w:t>$670,618</w:t>
            </w:r>
          </w:p>
        </w:tc>
      </w:tr>
      <w:tr w:rsidR="00DA28A7" w:rsidRPr="008377F3" w:rsidTr="006136C9">
        <w:trPr>
          <w:cantSplit/>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59 Torres Strait Islands QLD</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Gur A Baradharaw Kod Torres Strait Sea and Land</w:t>
            </w:r>
          </w:p>
        </w:tc>
        <w:tc>
          <w:tcPr>
            <w:tcW w:w="8363" w:type="dxa"/>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 xml:space="preserve">There are two key approaches under this trial. </w:t>
            </w:r>
            <w:r>
              <w:rPr>
                <w:rFonts w:ascii="Calibri" w:hAnsi="Calibri" w:cs="Calibri"/>
                <w:sz w:val="24"/>
                <w:szCs w:val="24"/>
              </w:rPr>
              <w:t>Up to 21 p</w:t>
            </w:r>
            <w:r w:rsidRPr="008377F3">
              <w:rPr>
                <w:rFonts w:ascii="Calibri" w:hAnsi="Calibri" w:cs="Calibri"/>
                <w:sz w:val="24"/>
                <w:szCs w:val="24"/>
              </w:rPr>
              <w:t>art time paid work placements, supported with</w:t>
            </w:r>
            <w:r>
              <w:rPr>
                <w:rFonts w:ascii="Calibri" w:hAnsi="Calibri" w:cs="Calibri"/>
                <w:sz w:val="24"/>
                <w:szCs w:val="24"/>
              </w:rPr>
              <w:t xml:space="preserve"> accredited</w:t>
            </w:r>
            <w:r w:rsidRPr="008377F3">
              <w:rPr>
                <w:rFonts w:ascii="Calibri" w:hAnsi="Calibri" w:cs="Calibri"/>
                <w:sz w:val="24"/>
                <w:szCs w:val="24"/>
              </w:rPr>
              <w:t xml:space="preserve"> training, will be offered with the Prescribed Bodies Corporate in the region</w:t>
            </w:r>
            <w:r>
              <w:rPr>
                <w:rFonts w:ascii="Calibri" w:hAnsi="Calibri" w:cs="Calibri"/>
                <w:sz w:val="24"/>
                <w:szCs w:val="24"/>
              </w:rPr>
              <w:t xml:space="preserve"> to build both organisational and job seeker capacity</w:t>
            </w:r>
            <w:r w:rsidRPr="008377F3">
              <w:rPr>
                <w:rFonts w:ascii="Calibri" w:hAnsi="Calibri" w:cs="Calibri"/>
                <w:sz w:val="24"/>
                <w:szCs w:val="24"/>
              </w:rPr>
              <w:t>. The second approach seeks to grow local community enterprises, including seed funding and paid casual employment opportunities</w:t>
            </w:r>
            <w:r>
              <w:rPr>
                <w:rFonts w:ascii="Calibri" w:hAnsi="Calibri" w:cs="Calibri"/>
                <w:sz w:val="24"/>
                <w:szCs w:val="24"/>
              </w:rPr>
              <w:t xml:space="preserve"> of up to 11,650 hours of work</w:t>
            </w:r>
            <w:r w:rsidRPr="008377F3">
              <w:rPr>
                <w:rFonts w:ascii="Calibri" w:hAnsi="Calibri" w:cs="Calibri"/>
                <w:sz w:val="24"/>
                <w:szCs w:val="24"/>
              </w:rPr>
              <w:t xml:space="preserve">.  </w:t>
            </w:r>
          </w:p>
        </w:tc>
        <w:tc>
          <w:tcPr>
            <w:tcW w:w="1446" w:type="dxa"/>
          </w:tcPr>
          <w:p w:rsidR="00DA28A7" w:rsidRPr="008377F3" w:rsidRDefault="00DA28A7" w:rsidP="00DA28A7">
            <w:pPr>
              <w:jc w:val="center"/>
              <w:rPr>
                <w:rFonts w:ascii="Calibri" w:hAnsi="Calibri" w:cs="Calibri"/>
                <w:sz w:val="24"/>
                <w:szCs w:val="24"/>
              </w:rPr>
            </w:pPr>
            <w:r>
              <w:rPr>
                <w:rFonts w:ascii="Calibri" w:hAnsi="Calibri" w:cs="Calibri"/>
                <w:sz w:val="24"/>
                <w:szCs w:val="24"/>
              </w:rPr>
              <w:t>$1,458,241</w:t>
            </w:r>
          </w:p>
        </w:tc>
      </w:tr>
      <w:tr w:rsidR="00DA28A7" w:rsidRPr="008377F3" w:rsidTr="006136C9">
        <w:trPr>
          <w:cantSplit/>
        </w:trPr>
        <w:tc>
          <w:tcPr>
            <w:tcW w:w="2127" w:type="dxa"/>
            <w:shd w:val="clear" w:color="auto" w:fill="E1E9F0" w:themeFill="accent5" w:themeFillTint="1A"/>
            <w:tcMar>
              <w:left w:w="170" w:type="dxa"/>
              <w:right w:w="170" w:type="dxa"/>
            </w:tcMar>
          </w:tcPr>
          <w:p w:rsidR="00DA28A7" w:rsidRPr="008377F3" w:rsidRDefault="00DA28A7" w:rsidP="00DA28A7">
            <w:pPr>
              <w:rPr>
                <w:rFonts w:ascii="Calibri" w:hAnsi="Calibri" w:cs="Calibri"/>
                <w:sz w:val="24"/>
                <w:szCs w:val="24"/>
              </w:rPr>
            </w:pPr>
            <w:r w:rsidRPr="008377F3">
              <w:rPr>
                <w:rFonts w:ascii="Calibri" w:hAnsi="Calibri" w:cs="Calibri"/>
                <w:sz w:val="24"/>
                <w:szCs w:val="24"/>
              </w:rPr>
              <w:t>60 Aurukun/Coen R</w:t>
            </w:r>
            <w:r>
              <w:rPr>
                <w:rFonts w:ascii="Calibri" w:hAnsi="Calibri" w:cs="Calibri"/>
                <w:sz w:val="24"/>
                <w:szCs w:val="24"/>
              </w:rPr>
              <w:t>e</w:t>
            </w:r>
            <w:r w:rsidRPr="008377F3">
              <w:rPr>
                <w:rFonts w:ascii="Calibri" w:hAnsi="Calibri" w:cs="Calibri"/>
                <w:sz w:val="24"/>
                <w:szCs w:val="24"/>
              </w:rPr>
              <w:t>gion QLD</w:t>
            </w:r>
          </w:p>
        </w:tc>
        <w:tc>
          <w:tcPr>
            <w:tcW w:w="2693" w:type="dxa"/>
            <w:tcMar>
              <w:left w:w="170" w:type="dxa"/>
              <w:right w:w="170" w:type="dxa"/>
            </w:tcMar>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Cape York Employment</w:t>
            </w:r>
          </w:p>
        </w:tc>
        <w:tc>
          <w:tcPr>
            <w:tcW w:w="8363" w:type="dxa"/>
          </w:tcPr>
          <w:p w:rsidR="00DA28A7" w:rsidRPr="008377F3" w:rsidRDefault="00DA28A7" w:rsidP="00DA28A7">
            <w:pPr>
              <w:spacing w:after="120"/>
              <w:rPr>
                <w:rFonts w:ascii="Calibri" w:hAnsi="Calibri" w:cs="Calibri"/>
                <w:sz w:val="24"/>
                <w:szCs w:val="24"/>
              </w:rPr>
            </w:pPr>
            <w:r w:rsidRPr="008377F3">
              <w:rPr>
                <w:rFonts w:ascii="Calibri" w:hAnsi="Calibri" w:cs="Calibri"/>
                <w:sz w:val="24"/>
                <w:szCs w:val="24"/>
              </w:rPr>
              <w:t xml:space="preserve">This trial aims to remove barriers to employment in remote Australia and improve job outcomes by placing </w:t>
            </w:r>
            <w:r>
              <w:rPr>
                <w:rFonts w:ascii="Calibri" w:hAnsi="Calibri" w:cs="Calibri"/>
                <w:sz w:val="24"/>
                <w:szCs w:val="24"/>
              </w:rPr>
              <w:t xml:space="preserve">up to 24 </w:t>
            </w:r>
            <w:r w:rsidRPr="008377F3">
              <w:rPr>
                <w:rFonts w:ascii="Calibri" w:hAnsi="Calibri" w:cs="Calibri"/>
                <w:sz w:val="24"/>
                <w:szCs w:val="24"/>
              </w:rPr>
              <w:t>CDP participants in part time jobs in community care, childcare, and language and culture roles. Job seekers placed in these jobs will be supported with enhanced case management, including building money management</w:t>
            </w:r>
            <w:r>
              <w:rPr>
                <w:rFonts w:ascii="Calibri" w:hAnsi="Calibri" w:cs="Calibri"/>
                <w:sz w:val="24"/>
                <w:szCs w:val="24"/>
              </w:rPr>
              <w:t xml:space="preserve"> skills</w:t>
            </w:r>
            <w:r w:rsidRPr="008377F3">
              <w:rPr>
                <w:rFonts w:ascii="Calibri" w:hAnsi="Calibri" w:cs="Calibri"/>
                <w:sz w:val="24"/>
                <w:szCs w:val="24"/>
              </w:rPr>
              <w:t xml:space="preserve">. </w:t>
            </w:r>
            <w:r>
              <w:rPr>
                <w:rFonts w:ascii="Calibri" w:hAnsi="Calibri" w:cs="Calibri"/>
                <w:sz w:val="24"/>
                <w:szCs w:val="24"/>
              </w:rPr>
              <w:t xml:space="preserve">This trial will test some elements of Cape York Partnership’s proposed </w:t>
            </w:r>
            <w:r w:rsidRPr="0007398C">
              <w:rPr>
                <w:rFonts w:ascii="Calibri" w:hAnsi="Calibri" w:cs="Calibri"/>
                <w:i/>
                <w:sz w:val="24"/>
                <w:szCs w:val="24"/>
              </w:rPr>
              <w:t>Job Guarantee</w:t>
            </w:r>
            <w:r>
              <w:rPr>
                <w:rFonts w:ascii="Calibri" w:hAnsi="Calibri" w:cs="Calibri"/>
                <w:sz w:val="24"/>
                <w:szCs w:val="24"/>
              </w:rPr>
              <w:t xml:space="preserve">. </w:t>
            </w:r>
          </w:p>
        </w:tc>
        <w:tc>
          <w:tcPr>
            <w:tcW w:w="1446" w:type="dxa"/>
          </w:tcPr>
          <w:p w:rsidR="00DA28A7" w:rsidRPr="008377F3" w:rsidRDefault="00DA28A7" w:rsidP="005D15A8">
            <w:pPr>
              <w:jc w:val="center"/>
              <w:rPr>
                <w:rFonts w:ascii="Calibri" w:hAnsi="Calibri" w:cs="Calibri"/>
                <w:sz w:val="24"/>
                <w:szCs w:val="24"/>
              </w:rPr>
            </w:pPr>
            <w:r>
              <w:rPr>
                <w:rFonts w:ascii="Calibri" w:hAnsi="Calibri" w:cs="Calibri"/>
                <w:sz w:val="24"/>
                <w:szCs w:val="24"/>
              </w:rPr>
              <w:t>$8</w:t>
            </w:r>
            <w:r w:rsidR="005D15A8">
              <w:rPr>
                <w:rFonts w:ascii="Calibri" w:hAnsi="Calibri" w:cs="Calibri"/>
                <w:sz w:val="24"/>
                <w:szCs w:val="24"/>
              </w:rPr>
              <w:t>4</w:t>
            </w:r>
            <w:r>
              <w:rPr>
                <w:rFonts w:ascii="Calibri" w:hAnsi="Calibri" w:cs="Calibri"/>
                <w:sz w:val="24"/>
                <w:szCs w:val="24"/>
              </w:rPr>
              <w:t>6,</w:t>
            </w:r>
            <w:r w:rsidR="005D15A8">
              <w:rPr>
                <w:rFonts w:ascii="Calibri" w:hAnsi="Calibri" w:cs="Calibri"/>
                <w:sz w:val="24"/>
                <w:szCs w:val="24"/>
              </w:rPr>
              <w:t>364</w:t>
            </w:r>
          </w:p>
        </w:tc>
      </w:tr>
      <w:tr w:rsidR="00DA28A7" w:rsidRPr="008377F3" w:rsidTr="006136C9">
        <w:trPr>
          <w:cantSplit/>
        </w:trPr>
        <w:tc>
          <w:tcPr>
            <w:tcW w:w="2127" w:type="dxa"/>
            <w:shd w:val="clear" w:color="auto" w:fill="002060"/>
            <w:tcMar>
              <w:left w:w="170" w:type="dxa"/>
              <w:right w:w="170" w:type="dxa"/>
            </w:tcMar>
          </w:tcPr>
          <w:p w:rsidR="00DA28A7" w:rsidRPr="00C70AF3" w:rsidRDefault="00DA28A7" w:rsidP="00DA28A7">
            <w:pPr>
              <w:rPr>
                <w:rFonts w:ascii="Calibri" w:hAnsi="Calibri" w:cs="Calibri"/>
                <w:b/>
                <w:color w:val="FFFFFF" w:themeColor="background1"/>
                <w:sz w:val="24"/>
                <w:szCs w:val="24"/>
              </w:rPr>
            </w:pPr>
            <w:r w:rsidRPr="00C70AF3">
              <w:rPr>
                <w:rFonts w:ascii="Calibri" w:hAnsi="Calibri" w:cs="Calibri"/>
                <w:b/>
                <w:color w:val="FFFFFF" w:themeColor="background1"/>
                <w:sz w:val="24"/>
                <w:szCs w:val="24"/>
              </w:rPr>
              <w:t>TOTAL</w:t>
            </w:r>
          </w:p>
        </w:tc>
        <w:tc>
          <w:tcPr>
            <w:tcW w:w="2693" w:type="dxa"/>
            <w:shd w:val="clear" w:color="auto" w:fill="002060"/>
            <w:tcMar>
              <w:left w:w="170" w:type="dxa"/>
              <w:right w:w="170" w:type="dxa"/>
            </w:tcMar>
          </w:tcPr>
          <w:p w:rsidR="00DA28A7" w:rsidRPr="00C70AF3" w:rsidRDefault="00DA28A7" w:rsidP="00DA28A7">
            <w:pPr>
              <w:spacing w:after="120"/>
              <w:rPr>
                <w:rFonts w:ascii="Calibri" w:hAnsi="Calibri" w:cs="Calibri"/>
                <w:b/>
                <w:color w:val="FFFFFF" w:themeColor="background1"/>
                <w:sz w:val="24"/>
                <w:szCs w:val="24"/>
              </w:rPr>
            </w:pPr>
          </w:p>
        </w:tc>
        <w:tc>
          <w:tcPr>
            <w:tcW w:w="8363" w:type="dxa"/>
            <w:shd w:val="clear" w:color="auto" w:fill="002060"/>
          </w:tcPr>
          <w:p w:rsidR="00DA28A7" w:rsidRPr="00C70AF3" w:rsidRDefault="00DA28A7" w:rsidP="00DA28A7">
            <w:pPr>
              <w:spacing w:after="120"/>
              <w:rPr>
                <w:rFonts w:ascii="Calibri" w:hAnsi="Calibri" w:cs="Calibri"/>
                <w:b/>
                <w:color w:val="FFFFFF" w:themeColor="background1"/>
                <w:sz w:val="24"/>
                <w:szCs w:val="24"/>
              </w:rPr>
            </w:pPr>
          </w:p>
        </w:tc>
        <w:tc>
          <w:tcPr>
            <w:tcW w:w="1446" w:type="dxa"/>
            <w:shd w:val="clear" w:color="auto" w:fill="002060"/>
          </w:tcPr>
          <w:p w:rsidR="00DA28A7" w:rsidRPr="00C70AF3" w:rsidRDefault="00DA28A7" w:rsidP="0006358E">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t>$</w:t>
            </w:r>
            <w:r w:rsidR="003833C3">
              <w:rPr>
                <w:rFonts w:ascii="Calibri" w:hAnsi="Calibri" w:cs="Calibri"/>
                <w:b/>
                <w:color w:val="FFFFFF" w:themeColor="background1"/>
                <w:sz w:val="24"/>
                <w:szCs w:val="24"/>
              </w:rPr>
              <w:t>51,0</w:t>
            </w:r>
            <w:r w:rsidR="0006358E">
              <w:rPr>
                <w:rFonts w:ascii="Calibri" w:hAnsi="Calibri" w:cs="Calibri"/>
                <w:b/>
                <w:color w:val="FFFFFF" w:themeColor="background1"/>
                <w:sz w:val="24"/>
                <w:szCs w:val="24"/>
              </w:rPr>
              <w:t>05</w:t>
            </w:r>
            <w:r w:rsidR="003833C3">
              <w:rPr>
                <w:rFonts w:ascii="Calibri" w:hAnsi="Calibri" w:cs="Calibri"/>
                <w:b/>
                <w:color w:val="FFFFFF" w:themeColor="background1"/>
                <w:sz w:val="24"/>
                <w:szCs w:val="24"/>
              </w:rPr>
              <w:t>,</w:t>
            </w:r>
            <w:r w:rsidR="0006358E">
              <w:rPr>
                <w:rFonts w:ascii="Calibri" w:hAnsi="Calibri" w:cs="Calibri"/>
                <w:b/>
                <w:color w:val="FFFFFF" w:themeColor="background1"/>
                <w:sz w:val="24"/>
                <w:szCs w:val="24"/>
              </w:rPr>
              <w:t>394</w:t>
            </w:r>
          </w:p>
        </w:tc>
      </w:tr>
    </w:tbl>
    <w:p w:rsidR="00796F8D" w:rsidRPr="00C225C3" w:rsidRDefault="00796F8D" w:rsidP="00C225C3"/>
    <w:p w:rsidR="004C4455" w:rsidRPr="00C225C3" w:rsidRDefault="004C4455"/>
    <w:sectPr w:rsidR="004C4455" w:rsidRPr="00C225C3" w:rsidSect="00814B79">
      <w:headerReference w:type="first" r:id="rId16"/>
      <w:footerReference w:type="first" r:id="rId17"/>
      <w:pgSz w:w="16838" w:h="11906" w:orient="landscape" w:code="9"/>
      <w:pgMar w:top="709" w:right="1702" w:bottom="851"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9B1" w:rsidRDefault="002C49B1" w:rsidP="00B95533">
      <w:pPr>
        <w:spacing w:after="0" w:line="240" w:lineRule="auto"/>
      </w:pPr>
      <w:r>
        <w:separator/>
      </w:r>
    </w:p>
  </w:endnote>
  <w:endnote w:type="continuationSeparator" w:id="0">
    <w:p w:rsidR="002C49B1" w:rsidRDefault="002C49B1" w:rsidP="00B95533">
      <w:pPr>
        <w:spacing w:after="0" w:line="240" w:lineRule="auto"/>
      </w:pPr>
      <w:r>
        <w:continuationSeparator/>
      </w:r>
    </w:p>
  </w:endnote>
  <w:endnote w:type="continuationNotice" w:id="1">
    <w:p w:rsidR="002C49B1" w:rsidRDefault="002C4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5C3" w:rsidRPr="00B663B0" w:rsidRDefault="00C225C3" w:rsidP="00B663B0">
    <w:pPr>
      <w:pStyle w:val="ProtectiveMarking"/>
      <w:spacing w:after="240"/>
    </w:pPr>
    <w:r>
      <w:rPr>
        <w:color w:val="2A4055" w:themeColor="accent1"/>
        <w:lang w:eastAsia="en-AU"/>
      </w:rPr>
      <w:drawing>
        <wp:anchor distT="0" distB="0" distL="114300" distR="114300" simplePos="0" relativeHeight="251661316" behindDoc="1" locked="1" layoutInCell="1" allowOverlap="1" wp14:anchorId="6DE04324" wp14:editId="4F7CA713">
          <wp:simplePos x="0" y="0"/>
          <wp:positionH relativeFrom="margin">
            <wp:posOffset>-1082675</wp:posOffset>
          </wp:positionH>
          <wp:positionV relativeFrom="page">
            <wp:posOffset>6826250</wp:posOffset>
          </wp:positionV>
          <wp:extent cx="10684800" cy="720000"/>
          <wp:effectExtent l="0" t="0" r="0" b="4445"/>
          <wp:wrapNone/>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023_ORIGINAL_Word_Template_Footer_A4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4800" cy="720000"/>
                  </a:xfrm>
                  <a:prstGeom prst="rect">
                    <a:avLst/>
                  </a:prstGeom>
                </pic:spPr>
              </pic:pic>
            </a:graphicData>
          </a:graphic>
          <wp14:sizeRelH relativeFrom="page">
            <wp14:pctWidth>0</wp14:pctWidth>
          </wp14:sizeRelH>
          <wp14:sizeRelV relativeFrom="page">
            <wp14:pctHeight>0</wp14:pctHeight>
          </wp14:sizeRelV>
        </wp:anchor>
      </w:drawing>
    </w:r>
    <w:sdt>
      <w:sdtPr>
        <w:alias w:val="Classification"/>
        <w:tag w:val="Classification"/>
        <w:id w:val="861863608"/>
        <w:showingPlcHdr/>
        <w:dataBinding w:xpath="/root[1]/Classification[1]" w:storeItemID="{F533AE62-A212-4B26-92DA-A3B336E8AE06}"/>
        <w:text/>
      </w:sdtPr>
      <w:sdtEndPr/>
      <w:sdtContent>
        <w:r>
          <w:t xml:space="preserve">     </w:t>
        </w:r>
      </w:sdtContent>
    </w:sdt>
    <w:r>
      <w:rPr>
        <w:color w:val="2A4055" w:themeColor="accent1"/>
        <w:lang w:eastAsia="en-AU"/>
      </w:rPr>
      <w:drawing>
        <wp:anchor distT="0" distB="0" distL="114300" distR="114300" simplePos="0" relativeHeight="251660292" behindDoc="1" locked="1" layoutInCell="1" allowOverlap="1" wp14:anchorId="7C226C6D" wp14:editId="4FA67A59">
          <wp:simplePos x="0" y="0"/>
          <wp:positionH relativeFrom="page">
            <wp:posOffset>0</wp:posOffset>
          </wp:positionH>
          <wp:positionV relativeFrom="page">
            <wp:posOffset>9973310</wp:posOffset>
          </wp:positionV>
          <wp:extent cx="7560000" cy="720000"/>
          <wp:effectExtent l="0" t="0" r="317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22-023_Word_Template_Footer.png"/>
                  <pic:cNvPicPr/>
                </pic:nvPicPr>
                <pic:blipFill>
                  <a:blip r:embed="rId2">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page">
            <wp14:pctWidth>0</wp14:pctWidth>
          </wp14:sizeRelH>
          <wp14:sizeRelV relativeFrom="page">
            <wp14:pctHeight>0</wp14:pctHeight>
          </wp14:sizeRelV>
        </wp:anchor>
      </w:drawing>
    </w:r>
  </w:p>
  <w:p w:rsidR="00C225C3" w:rsidRPr="0040648D" w:rsidRDefault="00C225C3" w:rsidP="004710AB">
    <w:pPr>
      <w:pStyle w:val="Footer"/>
      <w:pBdr>
        <w:top w:val="single" w:sz="24" w:space="7" w:color="auto"/>
      </w:pBdr>
      <w:tabs>
        <w:tab w:val="clear" w:pos="4513"/>
        <w:tab w:val="clear" w:pos="9026"/>
        <w:tab w:val="right" w:pos="13435"/>
      </w:tabs>
      <w:rPr>
        <w:color w:val="2A4055" w:themeColor="accent1"/>
      </w:rPr>
    </w:pPr>
    <w:r>
      <w:rPr>
        <w:color w:val="2A4055" w:themeColor="accent1"/>
      </w:rPr>
      <w:t xml:space="preserve">NIAA | </w:t>
    </w:r>
    <w:r w:rsidRPr="0040648D">
      <w:rPr>
        <w:color w:val="2A4055" w:themeColor="accent1"/>
      </w:rPr>
      <w:fldChar w:fldCharType="begin"/>
    </w:r>
    <w:r w:rsidRPr="0040648D">
      <w:rPr>
        <w:color w:val="2A4055" w:themeColor="accent1"/>
      </w:rPr>
      <w:instrText xml:space="preserve"> STYLEREF  "Title"  \* MERGEFORMAT </w:instrText>
    </w:r>
    <w:r w:rsidRPr="0040648D">
      <w:rPr>
        <w:color w:val="2A4055" w:themeColor="accent1"/>
      </w:rPr>
      <w:fldChar w:fldCharType="end"/>
    </w:r>
    <w:r>
      <w:rPr>
        <w:color w:val="2A4055" w:themeColor="accent1"/>
      </w:rPr>
      <w:tab/>
    </w:r>
    <w:r w:rsidRPr="00E92954">
      <w:rPr>
        <w:color w:val="2A4055" w:themeColor="accent1"/>
      </w:rPr>
      <w:fldChar w:fldCharType="begin"/>
    </w:r>
    <w:r w:rsidRPr="00E92954">
      <w:rPr>
        <w:color w:val="2A4055" w:themeColor="accent1"/>
      </w:rPr>
      <w:instrText xml:space="preserve"> PAGE   \* MERGEFORMAT </w:instrText>
    </w:r>
    <w:r w:rsidRPr="00E92954">
      <w:rPr>
        <w:color w:val="2A4055" w:themeColor="accent1"/>
      </w:rPr>
      <w:fldChar w:fldCharType="separate"/>
    </w:r>
    <w:r w:rsidR="00376EBE">
      <w:rPr>
        <w:noProof/>
        <w:color w:val="2A4055" w:themeColor="accent1"/>
      </w:rPr>
      <w:t>17</w:t>
    </w:r>
    <w:r w:rsidRPr="00E92954">
      <w:rPr>
        <w:noProof/>
        <w:color w:val="2A4055"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5C3" w:rsidRPr="0040648D" w:rsidRDefault="00C225C3" w:rsidP="00E87451">
    <w:pPr>
      <w:pStyle w:val="Footer"/>
      <w:pBdr>
        <w:top w:val="single" w:sz="24" w:space="7" w:color="2A4055" w:themeColor="accent1"/>
      </w:pBdr>
      <w:tabs>
        <w:tab w:val="clear" w:pos="4513"/>
        <w:tab w:val="clear" w:pos="9026"/>
        <w:tab w:val="center" w:pos="5102"/>
      </w:tabs>
      <w:rPr>
        <w:color w:val="2A4055" w:themeColor="accent1"/>
      </w:rPr>
    </w:pPr>
    <w:r>
      <w:rPr>
        <w:noProof/>
        <w:lang w:eastAsia="en-AU"/>
      </w:rPr>
      <w:drawing>
        <wp:anchor distT="0" distB="0" distL="114300" distR="114300" simplePos="0" relativeHeight="251663364" behindDoc="1" locked="0" layoutInCell="1" allowOverlap="1" wp14:anchorId="228C00EC" wp14:editId="700C1FF8">
          <wp:simplePos x="0" y="0"/>
          <wp:positionH relativeFrom="page">
            <wp:align>right</wp:align>
          </wp:positionH>
          <wp:positionV relativeFrom="paragraph">
            <wp:posOffset>-133350</wp:posOffset>
          </wp:positionV>
          <wp:extent cx="7521601" cy="715010"/>
          <wp:effectExtent l="0" t="0" r="3175" b="8890"/>
          <wp:wrapNone/>
          <wp:docPr id="5"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1601" cy="7150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EFB" w:rsidRPr="00B87E45" w:rsidRDefault="00553EFB" w:rsidP="00730910">
    <w:pPr>
      <w:pStyle w:val="ProtectiveMarking"/>
      <w:spacing w:after="240"/>
    </w:pPr>
  </w:p>
  <w:p w:rsidR="00553EFB" w:rsidRPr="0040648D" w:rsidRDefault="00553EFB" w:rsidP="00E87451">
    <w:pPr>
      <w:pStyle w:val="Footer"/>
      <w:pBdr>
        <w:top w:val="single" w:sz="24" w:space="7" w:color="2A4055" w:themeColor="accent1"/>
      </w:pBdr>
      <w:tabs>
        <w:tab w:val="clear" w:pos="4513"/>
        <w:tab w:val="clear" w:pos="9026"/>
        <w:tab w:val="center" w:pos="5102"/>
      </w:tabs>
      <w:rPr>
        <w:color w:val="2A4055" w:themeColor="accent1"/>
      </w:rPr>
    </w:pPr>
    <w:r>
      <w:rPr>
        <w:noProof/>
        <w:lang w:eastAsia="en-AU"/>
      </w:rPr>
      <w:drawing>
        <wp:anchor distT="0" distB="0" distL="114300" distR="114300" simplePos="0" relativeHeight="251658244" behindDoc="1" locked="0" layoutInCell="1" allowOverlap="1" wp14:anchorId="244A33FC" wp14:editId="4DB90211">
          <wp:simplePos x="0" y="0"/>
          <wp:positionH relativeFrom="page">
            <wp:align>right</wp:align>
          </wp:positionH>
          <wp:positionV relativeFrom="paragraph">
            <wp:posOffset>-133350</wp:posOffset>
          </wp:positionV>
          <wp:extent cx="7521601" cy="715010"/>
          <wp:effectExtent l="0" t="0" r="3175" b="8890"/>
          <wp:wrapNone/>
          <wp:docPr id="3"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1601" cy="7150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9B1" w:rsidRPr="007A6FC6" w:rsidRDefault="002C49B1" w:rsidP="00B95533">
      <w:pPr>
        <w:spacing w:after="0" w:line="240" w:lineRule="auto"/>
        <w:rPr>
          <w:color w:val="00948D" w:themeColor="accent2"/>
        </w:rPr>
      </w:pPr>
      <w:r w:rsidRPr="007A6FC6">
        <w:rPr>
          <w:color w:val="00948D" w:themeColor="accent2"/>
        </w:rPr>
        <w:separator/>
      </w:r>
    </w:p>
  </w:footnote>
  <w:footnote w:type="continuationSeparator" w:id="0">
    <w:p w:rsidR="002C49B1" w:rsidRPr="007A6FC6" w:rsidRDefault="002C49B1" w:rsidP="00B95533">
      <w:pPr>
        <w:spacing w:after="0" w:line="240" w:lineRule="auto"/>
        <w:rPr>
          <w:color w:val="00948D" w:themeColor="accent2"/>
        </w:rPr>
      </w:pPr>
      <w:r w:rsidRPr="007A6FC6">
        <w:rPr>
          <w:color w:val="00948D" w:themeColor="accent2"/>
        </w:rPr>
        <w:continuationSeparator/>
      </w:r>
    </w:p>
  </w:footnote>
  <w:footnote w:type="continuationNotice" w:id="1">
    <w:p w:rsidR="002C49B1" w:rsidRDefault="002C49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5C3" w:rsidRDefault="002C49B1" w:rsidP="00814B79">
    <w:pPr>
      <w:pStyle w:val="ProtectiveMarking"/>
    </w:pPr>
    <w:sdt>
      <w:sdtPr>
        <w:alias w:val="Classification"/>
        <w:tag w:val="Classification"/>
        <w:id w:val="405574941"/>
        <w:showingPlcHdr/>
        <w:dataBinding w:xpath="/root[1]/Classification[1]" w:storeItemID="{F533AE62-A212-4B26-92DA-A3B336E8AE06}"/>
        <w:text/>
      </w:sdtPr>
      <w:sdtEndPr/>
      <w:sdtContent>
        <w:r w:rsidR="00C225C3">
          <w:t xml:space="preserve">     </w:t>
        </w:r>
      </w:sdtContent>
    </w:sdt>
  </w:p>
  <w:p w:rsidR="00C225C3" w:rsidRDefault="00C22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5C3" w:rsidRDefault="00C225C3">
    <w:pPr>
      <w:pStyle w:val="Header"/>
    </w:pPr>
    <w:r>
      <w:rPr>
        <w:noProof/>
        <w:lang w:eastAsia="en-AU"/>
      </w:rPr>
      <w:drawing>
        <wp:anchor distT="0" distB="0" distL="114300" distR="114300" simplePos="0" relativeHeight="251662340" behindDoc="1" locked="0" layoutInCell="1" allowOverlap="1" wp14:anchorId="40B07FC6" wp14:editId="1FBD0033">
          <wp:simplePos x="0" y="0"/>
          <wp:positionH relativeFrom="page">
            <wp:align>right</wp:align>
          </wp:positionH>
          <wp:positionV relativeFrom="paragraph">
            <wp:posOffset>-361950</wp:posOffset>
          </wp:positionV>
          <wp:extent cx="7555654" cy="1331347"/>
          <wp:effectExtent l="0" t="0" r="7620" b="2540"/>
          <wp:wrapNone/>
          <wp:docPr id="4" name="Picture 4" descr="Australian Government&#10;National indigenous Australians Agency&#10;Working with Aboriginal and Torres Strait Islander peoples"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23_ORIGINAL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54" cy="133134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EFB" w:rsidRDefault="00553EFB" w:rsidP="002B5D09">
    <w:pPr>
      <w:pStyle w:val="Header"/>
      <w:tabs>
        <w:tab w:val="clear" w:pos="4513"/>
        <w:tab w:val="clear" w:pos="9026"/>
        <w:tab w:val="left" w:pos="41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FB7A45"/>
    <w:multiLevelType w:val="hybridMultilevel"/>
    <w:tmpl w:val="17ACA6B4"/>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2AE0A58"/>
    <w:multiLevelType w:val="hybridMultilevel"/>
    <w:tmpl w:val="225C8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6"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7"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9" w15:restartNumberingAfterBreak="0">
    <w:nsid w:val="69E40BF9"/>
    <w:multiLevelType w:val="hybridMultilevel"/>
    <w:tmpl w:val="1B10B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1"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7"/>
  </w:num>
  <w:num w:numId="3">
    <w:abstractNumId w:val="5"/>
  </w:num>
  <w:num w:numId="4">
    <w:abstractNumId w:val="11"/>
  </w:num>
  <w:num w:numId="5">
    <w:abstractNumId w:val="8"/>
  </w:num>
  <w:num w:numId="6">
    <w:abstractNumId w:val="7"/>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5"/>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5"/>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5"/>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5"/>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5"/>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5"/>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6"/>
  </w:num>
  <w:num w:numId="20">
    <w:abstractNumId w:val="12"/>
  </w:num>
  <w:num w:numId="21">
    <w:abstractNumId w:val="0"/>
  </w:num>
  <w:num w:numId="22">
    <w:abstractNumId w:val="10"/>
  </w:num>
  <w:num w:numId="23">
    <w:abstractNumId w:val="10"/>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3"/>
    <w:lvlOverride w:ilvl="0">
      <w:startOverride w:val="1"/>
    </w:lvlOverride>
    <w:lvlOverride w:ilvl="1"/>
    <w:lvlOverride w:ilvl="2"/>
    <w:lvlOverride w:ilvl="3"/>
    <w:lvlOverride w:ilvl="4"/>
    <w:lvlOverride w:ilvl="5"/>
    <w:lvlOverride w:ilvl="6"/>
    <w:lvlOverride w:ilvl="7"/>
    <w:lvlOverride w:ilvl="8"/>
  </w:num>
  <w:num w:numId="28">
    <w:abstractNumId w:val="3"/>
  </w:num>
  <w:num w:numId="29">
    <w:abstractNumId w:val="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76"/>
    <w:rsid w:val="00002F73"/>
    <w:rsid w:val="00007EB1"/>
    <w:rsid w:val="00010FC5"/>
    <w:rsid w:val="00011C62"/>
    <w:rsid w:val="000126AA"/>
    <w:rsid w:val="00014206"/>
    <w:rsid w:val="00016F70"/>
    <w:rsid w:val="00020B2A"/>
    <w:rsid w:val="000230F3"/>
    <w:rsid w:val="00023AC4"/>
    <w:rsid w:val="00025C68"/>
    <w:rsid w:val="000304B2"/>
    <w:rsid w:val="00031B5C"/>
    <w:rsid w:val="000324F0"/>
    <w:rsid w:val="00034193"/>
    <w:rsid w:val="00034FEC"/>
    <w:rsid w:val="00035110"/>
    <w:rsid w:val="0004082F"/>
    <w:rsid w:val="00042E89"/>
    <w:rsid w:val="00044BF9"/>
    <w:rsid w:val="000452A3"/>
    <w:rsid w:val="000503A6"/>
    <w:rsid w:val="00053CD9"/>
    <w:rsid w:val="00056B0C"/>
    <w:rsid w:val="00057B46"/>
    <w:rsid w:val="00063034"/>
    <w:rsid w:val="0006358E"/>
    <w:rsid w:val="00063F97"/>
    <w:rsid w:val="0007398C"/>
    <w:rsid w:val="00073D52"/>
    <w:rsid w:val="000746EE"/>
    <w:rsid w:val="00076AD1"/>
    <w:rsid w:val="000803CA"/>
    <w:rsid w:val="000835A1"/>
    <w:rsid w:val="00084664"/>
    <w:rsid w:val="00091BCD"/>
    <w:rsid w:val="0009265A"/>
    <w:rsid w:val="00093EEF"/>
    <w:rsid w:val="00094B02"/>
    <w:rsid w:val="0009590F"/>
    <w:rsid w:val="00095BF3"/>
    <w:rsid w:val="000A041E"/>
    <w:rsid w:val="000A08CA"/>
    <w:rsid w:val="000A0E4C"/>
    <w:rsid w:val="000A44B5"/>
    <w:rsid w:val="000B7FB7"/>
    <w:rsid w:val="000C29C5"/>
    <w:rsid w:val="000C73D8"/>
    <w:rsid w:val="000D106A"/>
    <w:rsid w:val="000D113F"/>
    <w:rsid w:val="000D2E56"/>
    <w:rsid w:val="000D7D25"/>
    <w:rsid w:val="000E351D"/>
    <w:rsid w:val="000E60F7"/>
    <w:rsid w:val="000F1B86"/>
    <w:rsid w:val="000F23B0"/>
    <w:rsid w:val="000F4D62"/>
    <w:rsid w:val="000F5917"/>
    <w:rsid w:val="001007B9"/>
    <w:rsid w:val="0010143D"/>
    <w:rsid w:val="00105ECB"/>
    <w:rsid w:val="001225B8"/>
    <w:rsid w:val="001249EF"/>
    <w:rsid w:val="00131315"/>
    <w:rsid w:val="00132268"/>
    <w:rsid w:val="001336CF"/>
    <w:rsid w:val="00137246"/>
    <w:rsid w:val="00143288"/>
    <w:rsid w:val="0015537B"/>
    <w:rsid w:val="0016781C"/>
    <w:rsid w:val="001727AF"/>
    <w:rsid w:val="00176EA5"/>
    <w:rsid w:val="00177611"/>
    <w:rsid w:val="0017798C"/>
    <w:rsid w:val="001809C6"/>
    <w:rsid w:val="00181C56"/>
    <w:rsid w:val="00183FA2"/>
    <w:rsid w:val="001850CB"/>
    <w:rsid w:val="0018653C"/>
    <w:rsid w:val="001912A0"/>
    <w:rsid w:val="00192004"/>
    <w:rsid w:val="00193036"/>
    <w:rsid w:val="001953CF"/>
    <w:rsid w:val="00195BA8"/>
    <w:rsid w:val="001A1957"/>
    <w:rsid w:val="001A2A80"/>
    <w:rsid w:val="001A2F86"/>
    <w:rsid w:val="001A69A8"/>
    <w:rsid w:val="001B0144"/>
    <w:rsid w:val="001B10ED"/>
    <w:rsid w:val="001C2FC8"/>
    <w:rsid w:val="001C3BE2"/>
    <w:rsid w:val="001C593D"/>
    <w:rsid w:val="001C63DF"/>
    <w:rsid w:val="001D283B"/>
    <w:rsid w:val="001D602B"/>
    <w:rsid w:val="001E2DE4"/>
    <w:rsid w:val="001E4245"/>
    <w:rsid w:val="001F0654"/>
    <w:rsid w:val="001F3722"/>
    <w:rsid w:val="001F738E"/>
    <w:rsid w:val="001F7942"/>
    <w:rsid w:val="0020007C"/>
    <w:rsid w:val="00206976"/>
    <w:rsid w:val="00212443"/>
    <w:rsid w:val="0021247A"/>
    <w:rsid w:val="002229A5"/>
    <w:rsid w:val="002317BD"/>
    <w:rsid w:val="00231B22"/>
    <w:rsid w:val="00234705"/>
    <w:rsid w:val="00237365"/>
    <w:rsid w:val="00250BE6"/>
    <w:rsid w:val="00252F38"/>
    <w:rsid w:val="00260C56"/>
    <w:rsid w:val="00260DA6"/>
    <w:rsid w:val="00264A5E"/>
    <w:rsid w:val="00271572"/>
    <w:rsid w:val="00277016"/>
    <w:rsid w:val="0027769C"/>
    <w:rsid w:val="00281E3E"/>
    <w:rsid w:val="00284710"/>
    <w:rsid w:val="00286320"/>
    <w:rsid w:val="00294D1D"/>
    <w:rsid w:val="002952F9"/>
    <w:rsid w:val="002955DD"/>
    <w:rsid w:val="002A0289"/>
    <w:rsid w:val="002A371E"/>
    <w:rsid w:val="002B4B0A"/>
    <w:rsid w:val="002B5D09"/>
    <w:rsid w:val="002C0464"/>
    <w:rsid w:val="002C0866"/>
    <w:rsid w:val="002C0B0E"/>
    <w:rsid w:val="002C49B1"/>
    <w:rsid w:val="002C5F5B"/>
    <w:rsid w:val="002C777D"/>
    <w:rsid w:val="002D1157"/>
    <w:rsid w:val="002D40B1"/>
    <w:rsid w:val="002D45CD"/>
    <w:rsid w:val="002D75F9"/>
    <w:rsid w:val="002E07AC"/>
    <w:rsid w:val="002E6AA1"/>
    <w:rsid w:val="002F3812"/>
    <w:rsid w:val="002F57C6"/>
    <w:rsid w:val="003012DC"/>
    <w:rsid w:val="00307A69"/>
    <w:rsid w:val="00311739"/>
    <w:rsid w:val="00312E4A"/>
    <w:rsid w:val="0031546F"/>
    <w:rsid w:val="00316B0D"/>
    <w:rsid w:val="00317427"/>
    <w:rsid w:val="00326ABB"/>
    <w:rsid w:val="003300DB"/>
    <w:rsid w:val="0033088D"/>
    <w:rsid w:val="0033204F"/>
    <w:rsid w:val="00335425"/>
    <w:rsid w:val="003371F0"/>
    <w:rsid w:val="0034368E"/>
    <w:rsid w:val="00345B55"/>
    <w:rsid w:val="003500C6"/>
    <w:rsid w:val="00357154"/>
    <w:rsid w:val="00363AE5"/>
    <w:rsid w:val="00376EBE"/>
    <w:rsid w:val="003833C3"/>
    <w:rsid w:val="003848EF"/>
    <w:rsid w:val="00385B65"/>
    <w:rsid w:val="00390E83"/>
    <w:rsid w:val="00391929"/>
    <w:rsid w:val="00391CEF"/>
    <w:rsid w:val="003A3E57"/>
    <w:rsid w:val="003C6961"/>
    <w:rsid w:val="003D21A3"/>
    <w:rsid w:val="003D33F7"/>
    <w:rsid w:val="003D5EBF"/>
    <w:rsid w:val="003E1A2F"/>
    <w:rsid w:val="003E6B8B"/>
    <w:rsid w:val="003F017E"/>
    <w:rsid w:val="003F17BC"/>
    <w:rsid w:val="003F1A1E"/>
    <w:rsid w:val="003F54AE"/>
    <w:rsid w:val="003F59C4"/>
    <w:rsid w:val="003F5F4B"/>
    <w:rsid w:val="003F7E70"/>
    <w:rsid w:val="0040648D"/>
    <w:rsid w:val="00406711"/>
    <w:rsid w:val="004142FE"/>
    <w:rsid w:val="00414C3F"/>
    <w:rsid w:val="00414CEB"/>
    <w:rsid w:val="004163FA"/>
    <w:rsid w:val="00421837"/>
    <w:rsid w:val="00423E92"/>
    <w:rsid w:val="004257F1"/>
    <w:rsid w:val="00431B00"/>
    <w:rsid w:val="00435DED"/>
    <w:rsid w:val="004366AE"/>
    <w:rsid w:val="00437572"/>
    <w:rsid w:val="004416C7"/>
    <w:rsid w:val="0044371A"/>
    <w:rsid w:val="0044774C"/>
    <w:rsid w:val="00451804"/>
    <w:rsid w:val="004523B5"/>
    <w:rsid w:val="00452FE9"/>
    <w:rsid w:val="00454696"/>
    <w:rsid w:val="0045710C"/>
    <w:rsid w:val="004616FF"/>
    <w:rsid w:val="004710AB"/>
    <w:rsid w:val="00473A02"/>
    <w:rsid w:val="004759ED"/>
    <w:rsid w:val="00476D6F"/>
    <w:rsid w:val="00485726"/>
    <w:rsid w:val="00486059"/>
    <w:rsid w:val="004945F7"/>
    <w:rsid w:val="004957BB"/>
    <w:rsid w:val="00497F14"/>
    <w:rsid w:val="004A3F3E"/>
    <w:rsid w:val="004A7AD4"/>
    <w:rsid w:val="004B199A"/>
    <w:rsid w:val="004B2CB0"/>
    <w:rsid w:val="004B5DD1"/>
    <w:rsid w:val="004B6344"/>
    <w:rsid w:val="004B7B8B"/>
    <w:rsid w:val="004C18F6"/>
    <w:rsid w:val="004C26B6"/>
    <w:rsid w:val="004C4455"/>
    <w:rsid w:val="004C5F72"/>
    <w:rsid w:val="004C6518"/>
    <w:rsid w:val="004D0B40"/>
    <w:rsid w:val="004D1065"/>
    <w:rsid w:val="004D24EB"/>
    <w:rsid w:val="004D688C"/>
    <w:rsid w:val="004E192B"/>
    <w:rsid w:val="004E58AE"/>
    <w:rsid w:val="004F085F"/>
    <w:rsid w:val="004F0BD7"/>
    <w:rsid w:val="004F20A9"/>
    <w:rsid w:val="004F73E8"/>
    <w:rsid w:val="00500036"/>
    <w:rsid w:val="0050231A"/>
    <w:rsid w:val="00503B0C"/>
    <w:rsid w:val="0051316F"/>
    <w:rsid w:val="00523958"/>
    <w:rsid w:val="0053301E"/>
    <w:rsid w:val="005336F6"/>
    <w:rsid w:val="005350C9"/>
    <w:rsid w:val="005370B2"/>
    <w:rsid w:val="005400C8"/>
    <w:rsid w:val="00543E44"/>
    <w:rsid w:val="00543FDE"/>
    <w:rsid w:val="00546DD5"/>
    <w:rsid w:val="00547040"/>
    <w:rsid w:val="00552F1C"/>
    <w:rsid w:val="00553EFB"/>
    <w:rsid w:val="00554203"/>
    <w:rsid w:val="00556EC0"/>
    <w:rsid w:val="00562086"/>
    <w:rsid w:val="00562166"/>
    <w:rsid w:val="00562935"/>
    <w:rsid w:val="00566A97"/>
    <w:rsid w:val="0057315D"/>
    <w:rsid w:val="00574F28"/>
    <w:rsid w:val="00576C8D"/>
    <w:rsid w:val="00580D93"/>
    <w:rsid w:val="005827C4"/>
    <w:rsid w:val="0058783E"/>
    <w:rsid w:val="0058793B"/>
    <w:rsid w:val="0059132D"/>
    <w:rsid w:val="005917FA"/>
    <w:rsid w:val="00596D03"/>
    <w:rsid w:val="005A0614"/>
    <w:rsid w:val="005A0DE7"/>
    <w:rsid w:val="005A355D"/>
    <w:rsid w:val="005A3959"/>
    <w:rsid w:val="005B1C8B"/>
    <w:rsid w:val="005B210C"/>
    <w:rsid w:val="005B241C"/>
    <w:rsid w:val="005B27D0"/>
    <w:rsid w:val="005B4715"/>
    <w:rsid w:val="005B4FED"/>
    <w:rsid w:val="005B5B80"/>
    <w:rsid w:val="005C1E7D"/>
    <w:rsid w:val="005C7655"/>
    <w:rsid w:val="005C7C79"/>
    <w:rsid w:val="005D15A8"/>
    <w:rsid w:val="005D1BC5"/>
    <w:rsid w:val="005D2D7A"/>
    <w:rsid w:val="005D7026"/>
    <w:rsid w:val="005E1C78"/>
    <w:rsid w:val="005E679E"/>
    <w:rsid w:val="005F3D48"/>
    <w:rsid w:val="005F79CC"/>
    <w:rsid w:val="00602577"/>
    <w:rsid w:val="00603EA6"/>
    <w:rsid w:val="00603FC1"/>
    <w:rsid w:val="00607805"/>
    <w:rsid w:val="0061381E"/>
    <w:rsid w:val="006159CC"/>
    <w:rsid w:val="006173D0"/>
    <w:rsid w:val="006201D7"/>
    <w:rsid w:val="006208C6"/>
    <w:rsid w:val="006267BF"/>
    <w:rsid w:val="00626CA4"/>
    <w:rsid w:val="0062796C"/>
    <w:rsid w:val="0063451F"/>
    <w:rsid w:val="006427AA"/>
    <w:rsid w:val="006429D7"/>
    <w:rsid w:val="006430D9"/>
    <w:rsid w:val="006454DC"/>
    <w:rsid w:val="006564EA"/>
    <w:rsid w:val="00657D2D"/>
    <w:rsid w:val="00661E36"/>
    <w:rsid w:val="00663EAD"/>
    <w:rsid w:val="00666B12"/>
    <w:rsid w:val="006674FC"/>
    <w:rsid w:val="006719C9"/>
    <w:rsid w:val="006757AA"/>
    <w:rsid w:val="00675B34"/>
    <w:rsid w:val="00675EDF"/>
    <w:rsid w:val="00682080"/>
    <w:rsid w:val="006830CF"/>
    <w:rsid w:val="00684ABF"/>
    <w:rsid w:val="0068575D"/>
    <w:rsid w:val="00685BF1"/>
    <w:rsid w:val="00691CF6"/>
    <w:rsid w:val="00692AE7"/>
    <w:rsid w:val="00696E9D"/>
    <w:rsid w:val="00697A16"/>
    <w:rsid w:val="00697F67"/>
    <w:rsid w:val="006A131D"/>
    <w:rsid w:val="006A2795"/>
    <w:rsid w:val="006A39D8"/>
    <w:rsid w:val="006A72D0"/>
    <w:rsid w:val="006A7413"/>
    <w:rsid w:val="006B0488"/>
    <w:rsid w:val="006B089B"/>
    <w:rsid w:val="006B2BF0"/>
    <w:rsid w:val="006B3206"/>
    <w:rsid w:val="006B3301"/>
    <w:rsid w:val="006B56FC"/>
    <w:rsid w:val="006C0869"/>
    <w:rsid w:val="006C7B63"/>
    <w:rsid w:val="006E086B"/>
    <w:rsid w:val="006E0D17"/>
    <w:rsid w:val="006E2EA3"/>
    <w:rsid w:val="006E350F"/>
    <w:rsid w:val="006E55ED"/>
    <w:rsid w:val="006E70FF"/>
    <w:rsid w:val="006F173B"/>
    <w:rsid w:val="00711110"/>
    <w:rsid w:val="00714E79"/>
    <w:rsid w:val="00721FB1"/>
    <w:rsid w:val="007239F8"/>
    <w:rsid w:val="00727A8E"/>
    <w:rsid w:val="007305A5"/>
    <w:rsid w:val="00730910"/>
    <w:rsid w:val="00733BDA"/>
    <w:rsid w:val="00753B4D"/>
    <w:rsid w:val="00754949"/>
    <w:rsid w:val="007550E9"/>
    <w:rsid w:val="007660B9"/>
    <w:rsid w:val="00780AC4"/>
    <w:rsid w:val="00781479"/>
    <w:rsid w:val="00781797"/>
    <w:rsid w:val="007836C4"/>
    <w:rsid w:val="0078689C"/>
    <w:rsid w:val="007956C4"/>
    <w:rsid w:val="00796F8D"/>
    <w:rsid w:val="007A27C5"/>
    <w:rsid w:val="007A52E1"/>
    <w:rsid w:val="007A6297"/>
    <w:rsid w:val="007A6FC6"/>
    <w:rsid w:val="007C3F60"/>
    <w:rsid w:val="007C544A"/>
    <w:rsid w:val="007D680C"/>
    <w:rsid w:val="007E24B7"/>
    <w:rsid w:val="007F40A6"/>
    <w:rsid w:val="007F7FED"/>
    <w:rsid w:val="00800E6D"/>
    <w:rsid w:val="0080402F"/>
    <w:rsid w:val="008051C4"/>
    <w:rsid w:val="00805B42"/>
    <w:rsid w:val="00806393"/>
    <w:rsid w:val="0080697E"/>
    <w:rsid w:val="008075A9"/>
    <w:rsid w:val="00813581"/>
    <w:rsid w:val="00813D88"/>
    <w:rsid w:val="00814B79"/>
    <w:rsid w:val="0081512D"/>
    <w:rsid w:val="00817B50"/>
    <w:rsid w:val="00820E0F"/>
    <w:rsid w:val="00824755"/>
    <w:rsid w:val="00824D6A"/>
    <w:rsid w:val="00825410"/>
    <w:rsid w:val="00825715"/>
    <w:rsid w:val="008275B9"/>
    <w:rsid w:val="00830D89"/>
    <w:rsid w:val="0083261D"/>
    <w:rsid w:val="00832D89"/>
    <w:rsid w:val="0083503B"/>
    <w:rsid w:val="00840865"/>
    <w:rsid w:val="00841D41"/>
    <w:rsid w:val="008436AB"/>
    <w:rsid w:val="00844739"/>
    <w:rsid w:val="0084486B"/>
    <w:rsid w:val="00853CDF"/>
    <w:rsid w:val="0086151D"/>
    <w:rsid w:val="0086672B"/>
    <w:rsid w:val="008668C0"/>
    <w:rsid w:val="008678C1"/>
    <w:rsid w:val="00873DED"/>
    <w:rsid w:val="00874F31"/>
    <w:rsid w:val="00874FF1"/>
    <w:rsid w:val="00877425"/>
    <w:rsid w:val="008777F4"/>
    <w:rsid w:val="00880786"/>
    <w:rsid w:val="00895036"/>
    <w:rsid w:val="008A2626"/>
    <w:rsid w:val="008A6759"/>
    <w:rsid w:val="008B0339"/>
    <w:rsid w:val="008B13B1"/>
    <w:rsid w:val="008B493F"/>
    <w:rsid w:val="008B7EF7"/>
    <w:rsid w:val="008C115E"/>
    <w:rsid w:val="008C5D4E"/>
    <w:rsid w:val="008D0504"/>
    <w:rsid w:val="008D1256"/>
    <w:rsid w:val="008D275A"/>
    <w:rsid w:val="008D7A68"/>
    <w:rsid w:val="008E00C1"/>
    <w:rsid w:val="008E109E"/>
    <w:rsid w:val="008E66E6"/>
    <w:rsid w:val="008F112A"/>
    <w:rsid w:val="00900D4B"/>
    <w:rsid w:val="009014BC"/>
    <w:rsid w:val="00902CAC"/>
    <w:rsid w:val="009036CA"/>
    <w:rsid w:val="00904621"/>
    <w:rsid w:val="0091734B"/>
    <w:rsid w:val="00917F95"/>
    <w:rsid w:val="00920037"/>
    <w:rsid w:val="00923EDF"/>
    <w:rsid w:val="0092595B"/>
    <w:rsid w:val="00935AD4"/>
    <w:rsid w:val="00937CE1"/>
    <w:rsid w:val="0094513B"/>
    <w:rsid w:val="00945866"/>
    <w:rsid w:val="00945C7D"/>
    <w:rsid w:val="0094688C"/>
    <w:rsid w:val="0096043D"/>
    <w:rsid w:val="00963FB3"/>
    <w:rsid w:val="009672EB"/>
    <w:rsid w:val="00973090"/>
    <w:rsid w:val="0099436F"/>
    <w:rsid w:val="009956DE"/>
    <w:rsid w:val="009959E0"/>
    <w:rsid w:val="00996BEA"/>
    <w:rsid w:val="009A33FB"/>
    <w:rsid w:val="009A5056"/>
    <w:rsid w:val="009B1A44"/>
    <w:rsid w:val="009B300F"/>
    <w:rsid w:val="009B4379"/>
    <w:rsid w:val="009C40A7"/>
    <w:rsid w:val="009C4D8A"/>
    <w:rsid w:val="009C580F"/>
    <w:rsid w:val="009D161E"/>
    <w:rsid w:val="009D4E24"/>
    <w:rsid w:val="009E1B26"/>
    <w:rsid w:val="009F751D"/>
    <w:rsid w:val="00A00EF2"/>
    <w:rsid w:val="00A018DD"/>
    <w:rsid w:val="00A069F9"/>
    <w:rsid w:val="00A07F0E"/>
    <w:rsid w:val="00A10AC2"/>
    <w:rsid w:val="00A173EC"/>
    <w:rsid w:val="00A17F9A"/>
    <w:rsid w:val="00A247F0"/>
    <w:rsid w:val="00A270BD"/>
    <w:rsid w:val="00A3076D"/>
    <w:rsid w:val="00A316E1"/>
    <w:rsid w:val="00A346CA"/>
    <w:rsid w:val="00A428C3"/>
    <w:rsid w:val="00A43140"/>
    <w:rsid w:val="00A477A0"/>
    <w:rsid w:val="00A47C07"/>
    <w:rsid w:val="00A50BDE"/>
    <w:rsid w:val="00A5524F"/>
    <w:rsid w:val="00A61711"/>
    <w:rsid w:val="00A62C59"/>
    <w:rsid w:val="00A62F19"/>
    <w:rsid w:val="00A63A3E"/>
    <w:rsid w:val="00A66C34"/>
    <w:rsid w:val="00A72CC9"/>
    <w:rsid w:val="00A73CFD"/>
    <w:rsid w:val="00A75D81"/>
    <w:rsid w:val="00A77E87"/>
    <w:rsid w:val="00A80863"/>
    <w:rsid w:val="00A81616"/>
    <w:rsid w:val="00A8365E"/>
    <w:rsid w:val="00A837A3"/>
    <w:rsid w:val="00A9488D"/>
    <w:rsid w:val="00A94E35"/>
    <w:rsid w:val="00A95355"/>
    <w:rsid w:val="00AA4D84"/>
    <w:rsid w:val="00AB09A8"/>
    <w:rsid w:val="00AB350C"/>
    <w:rsid w:val="00AB379A"/>
    <w:rsid w:val="00AB3C78"/>
    <w:rsid w:val="00AC1AA3"/>
    <w:rsid w:val="00AC4EB2"/>
    <w:rsid w:val="00AC7F21"/>
    <w:rsid w:val="00AD0F94"/>
    <w:rsid w:val="00AD1B2B"/>
    <w:rsid w:val="00AD7918"/>
    <w:rsid w:val="00AE0E38"/>
    <w:rsid w:val="00AE11C4"/>
    <w:rsid w:val="00AE1640"/>
    <w:rsid w:val="00AE297B"/>
    <w:rsid w:val="00AE58D5"/>
    <w:rsid w:val="00AE6686"/>
    <w:rsid w:val="00AF4B8E"/>
    <w:rsid w:val="00AF7794"/>
    <w:rsid w:val="00B0259B"/>
    <w:rsid w:val="00B06546"/>
    <w:rsid w:val="00B13055"/>
    <w:rsid w:val="00B151CC"/>
    <w:rsid w:val="00B24D0A"/>
    <w:rsid w:val="00B3317D"/>
    <w:rsid w:val="00B33681"/>
    <w:rsid w:val="00B36583"/>
    <w:rsid w:val="00B37705"/>
    <w:rsid w:val="00B455C1"/>
    <w:rsid w:val="00B479DB"/>
    <w:rsid w:val="00B52FE4"/>
    <w:rsid w:val="00B53058"/>
    <w:rsid w:val="00B56DD9"/>
    <w:rsid w:val="00B64931"/>
    <w:rsid w:val="00B663B0"/>
    <w:rsid w:val="00B83B2F"/>
    <w:rsid w:val="00B87E45"/>
    <w:rsid w:val="00B93DE0"/>
    <w:rsid w:val="00B95533"/>
    <w:rsid w:val="00BB0F68"/>
    <w:rsid w:val="00BB1FFF"/>
    <w:rsid w:val="00BB2567"/>
    <w:rsid w:val="00BB662C"/>
    <w:rsid w:val="00BC24CA"/>
    <w:rsid w:val="00BC428E"/>
    <w:rsid w:val="00BD113A"/>
    <w:rsid w:val="00BD2B9F"/>
    <w:rsid w:val="00BD35B3"/>
    <w:rsid w:val="00BD3DA8"/>
    <w:rsid w:val="00BD45D5"/>
    <w:rsid w:val="00BE446D"/>
    <w:rsid w:val="00BE4DEF"/>
    <w:rsid w:val="00BE64F3"/>
    <w:rsid w:val="00BF5183"/>
    <w:rsid w:val="00C00697"/>
    <w:rsid w:val="00C0095A"/>
    <w:rsid w:val="00C10C00"/>
    <w:rsid w:val="00C17CE9"/>
    <w:rsid w:val="00C225C3"/>
    <w:rsid w:val="00C26325"/>
    <w:rsid w:val="00C464A7"/>
    <w:rsid w:val="00C511C3"/>
    <w:rsid w:val="00C51C42"/>
    <w:rsid w:val="00C52329"/>
    <w:rsid w:val="00C57F4E"/>
    <w:rsid w:val="00C66A73"/>
    <w:rsid w:val="00C67AA6"/>
    <w:rsid w:val="00C70AF3"/>
    <w:rsid w:val="00C73069"/>
    <w:rsid w:val="00C73174"/>
    <w:rsid w:val="00C76497"/>
    <w:rsid w:val="00C80CAE"/>
    <w:rsid w:val="00C856C9"/>
    <w:rsid w:val="00C86AD9"/>
    <w:rsid w:val="00C86F22"/>
    <w:rsid w:val="00C91A83"/>
    <w:rsid w:val="00C9650F"/>
    <w:rsid w:val="00C9741E"/>
    <w:rsid w:val="00CA33C7"/>
    <w:rsid w:val="00CA3F14"/>
    <w:rsid w:val="00CB2C58"/>
    <w:rsid w:val="00CB38A3"/>
    <w:rsid w:val="00CB3B70"/>
    <w:rsid w:val="00CC1475"/>
    <w:rsid w:val="00CC1CCB"/>
    <w:rsid w:val="00CC6B7E"/>
    <w:rsid w:val="00CD730D"/>
    <w:rsid w:val="00CE1635"/>
    <w:rsid w:val="00CF0D33"/>
    <w:rsid w:val="00CF5175"/>
    <w:rsid w:val="00CF68E9"/>
    <w:rsid w:val="00CF7819"/>
    <w:rsid w:val="00D0638C"/>
    <w:rsid w:val="00D149ED"/>
    <w:rsid w:val="00D1632B"/>
    <w:rsid w:val="00D171A8"/>
    <w:rsid w:val="00D2011B"/>
    <w:rsid w:val="00D303B7"/>
    <w:rsid w:val="00D4602A"/>
    <w:rsid w:val="00D4643A"/>
    <w:rsid w:val="00D46EB7"/>
    <w:rsid w:val="00D475BD"/>
    <w:rsid w:val="00D52159"/>
    <w:rsid w:val="00D54C52"/>
    <w:rsid w:val="00D54CE5"/>
    <w:rsid w:val="00D55E22"/>
    <w:rsid w:val="00D601F9"/>
    <w:rsid w:val="00D611A9"/>
    <w:rsid w:val="00D620F7"/>
    <w:rsid w:val="00D621F3"/>
    <w:rsid w:val="00D65A8D"/>
    <w:rsid w:val="00D9012E"/>
    <w:rsid w:val="00D90897"/>
    <w:rsid w:val="00D93BE5"/>
    <w:rsid w:val="00DA28A7"/>
    <w:rsid w:val="00DA3036"/>
    <w:rsid w:val="00DB015B"/>
    <w:rsid w:val="00DB20CE"/>
    <w:rsid w:val="00DB24D3"/>
    <w:rsid w:val="00DB35E7"/>
    <w:rsid w:val="00DB5E67"/>
    <w:rsid w:val="00DB6F16"/>
    <w:rsid w:val="00DB7D77"/>
    <w:rsid w:val="00DC3380"/>
    <w:rsid w:val="00DC35AB"/>
    <w:rsid w:val="00DD4765"/>
    <w:rsid w:val="00DD6C35"/>
    <w:rsid w:val="00DE193D"/>
    <w:rsid w:val="00DE710F"/>
    <w:rsid w:val="00DE7EED"/>
    <w:rsid w:val="00E02E5D"/>
    <w:rsid w:val="00E05E36"/>
    <w:rsid w:val="00E14B90"/>
    <w:rsid w:val="00E23B18"/>
    <w:rsid w:val="00E37F67"/>
    <w:rsid w:val="00E40141"/>
    <w:rsid w:val="00E401B3"/>
    <w:rsid w:val="00E46F31"/>
    <w:rsid w:val="00E47A9A"/>
    <w:rsid w:val="00E50185"/>
    <w:rsid w:val="00E578B7"/>
    <w:rsid w:val="00E63231"/>
    <w:rsid w:val="00E7329A"/>
    <w:rsid w:val="00E73F85"/>
    <w:rsid w:val="00E76451"/>
    <w:rsid w:val="00E8016F"/>
    <w:rsid w:val="00E80E52"/>
    <w:rsid w:val="00E816CE"/>
    <w:rsid w:val="00E84470"/>
    <w:rsid w:val="00E87451"/>
    <w:rsid w:val="00E90908"/>
    <w:rsid w:val="00E90FB5"/>
    <w:rsid w:val="00E92954"/>
    <w:rsid w:val="00EA0688"/>
    <w:rsid w:val="00EA19B4"/>
    <w:rsid w:val="00EB25EA"/>
    <w:rsid w:val="00EC0059"/>
    <w:rsid w:val="00EC141C"/>
    <w:rsid w:val="00EC68DB"/>
    <w:rsid w:val="00ED0CB2"/>
    <w:rsid w:val="00ED334F"/>
    <w:rsid w:val="00ED3DA5"/>
    <w:rsid w:val="00EE08F2"/>
    <w:rsid w:val="00EE1DD7"/>
    <w:rsid w:val="00EE76B9"/>
    <w:rsid w:val="00EF125F"/>
    <w:rsid w:val="00EF2497"/>
    <w:rsid w:val="00EF38A6"/>
    <w:rsid w:val="00EF53E7"/>
    <w:rsid w:val="00F017E0"/>
    <w:rsid w:val="00F01B39"/>
    <w:rsid w:val="00F03B20"/>
    <w:rsid w:val="00F065A0"/>
    <w:rsid w:val="00F20B96"/>
    <w:rsid w:val="00F21C70"/>
    <w:rsid w:val="00F26D11"/>
    <w:rsid w:val="00F27CBE"/>
    <w:rsid w:val="00F4121E"/>
    <w:rsid w:val="00F4212B"/>
    <w:rsid w:val="00F4644C"/>
    <w:rsid w:val="00F468E5"/>
    <w:rsid w:val="00F46D66"/>
    <w:rsid w:val="00F4704F"/>
    <w:rsid w:val="00F50EE3"/>
    <w:rsid w:val="00F651C4"/>
    <w:rsid w:val="00F65339"/>
    <w:rsid w:val="00F7682E"/>
    <w:rsid w:val="00F92B0F"/>
    <w:rsid w:val="00F92C57"/>
    <w:rsid w:val="00F9344F"/>
    <w:rsid w:val="00F95A48"/>
    <w:rsid w:val="00F97B14"/>
    <w:rsid w:val="00FA6B33"/>
    <w:rsid w:val="00FB1D0E"/>
    <w:rsid w:val="00FB20C4"/>
    <w:rsid w:val="00FB3C96"/>
    <w:rsid w:val="00FB4BCE"/>
    <w:rsid w:val="00FB55EF"/>
    <w:rsid w:val="00FB60EF"/>
    <w:rsid w:val="00FC2D8C"/>
    <w:rsid w:val="00FC3D4F"/>
    <w:rsid w:val="00FC49FB"/>
    <w:rsid w:val="00FC5756"/>
    <w:rsid w:val="00FC7F51"/>
    <w:rsid w:val="00FD0935"/>
    <w:rsid w:val="00FD2274"/>
    <w:rsid w:val="00FD228D"/>
    <w:rsid w:val="00FD659E"/>
    <w:rsid w:val="00FE2CB4"/>
    <w:rsid w:val="00FE46B9"/>
    <w:rsid w:val="00FE6A0D"/>
    <w:rsid w:val="00FE7253"/>
    <w:rsid w:val="00FF2D86"/>
    <w:rsid w:val="00FF5459"/>
    <w:rsid w:val="00FF6000"/>
    <w:rsid w:val="00FF6161"/>
    <w:rsid w:val="00FF6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B928D"/>
  <w14:discardImageEditingData/>
  <w15:chartTrackingRefBased/>
  <w15:docId w15:val="{248AE55A-3A85-4A96-B6C5-DF69089D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BE4DEF"/>
    <w:pPr>
      <w:numPr>
        <w:numId w:val="22"/>
      </w:numPr>
      <w:spacing w:before="120" w:after="0"/>
      <w:ind w:left="568" w:hanging="284"/>
    </w:pPr>
    <w:rPr>
      <w:sz w:val="22"/>
    </w:rPr>
  </w:style>
  <w:style w:type="paragraph" w:customStyle="1" w:styleId="BulletedListlvl1">
    <w:name w:val="Bulleted List lvl1"/>
    <w:uiPriority w:val="10"/>
    <w:qFormat/>
    <w:rsid w:val="00BE4DEF"/>
    <w:pPr>
      <w:numPr>
        <w:numId w:val="5"/>
      </w:num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BE4DEF"/>
    <w:pPr>
      <w:spacing w:before="120" w:line="288" w:lineRule="auto"/>
    </w:pPr>
    <w:rPr>
      <w:sz w:val="22"/>
    </w:rPr>
  </w:style>
  <w:style w:type="character" w:customStyle="1" w:styleId="BodyTextChar">
    <w:name w:val="Body Text Char"/>
    <w:basedOn w:val="DefaultParagraphFont"/>
    <w:link w:val="BodyText"/>
    <w:rsid w:val="00BE4DEF"/>
    <w:rPr>
      <w:sz w:val="22"/>
    </w:rPr>
  </w:style>
  <w:style w:type="paragraph" w:customStyle="1" w:styleId="BulletedListlvl2">
    <w:name w:val="Bulleted List lvl2"/>
    <w:basedOn w:val="BulletedListlvl1"/>
    <w:uiPriority w:val="10"/>
    <w:qFormat/>
    <w:rsid w:val="00DB24D3"/>
    <w:pPr>
      <w:numPr>
        <w:ilvl w:val="1"/>
        <w:numId w:val="14"/>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BE4DEF"/>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BE4DEF"/>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BE4DEF"/>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character" w:styleId="Hyperlink">
    <w:name w:val="Hyperlink"/>
    <w:basedOn w:val="DefaultParagraphFont"/>
    <w:uiPriority w:val="99"/>
    <w:unhideWhenUsed/>
    <w:rsid w:val="00A270BD"/>
    <w:rPr>
      <w:color w:val="0289C8" w:themeColor="hyperlink"/>
      <w:u w:val="single"/>
    </w:rPr>
  </w:style>
  <w:style w:type="table" w:styleId="TableGrid">
    <w:name w:val="Table Grid"/>
    <w:basedOn w:val="TableNormal"/>
    <w:uiPriority w:val="39"/>
    <w:rsid w:val="005A3959"/>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3959"/>
    <w:rPr>
      <w:sz w:val="16"/>
      <w:szCs w:val="16"/>
    </w:rPr>
  </w:style>
  <w:style w:type="paragraph" w:styleId="CommentText">
    <w:name w:val="annotation text"/>
    <w:basedOn w:val="Normal"/>
    <w:link w:val="CommentTextChar"/>
    <w:uiPriority w:val="99"/>
    <w:semiHidden/>
    <w:unhideWhenUsed/>
    <w:rsid w:val="005A3959"/>
    <w:pPr>
      <w:spacing w:after="160" w:line="240" w:lineRule="auto"/>
    </w:pPr>
    <w:rPr>
      <w:color w:val="auto"/>
    </w:rPr>
  </w:style>
  <w:style w:type="character" w:customStyle="1" w:styleId="CommentTextChar">
    <w:name w:val="Comment Text Char"/>
    <w:basedOn w:val="DefaultParagraphFont"/>
    <w:link w:val="CommentText"/>
    <w:uiPriority w:val="99"/>
    <w:semiHidden/>
    <w:rsid w:val="005A3959"/>
    <w:rPr>
      <w:color w:val="auto"/>
    </w:rPr>
  </w:style>
  <w:style w:type="paragraph" w:styleId="CommentSubject">
    <w:name w:val="annotation subject"/>
    <w:basedOn w:val="CommentText"/>
    <w:next w:val="CommentText"/>
    <w:link w:val="CommentSubjectChar"/>
    <w:uiPriority w:val="99"/>
    <w:semiHidden/>
    <w:unhideWhenUsed/>
    <w:rsid w:val="005A3959"/>
    <w:pPr>
      <w:spacing w:after="120"/>
    </w:pPr>
    <w:rPr>
      <w:b/>
      <w:bCs/>
      <w:color w:val="262626" w:themeColor="text1" w:themeTint="D9"/>
    </w:rPr>
  </w:style>
  <w:style w:type="character" w:customStyle="1" w:styleId="CommentSubjectChar">
    <w:name w:val="Comment Subject Char"/>
    <w:basedOn w:val="CommentTextChar"/>
    <w:link w:val="CommentSubject"/>
    <w:uiPriority w:val="99"/>
    <w:semiHidden/>
    <w:rsid w:val="005A3959"/>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727990">
      <w:bodyDiv w:val="1"/>
      <w:marLeft w:val="0"/>
      <w:marRight w:val="0"/>
      <w:marTop w:val="0"/>
      <w:marBottom w:val="0"/>
      <w:divBdr>
        <w:top w:val="none" w:sz="0" w:space="0" w:color="auto"/>
        <w:left w:val="none" w:sz="0" w:space="0" w:color="auto"/>
        <w:bottom w:val="none" w:sz="0" w:space="0" w:color="auto"/>
        <w:right w:val="none" w:sz="0" w:space="0" w:color="auto"/>
      </w:divBdr>
    </w:div>
    <w:div w:id="171700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Name/>
  <Classification/>
  <DLM/>
  <SectionName/>
  <DH/>
  <Byline/>
</root>
</file>

<file path=customXml/item4.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 xsi:nil="true"/>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TaxCatchAll xmlns="166541c0-0594-4e6a-9105-c24d4b6de6f7">
      <Value>57</Value>
    </TaxCatchAll>
    <jd1c641577414dfdab1686c9d5d0dbd0 xmlns="166541c0-0594-4e6a-9105-c24d4b6de6f7">
      <Terms xmlns="http://schemas.microsoft.com/office/infopath/2007/PartnerControls"/>
    </jd1c641577414dfdab1686c9d5d0dbd0>
    <PMCNotes xmlns="166541c0-0594-4e6a-9105-c24d4b6de6f7" xsi:nil="true"/>
    <ShareHubID xmlns="166541c0-0594-4e6a-9105-c24d4b6de6f7">DOC23-164193</ShareHubID>
    <hc4a8f51d7584793bcee84017ea96cb3 xmlns="166541c0-0594-4e6a-9105-c24d4b6de6f7">
      <Terms xmlns="http://schemas.microsoft.com/office/infopath/2007/PartnerControls"/>
    </hc4a8f51d7584793bcee84017ea96cb3>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C38E5695-B509-4171-B239-7D25E1C307E5}">
  <ds:schemaRefs>
    <ds:schemaRef ds:uri="http://schemas.microsoft.com/sharepoint/v3/contenttype/forms"/>
  </ds:schemaRefs>
</ds:datastoreItem>
</file>

<file path=customXml/itemProps2.xml><?xml version="1.0" encoding="utf-8"?>
<ds:datastoreItem xmlns:ds="http://schemas.openxmlformats.org/officeDocument/2006/customXml" ds:itemID="{9C0B252F-A4B6-4EDF-9C33-773156D8642D}"/>
</file>

<file path=customXml/itemProps3.xml><?xml version="1.0" encoding="utf-8"?>
<ds:datastoreItem xmlns:ds="http://schemas.openxmlformats.org/officeDocument/2006/customXml" ds:itemID="{F533AE62-A212-4B26-92DA-A3B336E8AE06}">
  <ds:schemaRefs/>
</ds:datastoreItem>
</file>

<file path=customXml/itemProps4.xml><?xml version="1.0" encoding="utf-8"?>
<ds:datastoreItem xmlns:ds="http://schemas.openxmlformats.org/officeDocument/2006/customXml" ds:itemID="{A2512A9F-56A8-492A-BCC8-D064696F9514}">
  <ds:schemaRefs>
    <ds:schemaRef ds:uri="http://schemas.microsoft.com/office/2006/metadata/properties"/>
    <ds:schemaRef ds:uri="http://schemas.microsoft.com/office/infopath/2007/PartnerControls"/>
    <ds:schemaRef ds:uri="0233e112-ef9d-4d69-bcfb-49f183adbcd6"/>
    <ds:schemaRef ds:uri="685f9fda-bd71-4433-b331-92feb9553089"/>
  </ds:schemaRefs>
</ds:datastoreItem>
</file>

<file path=customXml/itemProps5.xml><?xml version="1.0" encoding="utf-8"?>
<ds:datastoreItem xmlns:ds="http://schemas.openxmlformats.org/officeDocument/2006/customXml" ds:itemID="{AD0DBF0A-0C16-43B1-83A9-C2B90459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5529</Words>
  <Characters>31519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Community Development Program (CDP): Trialling Pathways to Real Jobs</vt:lpstr>
    </vt:vector>
  </TitlesOfParts>
  <Company>National Indigenous Australians Agency</Company>
  <LinksUpToDate>false</LinksUpToDate>
  <CharactersWithSpaces>36975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Program (CDP): Trialling Pathways to Real Jobs</dc:title>
  <dc:subject/>
  <dc:creator>National Indigenous Australians Agency</dc:creator>
  <cp:keywords/>
  <dc:description/>
  <cp:lastModifiedBy>Caddy, Joanne</cp:lastModifiedBy>
  <cp:revision>3</cp:revision>
  <dcterms:created xsi:type="dcterms:W3CDTF">2023-05-24T04:18:00Z</dcterms:created>
  <dcterms:modified xsi:type="dcterms:W3CDTF">2023-05-24T04:19:00Z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y fmtid="{D5CDD505-2E9C-101B-9397-08002B2CF9AE}" pid="4" name="ESearchTags">
    <vt:lpwstr/>
  </property>
  <property fmtid="{D5CDD505-2E9C-101B-9397-08002B2CF9AE}" pid="5" name="PMC.ESearch.TagGeneratedTime">
    <vt:lpwstr>2020-02-28T18:01:22</vt:lpwstr>
  </property>
  <property fmtid="{D5CDD505-2E9C-101B-9397-08002B2CF9AE}" pid="6" name="HPRMSecurityCaveat">
    <vt:lpwstr/>
  </property>
  <property fmtid="{D5CDD505-2E9C-101B-9397-08002B2CF9AE}" pid="7" name="Order">
    <vt:r8>2500</vt:r8>
  </property>
  <property fmtid="{D5CDD505-2E9C-101B-9397-08002B2CF9AE}" pid="8" name="vti_imgdate">
    <vt:lpwstr/>
  </property>
  <property fmtid="{D5CDD505-2E9C-101B-9397-08002B2CF9AE}" pid="9" name="TaxKeyword">
    <vt:lpwstr/>
  </property>
  <property fmtid="{D5CDD505-2E9C-101B-9397-08002B2CF9AE}" pid="10" name="TaxKeywordTaxHTField">
    <vt:lpwstr/>
  </property>
  <property fmtid="{D5CDD505-2E9C-101B-9397-08002B2CF9AE}" pid="11" name="FunctionalArea_Note">
    <vt:lpwstr/>
  </property>
  <property fmtid="{D5CDD505-2E9C-101B-9397-08002B2CF9AE}" pid="12" name="FunctionalArea">
    <vt:lpwstr/>
  </property>
  <property fmtid="{D5CDD505-2E9C-101B-9397-08002B2CF9AE}" pid="13" name="PublishingContactEmail">
    <vt:lpwstr/>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ies>
</file>