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EB9" w:rsidRDefault="00FC4D4F" w:rsidP="008E4EB9">
      <w:pPr>
        <w:jc w:val="right"/>
        <w:rPr>
          <w:rStyle w:val="TitleChar"/>
          <w:sz w:val="36"/>
        </w:rPr>
      </w:pPr>
      <w:bookmarkStart w:id="0" w:name="_GoBack"/>
      <w:bookmarkEnd w:id="0"/>
      <w:r>
        <w:rPr>
          <w:noProof/>
          <w:lang w:val="en-AU" w:eastAsia="en-AU"/>
        </w:rPr>
        <w:t xml:space="preserve"> </w:t>
      </w:r>
      <w:r w:rsidR="008E4EB9">
        <w:rPr>
          <w:noProof/>
          <w:lang w:val="en-AU" w:eastAsia="en-AU"/>
        </w:rPr>
        <w:drawing>
          <wp:inline distT="0" distB="0" distL="0" distR="0" wp14:anchorId="53DBD659" wp14:editId="33BAED59">
            <wp:extent cx="1544594" cy="779228"/>
            <wp:effectExtent l="0" t="0" r="0" b="1905"/>
            <wp:docPr id="47" name="Picture 10" descr="Australian Government Crest" title="Australian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0931" cy="777380"/>
                    </a:xfrm>
                    <a:prstGeom prst="rect">
                      <a:avLst/>
                    </a:prstGeom>
                    <a:noFill/>
                    <a:ln>
                      <a:noFill/>
                    </a:ln>
                  </pic:spPr>
                </pic:pic>
              </a:graphicData>
            </a:graphic>
          </wp:inline>
        </w:drawing>
      </w:r>
    </w:p>
    <w:p w:rsidR="003F59F7" w:rsidRDefault="003F59F7" w:rsidP="003F59F7">
      <w:pPr>
        <w:pStyle w:val="Heading2"/>
        <w:spacing w:before="240" w:after="240"/>
      </w:pPr>
      <w:r>
        <w:t xml:space="preserve">STRENGTHENING ORGANISATIONAL GOVERNANCE - </w:t>
      </w:r>
      <w:r w:rsidRPr="00FE4626">
        <w:t>EXEMPTIONS POLICY</w:t>
      </w:r>
      <w:r w:rsidR="00E17B9A">
        <w:t xml:space="preserve"> AND APPLICATION FORM</w:t>
      </w:r>
    </w:p>
    <w:p w:rsidR="003F59F7" w:rsidRPr="005155DB" w:rsidRDefault="003F59F7" w:rsidP="003F59F7">
      <w:pPr>
        <w:pBdr>
          <w:top w:val="single" w:sz="4" w:space="1" w:color="auto"/>
          <w:left w:val="single" w:sz="4" w:space="4" w:color="auto"/>
          <w:bottom w:val="single" w:sz="4" w:space="1" w:color="auto"/>
          <w:right w:val="single" w:sz="4" w:space="4" w:color="auto"/>
        </w:pBdr>
        <w:rPr>
          <w:bCs/>
          <w:iCs/>
        </w:rPr>
      </w:pPr>
      <w:r w:rsidRPr="005155DB">
        <w:rPr>
          <w:bCs/>
          <w:iCs/>
        </w:rPr>
        <w:t xml:space="preserve">This document sets out the Department of the Prime Minister and Cabinet’s approach to the granting of exemptions from </w:t>
      </w:r>
      <w:bookmarkStart w:id="1" w:name="_Toc395023795"/>
      <w:r w:rsidRPr="005155DB">
        <w:rPr>
          <w:bCs/>
          <w:iCs/>
        </w:rPr>
        <w:t>the “Strengthening Organisational Governance</w:t>
      </w:r>
      <w:bookmarkEnd w:id="1"/>
      <w:r w:rsidRPr="005155DB">
        <w:rPr>
          <w:bCs/>
          <w:iCs/>
        </w:rPr>
        <w:t xml:space="preserve">” </w:t>
      </w:r>
      <w:r w:rsidR="001E66AB">
        <w:rPr>
          <w:bCs/>
          <w:iCs/>
        </w:rPr>
        <w:t xml:space="preserve">incorporation </w:t>
      </w:r>
      <w:r w:rsidRPr="005155DB">
        <w:rPr>
          <w:bCs/>
          <w:iCs/>
        </w:rPr>
        <w:t xml:space="preserve">requirements applied under the Department’s standard Indigenous Advancement Strategy funding agreements (the </w:t>
      </w:r>
      <w:r w:rsidRPr="005155DB">
        <w:rPr>
          <w:bCs/>
          <w:i/>
          <w:iCs/>
        </w:rPr>
        <w:t>Head Agreement for Indigenous Grants</w:t>
      </w:r>
      <w:r w:rsidRPr="005155DB">
        <w:rPr>
          <w:bCs/>
          <w:iCs/>
        </w:rPr>
        <w:t xml:space="preserve"> and related Project Agreements)</w:t>
      </w:r>
      <w:r>
        <w:rPr>
          <w:bCs/>
          <w:iCs/>
        </w:rPr>
        <w:t>.</w:t>
      </w:r>
    </w:p>
    <w:p w:rsidR="003F59F7" w:rsidRPr="008B51F0" w:rsidRDefault="003F59F7" w:rsidP="003F59F7">
      <w:pPr>
        <w:pStyle w:val="Heading3"/>
        <w:rPr>
          <w:rFonts w:ascii="Arial" w:hAnsi="Arial" w:cs="Arial"/>
        </w:rPr>
      </w:pPr>
      <w:r w:rsidRPr="008B51F0">
        <w:rPr>
          <w:rFonts w:ascii="Arial" w:hAnsi="Arial" w:cs="Arial"/>
        </w:rPr>
        <w:t>Policy</w:t>
      </w:r>
    </w:p>
    <w:p w:rsidR="003F59F7" w:rsidRPr="00FE4626" w:rsidRDefault="003F59F7" w:rsidP="00DB58CF">
      <w:r w:rsidRPr="00FE4626">
        <w:t xml:space="preserve">All organisations receiving grant funding of $500,000 (GST exclusive) or more in any single financial year </w:t>
      </w:r>
      <w:r>
        <w:t xml:space="preserve">from </w:t>
      </w:r>
      <w:r w:rsidRPr="00697B96">
        <w:rPr>
          <w:iCs/>
        </w:rPr>
        <w:t xml:space="preserve">funding administered by the Indigenous Affairs </w:t>
      </w:r>
      <w:r w:rsidR="005959BB">
        <w:rPr>
          <w:iCs/>
        </w:rPr>
        <w:t>Group</w:t>
      </w:r>
      <w:r w:rsidR="005959BB" w:rsidRPr="00697B96">
        <w:rPr>
          <w:iCs/>
        </w:rPr>
        <w:t xml:space="preserve"> </w:t>
      </w:r>
      <w:r w:rsidRPr="00697B96">
        <w:rPr>
          <w:iCs/>
        </w:rPr>
        <w:t>within the Department of the Prime Minister and Cabinet are required to</w:t>
      </w:r>
      <w:r w:rsidRPr="00FE4626">
        <w:t>:</w:t>
      </w:r>
    </w:p>
    <w:p w:rsidR="00DB58CF" w:rsidRDefault="00DB58CF" w:rsidP="00DB58CF">
      <w:pPr>
        <w:pStyle w:val="ListParagraph"/>
      </w:pPr>
      <w:r w:rsidRPr="00DB58CF">
        <w:t xml:space="preserve">incorporate under Commonwealth legislation – Indigenous organisations will be required to incorporate under the </w:t>
      </w:r>
      <w:r w:rsidRPr="00DB58CF">
        <w:rPr>
          <w:i/>
        </w:rPr>
        <w:t>Corporations (Aboriginal and Torres Strait Islander) Act 2006</w:t>
      </w:r>
      <w:r w:rsidRPr="00DB58CF">
        <w:t xml:space="preserve">; with other organisations incorporating under the </w:t>
      </w:r>
      <w:r w:rsidRPr="00DB58CF">
        <w:rPr>
          <w:i/>
        </w:rPr>
        <w:t>Corporations Act 2001</w:t>
      </w:r>
      <w:r w:rsidRPr="00DB58CF">
        <w:t>; and</w:t>
      </w:r>
    </w:p>
    <w:p w:rsidR="00DB58CF" w:rsidRPr="00DB58CF" w:rsidRDefault="00DB58CF" w:rsidP="00DB58CF">
      <w:pPr>
        <w:pStyle w:val="ListParagraph"/>
      </w:pPr>
      <w:r w:rsidRPr="00DB58CF">
        <w:t>maintain these arrangements while they continue to receive any level of such funding.</w:t>
      </w:r>
    </w:p>
    <w:p w:rsidR="003F59F7" w:rsidRDefault="003F59F7" w:rsidP="00DB58CF">
      <w:pPr>
        <w:spacing w:before="120"/>
      </w:pPr>
      <w:r w:rsidRPr="00FE4626">
        <w:t xml:space="preserve">This requirement applies to all grant funding under agreements or contract variations executed on or after 1 July 2014.  </w:t>
      </w:r>
    </w:p>
    <w:p w:rsidR="008E3627" w:rsidRDefault="0073405E" w:rsidP="008E3627">
      <w:r w:rsidRPr="008B51F0">
        <w:rPr>
          <w:bCs/>
          <w:iCs/>
        </w:rPr>
        <w:t xml:space="preserve">Statutory </w:t>
      </w:r>
      <w:r>
        <w:rPr>
          <w:bCs/>
          <w:iCs/>
        </w:rPr>
        <w:t xml:space="preserve">bodies, </w:t>
      </w:r>
      <w:r w:rsidRPr="008B51F0">
        <w:rPr>
          <w:bCs/>
          <w:iCs/>
        </w:rPr>
        <w:t xml:space="preserve">government bodies, and organisations operating under a specific piece of legislation </w:t>
      </w:r>
      <w:r w:rsidR="00926255">
        <w:rPr>
          <w:bCs/>
          <w:iCs/>
        </w:rPr>
        <w:t xml:space="preserve">are excluded </w:t>
      </w:r>
      <w:r w:rsidRPr="008B51F0">
        <w:rPr>
          <w:bCs/>
          <w:iCs/>
        </w:rPr>
        <w:t>from the requirements</w:t>
      </w:r>
      <w:r>
        <w:rPr>
          <w:bCs/>
          <w:iCs/>
        </w:rPr>
        <w:t xml:space="preserve"> </w:t>
      </w:r>
      <w:r w:rsidR="008E3627">
        <w:t>and do not have to apply for an exemption.</w:t>
      </w:r>
    </w:p>
    <w:p w:rsidR="00DC4896" w:rsidRDefault="00D05EF9" w:rsidP="008E3627">
      <w:r w:rsidRPr="00D05EF9">
        <w:t>Indigenous organisations</w:t>
      </w:r>
      <w:r w:rsidR="00A936EE">
        <w:t xml:space="preserve"> already </w:t>
      </w:r>
      <w:r w:rsidRPr="00D05EF9">
        <w:t xml:space="preserve">incorporated under the </w:t>
      </w:r>
      <w:r w:rsidRPr="00D05EF9">
        <w:rPr>
          <w:i/>
        </w:rPr>
        <w:t>Corporations Act 2001</w:t>
      </w:r>
      <w:r w:rsidRPr="00D05EF9">
        <w:t xml:space="preserve"> are excluded from the requirements</w:t>
      </w:r>
      <w:r w:rsidR="008E3627">
        <w:t xml:space="preserve"> and do not have to </w:t>
      </w:r>
      <w:r w:rsidR="00A936EE">
        <w:t>change their incorporation status</w:t>
      </w:r>
      <w:r w:rsidRPr="00D05EF9">
        <w:t>.</w:t>
      </w:r>
      <w:r w:rsidR="00A936EE">
        <w:t xml:space="preserve"> </w:t>
      </w:r>
    </w:p>
    <w:p w:rsidR="00D05EF9" w:rsidRPr="00D05EF9" w:rsidRDefault="00DC4896" w:rsidP="00AA1FDD">
      <w:r w:rsidRPr="00DC4896">
        <w:rPr>
          <w:iCs/>
        </w:rPr>
        <w:t xml:space="preserve">All new Indigenous organisations (those not previously incorporated) must </w:t>
      </w:r>
      <w:r w:rsidR="00AB24CC">
        <w:rPr>
          <w:iCs/>
        </w:rPr>
        <w:t xml:space="preserve">be </w:t>
      </w:r>
      <w:r w:rsidRPr="00DC4896">
        <w:rPr>
          <w:iCs/>
        </w:rPr>
        <w:t>incorporate</w:t>
      </w:r>
      <w:r w:rsidR="00AB24CC">
        <w:rPr>
          <w:iCs/>
        </w:rPr>
        <w:t>d</w:t>
      </w:r>
      <w:r w:rsidRPr="00DC4896">
        <w:rPr>
          <w:iCs/>
        </w:rPr>
        <w:t xml:space="preserve"> under the </w:t>
      </w:r>
      <w:r w:rsidRPr="00DC4896">
        <w:rPr>
          <w:i/>
          <w:iCs/>
        </w:rPr>
        <w:t xml:space="preserve">Corporations (Aboriginal and Torres Strait Islander) Act 2006 </w:t>
      </w:r>
      <w:r w:rsidRPr="00DC4896">
        <w:rPr>
          <w:iCs/>
        </w:rPr>
        <w:t>so they can access the assistance and support available to meet the needs of Indigenous Australians</w:t>
      </w:r>
      <w:r>
        <w:rPr>
          <w:iCs/>
        </w:rPr>
        <w:t xml:space="preserve"> under the Act</w:t>
      </w:r>
      <w:r w:rsidR="00A936EE">
        <w:rPr>
          <w:i/>
        </w:rPr>
        <w:t>.</w:t>
      </w:r>
    </w:p>
    <w:p w:rsidR="00344DD6" w:rsidRPr="00AA1FDD" w:rsidRDefault="00344DD6" w:rsidP="00AA1FDD">
      <w:pPr>
        <w:rPr>
          <w:bCs/>
          <w:iCs/>
        </w:rPr>
      </w:pPr>
      <w:r w:rsidRPr="00AA1FDD">
        <w:rPr>
          <w:bCs/>
          <w:iCs/>
        </w:rPr>
        <w:t xml:space="preserve">The Minister may review these exclusions at any time, including considering requirements for individual organisations. Affected organisations will be notified of any changes. </w:t>
      </w:r>
    </w:p>
    <w:p w:rsidR="003F59F7" w:rsidRPr="00C03CF5" w:rsidRDefault="009E7E0D" w:rsidP="003F59F7">
      <w:pPr>
        <w:rPr>
          <w:bCs/>
          <w:iCs/>
        </w:rPr>
      </w:pPr>
      <w:r w:rsidRPr="00C03CF5">
        <w:t xml:space="preserve">The requirements apply to grant funding. </w:t>
      </w:r>
      <w:r w:rsidR="003F59F7" w:rsidRPr="00C03CF5">
        <w:rPr>
          <w:bCs/>
          <w:iCs/>
        </w:rPr>
        <w:t>A grant is an arrangement for the provision of financial assistance by the Commonwealth:</w:t>
      </w:r>
    </w:p>
    <w:p w:rsidR="003F59F7" w:rsidRPr="00C03CF5" w:rsidRDefault="003F59F7" w:rsidP="003F59F7">
      <w:pPr>
        <w:numPr>
          <w:ilvl w:val="0"/>
          <w:numId w:val="28"/>
        </w:numPr>
        <w:spacing w:after="0" w:line="276" w:lineRule="auto"/>
        <w:rPr>
          <w:bCs/>
          <w:iCs/>
        </w:rPr>
      </w:pPr>
      <w:r w:rsidRPr="00C03CF5">
        <w:rPr>
          <w:bCs/>
          <w:iCs/>
        </w:rPr>
        <w:t>under which public money is to be paid to a recipient other than the Commonwealth</w:t>
      </w:r>
    </w:p>
    <w:p w:rsidR="003F59F7" w:rsidRPr="00C03CF5" w:rsidRDefault="003F59F7" w:rsidP="003F59F7">
      <w:pPr>
        <w:numPr>
          <w:ilvl w:val="0"/>
          <w:numId w:val="28"/>
        </w:numPr>
        <w:spacing w:after="0" w:line="276" w:lineRule="auto"/>
        <w:rPr>
          <w:bCs/>
          <w:iCs/>
        </w:rPr>
      </w:pPr>
      <w:r w:rsidRPr="00C03CF5">
        <w:rPr>
          <w:bCs/>
          <w:iCs/>
        </w:rPr>
        <w:t>which is intended to assist the recipient achieve its goals</w:t>
      </w:r>
    </w:p>
    <w:p w:rsidR="003F59F7" w:rsidRPr="00C03CF5" w:rsidRDefault="003F59F7" w:rsidP="003F59F7">
      <w:pPr>
        <w:numPr>
          <w:ilvl w:val="0"/>
          <w:numId w:val="28"/>
        </w:numPr>
        <w:spacing w:after="0" w:line="276" w:lineRule="auto"/>
        <w:rPr>
          <w:bCs/>
          <w:iCs/>
        </w:rPr>
      </w:pPr>
      <w:r w:rsidRPr="00C03CF5">
        <w:rPr>
          <w:bCs/>
          <w:iCs/>
        </w:rPr>
        <w:t>which is intended to help address one or more of the Australian Government’s policy objectives</w:t>
      </w:r>
    </w:p>
    <w:p w:rsidR="003F59F7" w:rsidRPr="00C03CF5" w:rsidRDefault="003F59F7" w:rsidP="003F59F7">
      <w:pPr>
        <w:numPr>
          <w:ilvl w:val="0"/>
          <w:numId w:val="28"/>
        </w:numPr>
        <w:spacing w:after="200" w:line="276" w:lineRule="auto"/>
        <w:rPr>
          <w:bCs/>
          <w:iCs/>
        </w:rPr>
      </w:pPr>
      <w:r w:rsidRPr="00C03CF5">
        <w:rPr>
          <w:bCs/>
          <w:iCs/>
        </w:rPr>
        <w:t>under which the recipient may be required to act in accordance with specified terms or conditions</w:t>
      </w:r>
    </w:p>
    <w:p w:rsidR="003F59F7" w:rsidRPr="005155DB" w:rsidRDefault="008B51F0" w:rsidP="003F59F7">
      <w:r w:rsidRPr="00C03CF5">
        <w:t>F</w:t>
      </w:r>
      <w:r w:rsidRPr="00C03CF5">
        <w:rPr>
          <w:bCs/>
          <w:iCs/>
        </w:rPr>
        <w:t>unding provided for capital works or funding as procurement is not included.</w:t>
      </w:r>
      <w:r>
        <w:rPr>
          <w:bCs/>
          <w:iCs/>
        </w:rPr>
        <w:t xml:space="preserve"> </w:t>
      </w:r>
      <w:r w:rsidR="003F59F7" w:rsidRPr="00C03CF5">
        <w:rPr>
          <w:bCs/>
          <w:iCs/>
        </w:rPr>
        <w:t xml:space="preserve">Procurement encompasses the whole process of procuring goods and services. In addition to the acquisition of </w:t>
      </w:r>
      <w:r w:rsidR="003F59F7" w:rsidRPr="00C03CF5">
        <w:rPr>
          <w:bCs/>
          <w:iCs/>
        </w:rPr>
        <w:lastRenderedPageBreak/>
        <w:t>goods and services by an agency for its own use, procurement includes the acquisition of goods and services on behalf of another agency or a third party</w:t>
      </w:r>
      <w:r w:rsidR="00C03CF5">
        <w:rPr>
          <w:bCs/>
          <w:iCs/>
        </w:rPr>
        <w:t>.</w:t>
      </w:r>
    </w:p>
    <w:p w:rsidR="003F59F7" w:rsidRDefault="003F59F7" w:rsidP="003F59F7">
      <w:pPr>
        <w:rPr>
          <w:bCs/>
          <w:iCs/>
        </w:rPr>
      </w:pPr>
      <w:r w:rsidRPr="00FE4626">
        <w:rPr>
          <w:bCs/>
          <w:iCs/>
        </w:rPr>
        <w:t>Organisations will need to comply with this requirement as part of their funding agreement. Non-compliance will constitute a breach and may result in the termination of the funding agreement.</w:t>
      </w:r>
    </w:p>
    <w:p w:rsidR="003F59F7" w:rsidRPr="008B51F0" w:rsidRDefault="003F59F7" w:rsidP="003F59F7">
      <w:pPr>
        <w:pStyle w:val="Heading3"/>
        <w:rPr>
          <w:rFonts w:ascii="Arial" w:hAnsi="Arial" w:cs="Arial"/>
        </w:rPr>
      </w:pPr>
      <w:r w:rsidRPr="008B51F0">
        <w:rPr>
          <w:rFonts w:ascii="Arial" w:hAnsi="Arial" w:cs="Arial"/>
        </w:rPr>
        <w:t>Exemptions</w:t>
      </w:r>
    </w:p>
    <w:p w:rsidR="003F59F7" w:rsidRPr="00FE4626" w:rsidRDefault="003F59F7" w:rsidP="003F59F7">
      <w:r w:rsidRPr="00FE4626">
        <w:t>Exemptions will be considered where</w:t>
      </w:r>
      <w:r w:rsidR="00E17B9A">
        <w:t xml:space="preserve"> </w:t>
      </w:r>
      <w:r w:rsidR="00E17B9A" w:rsidRPr="00E17B9A">
        <w:t>an organisation can demonstrate at least one of the following</w:t>
      </w:r>
      <w:r w:rsidRPr="00FE4626">
        <w:t>:</w:t>
      </w:r>
    </w:p>
    <w:p w:rsidR="0073405E" w:rsidRDefault="00D43E42" w:rsidP="0073405E">
      <w:pPr>
        <w:numPr>
          <w:ilvl w:val="0"/>
          <w:numId w:val="19"/>
        </w:numPr>
        <w:spacing w:after="0" w:line="276" w:lineRule="auto"/>
        <w:rPr>
          <w:bCs/>
          <w:iCs/>
        </w:rPr>
      </w:pPr>
      <w:r>
        <w:rPr>
          <w:bCs/>
          <w:iCs/>
        </w:rPr>
        <w:t>T</w:t>
      </w:r>
      <w:r w:rsidR="0073405E" w:rsidRPr="008367E3">
        <w:rPr>
          <w:bCs/>
          <w:iCs/>
        </w:rPr>
        <w:t xml:space="preserve">hat grant funding received from the Indigenous Affairs </w:t>
      </w:r>
      <w:r w:rsidR="005959BB">
        <w:rPr>
          <w:bCs/>
          <w:iCs/>
        </w:rPr>
        <w:t>Group</w:t>
      </w:r>
      <w:r w:rsidR="0073405E" w:rsidRPr="008367E3">
        <w:rPr>
          <w:bCs/>
          <w:iCs/>
        </w:rPr>
        <w:t xml:space="preserve"> within the Department of the Prime Minister and Cabinet is a small portion of </w:t>
      </w:r>
      <w:r w:rsidR="00BF0534">
        <w:rPr>
          <w:bCs/>
          <w:iCs/>
        </w:rPr>
        <w:t>its</w:t>
      </w:r>
      <w:r w:rsidR="00BF0534" w:rsidRPr="008367E3">
        <w:rPr>
          <w:bCs/>
          <w:iCs/>
        </w:rPr>
        <w:t xml:space="preserve"> </w:t>
      </w:r>
      <w:r w:rsidR="0073405E" w:rsidRPr="008367E3">
        <w:rPr>
          <w:bCs/>
          <w:iCs/>
        </w:rPr>
        <w:t xml:space="preserve">total revenue, </w:t>
      </w:r>
      <w:r w:rsidR="0073405E" w:rsidRPr="003A7176">
        <w:rPr>
          <w:bCs/>
          <w:iCs/>
        </w:rPr>
        <w:t>and as such</w:t>
      </w:r>
      <w:r w:rsidR="0073405E" w:rsidRPr="008367E3">
        <w:rPr>
          <w:bCs/>
          <w:iCs/>
        </w:rPr>
        <w:t xml:space="preserve"> changing incorporation status may unfairly impose additional requirements on </w:t>
      </w:r>
      <w:r w:rsidR="00BF0534">
        <w:rPr>
          <w:bCs/>
          <w:iCs/>
        </w:rPr>
        <w:t>its</w:t>
      </w:r>
      <w:r w:rsidR="00BF0534" w:rsidRPr="008367E3">
        <w:rPr>
          <w:bCs/>
          <w:iCs/>
        </w:rPr>
        <w:t xml:space="preserve"> </w:t>
      </w:r>
      <w:r w:rsidR="0073405E" w:rsidRPr="008367E3">
        <w:rPr>
          <w:bCs/>
          <w:iCs/>
        </w:rPr>
        <w:t>operations and business model.</w:t>
      </w:r>
    </w:p>
    <w:p w:rsidR="0073405E" w:rsidRPr="008367E3" w:rsidRDefault="0073405E" w:rsidP="0073405E">
      <w:pPr>
        <w:spacing w:after="0" w:line="276" w:lineRule="auto"/>
        <w:ind w:left="720"/>
        <w:rPr>
          <w:bCs/>
          <w:iCs/>
        </w:rPr>
      </w:pPr>
    </w:p>
    <w:p w:rsidR="003F59F7" w:rsidRPr="00FE4626" w:rsidRDefault="00456179" w:rsidP="003F59F7">
      <w:pPr>
        <w:numPr>
          <w:ilvl w:val="0"/>
          <w:numId w:val="19"/>
        </w:numPr>
        <w:spacing w:after="200" w:line="276" w:lineRule="auto"/>
        <w:rPr>
          <w:bCs/>
          <w:iCs/>
        </w:rPr>
      </w:pPr>
      <w:r>
        <w:t>It is</w:t>
      </w:r>
      <w:r w:rsidR="003F59F7" w:rsidRPr="00FE4626">
        <w:rPr>
          <w:bCs/>
          <w:iCs/>
        </w:rPr>
        <w:t xml:space="preserve"> required to </w:t>
      </w:r>
      <w:r w:rsidR="00E17B9A">
        <w:rPr>
          <w:bCs/>
          <w:iCs/>
        </w:rPr>
        <w:t>incorporate</w:t>
      </w:r>
      <w:r w:rsidR="003F59F7" w:rsidRPr="00FE4626">
        <w:rPr>
          <w:bCs/>
          <w:iCs/>
        </w:rPr>
        <w:t xml:space="preserve"> under specific non-Commonwealth legislation as part of </w:t>
      </w:r>
      <w:r w:rsidR="00BF0534">
        <w:rPr>
          <w:bCs/>
          <w:iCs/>
        </w:rPr>
        <w:t>its</w:t>
      </w:r>
      <w:r w:rsidR="00BF0534" w:rsidRPr="00FE4626">
        <w:rPr>
          <w:bCs/>
          <w:iCs/>
        </w:rPr>
        <w:t xml:space="preserve"> </w:t>
      </w:r>
      <w:r w:rsidR="0043388D" w:rsidRPr="00FE4626">
        <w:rPr>
          <w:bCs/>
          <w:iCs/>
        </w:rPr>
        <w:t>licensing</w:t>
      </w:r>
      <w:r w:rsidR="003F59F7" w:rsidRPr="00FE4626">
        <w:rPr>
          <w:bCs/>
          <w:iCs/>
        </w:rPr>
        <w:t xml:space="preserve"> arrangements or funding received through other sources.</w:t>
      </w:r>
    </w:p>
    <w:p w:rsidR="003F59F7" w:rsidRPr="008B51F0" w:rsidRDefault="003F59F7" w:rsidP="003F59F7">
      <w:pPr>
        <w:pStyle w:val="Heading3"/>
        <w:rPr>
          <w:rFonts w:ascii="Arial" w:hAnsi="Arial" w:cs="Arial"/>
        </w:rPr>
      </w:pPr>
      <w:r w:rsidRPr="008B51F0">
        <w:rPr>
          <w:rFonts w:ascii="Arial" w:hAnsi="Arial" w:cs="Arial"/>
        </w:rPr>
        <w:t xml:space="preserve">Responsibility of Organisations </w:t>
      </w:r>
    </w:p>
    <w:p w:rsidR="0073405E" w:rsidRDefault="0073405E" w:rsidP="0073405E">
      <w:pPr>
        <w:rPr>
          <w:bCs/>
          <w:iCs/>
        </w:rPr>
      </w:pPr>
      <w:r w:rsidRPr="00FE4626">
        <w:rPr>
          <w:bCs/>
          <w:iCs/>
        </w:rPr>
        <w:t xml:space="preserve">Organisations applying for an exemption are responsible for providing sufficient information to support their application. </w:t>
      </w:r>
    </w:p>
    <w:p w:rsidR="0073405E" w:rsidRPr="008B51F0" w:rsidRDefault="0073405E" w:rsidP="0073405E">
      <w:pPr>
        <w:pStyle w:val="Heading3"/>
        <w:rPr>
          <w:rFonts w:ascii="Arial" w:hAnsi="Arial" w:cs="Arial"/>
        </w:rPr>
      </w:pPr>
      <w:r w:rsidRPr="008B51F0">
        <w:rPr>
          <w:rFonts w:ascii="Arial" w:hAnsi="Arial" w:cs="Arial"/>
        </w:rPr>
        <w:t>Lodgment of applications</w:t>
      </w:r>
    </w:p>
    <w:p w:rsidR="0073405E" w:rsidRPr="00F42513" w:rsidRDefault="0073405E" w:rsidP="0073405E">
      <w:pPr>
        <w:rPr>
          <w:bCs/>
          <w:iCs/>
        </w:rPr>
      </w:pPr>
      <w:r w:rsidRPr="003A67EE">
        <w:rPr>
          <w:bCs/>
          <w:iCs/>
        </w:rPr>
        <w:t xml:space="preserve">Organisations </w:t>
      </w:r>
      <w:r w:rsidRPr="00F42513">
        <w:rPr>
          <w:bCs/>
          <w:iCs/>
        </w:rPr>
        <w:t xml:space="preserve">will have </w:t>
      </w:r>
      <w:r>
        <w:rPr>
          <w:bCs/>
          <w:iCs/>
        </w:rPr>
        <w:t>six (6)</w:t>
      </w:r>
      <w:r w:rsidRPr="00F42513">
        <w:rPr>
          <w:bCs/>
          <w:iCs/>
        </w:rPr>
        <w:t xml:space="preserve"> months to comp</w:t>
      </w:r>
      <w:r>
        <w:rPr>
          <w:bCs/>
          <w:iCs/>
        </w:rPr>
        <w:t xml:space="preserve">ly with the requirements </w:t>
      </w:r>
      <w:r w:rsidRPr="00F42513">
        <w:rPr>
          <w:bCs/>
          <w:iCs/>
        </w:rPr>
        <w:t>from the execution of the funding agreement</w:t>
      </w:r>
      <w:r>
        <w:rPr>
          <w:bCs/>
          <w:iCs/>
        </w:rPr>
        <w:t>.</w:t>
      </w:r>
      <w:r w:rsidRPr="00F42513">
        <w:rPr>
          <w:bCs/>
          <w:iCs/>
        </w:rPr>
        <w:t xml:space="preserve"> </w:t>
      </w:r>
    </w:p>
    <w:p w:rsidR="0073405E" w:rsidRDefault="0073405E" w:rsidP="0073405E">
      <w:r>
        <w:t xml:space="preserve">Applications for exemption from the requirements should be lodged through your funding agreement manager in your Regional Department of the Prime Minister and Cabinet Office. </w:t>
      </w:r>
    </w:p>
    <w:p w:rsidR="0073405E" w:rsidRDefault="0073405E" w:rsidP="0073405E">
      <w:r>
        <w:t xml:space="preserve">Applications should be lodged within the transition period, as soon as practical once an offer of funding has been made. Organisations will be expected to comply with the requirements within the transition period should an exemption not be granted. </w:t>
      </w:r>
    </w:p>
    <w:p w:rsidR="003F59F7" w:rsidRPr="008B51F0" w:rsidRDefault="003F59F7" w:rsidP="003F59F7">
      <w:pPr>
        <w:pStyle w:val="Heading3"/>
        <w:rPr>
          <w:rFonts w:ascii="Arial" w:hAnsi="Arial" w:cs="Arial"/>
        </w:rPr>
      </w:pPr>
      <w:r w:rsidRPr="008B51F0">
        <w:rPr>
          <w:rFonts w:ascii="Arial" w:hAnsi="Arial" w:cs="Arial"/>
        </w:rPr>
        <w:t xml:space="preserve">Authority to Issue Exemptions </w:t>
      </w:r>
    </w:p>
    <w:p w:rsidR="003F59F7" w:rsidRDefault="003F59F7" w:rsidP="003F59F7">
      <w:pPr>
        <w:rPr>
          <w:bCs/>
          <w:iCs/>
        </w:rPr>
      </w:pPr>
      <w:r w:rsidRPr="00FE4626">
        <w:rPr>
          <w:bCs/>
          <w:iCs/>
        </w:rPr>
        <w:t>The authority to issue exemptions lies with the Minister for Indigenous Affairs with advice provided by the Department. The Minister may choose to delegate this authority.</w:t>
      </w:r>
    </w:p>
    <w:p w:rsidR="0073405E" w:rsidRPr="008B51F0" w:rsidRDefault="0073405E" w:rsidP="0073405E">
      <w:pPr>
        <w:pStyle w:val="Heading3"/>
        <w:rPr>
          <w:rFonts w:ascii="Arial" w:hAnsi="Arial" w:cs="Arial"/>
        </w:rPr>
      </w:pPr>
      <w:r w:rsidRPr="008B51F0">
        <w:rPr>
          <w:rFonts w:ascii="Arial" w:hAnsi="Arial" w:cs="Arial"/>
        </w:rPr>
        <w:t>Acknowledgement of receipt</w:t>
      </w:r>
    </w:p>
    <w:p w:rsidR="0073405E" w:rsidRPr="00A57F05" w:rsidRDefault="0073405E" w:rsidP="0073405E">
      <w:r w:rsidRPr="00A57F05">
        <w:t xml:space="preserve">Acknowledgement of the receipt of the application will be provided within one week of receipt. </w:t>
      </w:r>
    </w:p>
    <w:p w:rsidR="0073405E" w:rsidRPr="008B51F0" w:rsidRDefault="0073405E" w:rsidP="0073405E">
      <w:pPr>
        <w:pStyle w:val="Heading3"/>
        <w:rPr>
          <w:rFonts w:ascii="Arial" w:hAnsi="Arial" w:cs="Arial"/>
        </w:rPr>
      </w:pPr>
      <w:r w:rsidRPr="008B51F0">
        <w:rPr>
          <w:rFonts w:ascii="Arial" w:hAnsi="Arial" w:cs="Arial"/>
        </w:rPr>
        <w:t>Notification of exemption status</w:t>
      </w:r>
    </w:p>
    <w:p w:rsidR="0073405E" w:rsidRDefault="0073405E" w:rsidP="0073405E">
      <w:r w:rsidRPr="00FE4626">
        <w:t xml:space="preserve">Organisations will be provided with the outcome of their application for an exemption within one week of </w:t>
      </w:r>
      <w:r>
        <w:t xml:space="preserve">a </w:t>
      </w:r>
      <w:r w:rsidRPr="00FE4626">
        <w:t xml:space="preserve">decision being made. </w:t>
      </w:r>
    </w:p>
    <w:p w:rsidR="003F59F7" w:rsidRPr="008B51F0" w:rsidRDefault="003F59F7" w:rsidP="003F59F7">
      <w:pPr>
        <w:pStyle w:val="Heading3"/>
        <w:rPr>
          <w:rFonts w:ascii="Arial" w:hAnsi="Arial" w:cs="Arial"/>
        </w:rPr>
      </w:pPr>
      <w:r w:rsidRPr="008B51F0">
        <w:rPr>
          <w:rFonts w:ascii="Arial" w:hAnsi="Arial" w:cs="Arial"/>
        </w:rPr>
        <w:t>Assessment Rules</w:t>
      </w:r>
    </w:p>
    <w:p w:rsidR="0073405E" w:rsidRPr="00FE4626" w:rsidRDefault="0073405E" w:rsidP="0073405E">
      <w:pPr>
        <w:rPr>
          <w:bCs/>
          <w:iCs/>
        </w:rPr>
      </w:pPr>
      <w:r w:rsidRPr="00FE4626">
        <w:rPr>
          <w:bCs/>
          <w:iCs/>
        </w:rPr>
        <w:t xml:space="preserve">Applications will be considered on a case-by-case basis, and will take into consideration information demonstrating that the organisation is well-governed, high-performing and low risk. Performance </w:t>
      </w:r>
      <w:r>
        <w:rPr>
          <w:bCs/>
          <w:iCs/>
        </w:rPr>
        <w:t xml:space="preserve">and risk </w:t>
      </w:r>
      <w:r w:rsidRPr="00FE4626">
        <w:rPr>
          <w:bCs/>
          <w:iCs/>
        </w:rPr>
        <w:t xml:space="preserve">information held by the Department will also be assessed in considering an application for exemption. </w:t>
      </w:r>
    </w:p>
    <w:p w:rsidR="0073405E" w:rsidRDefault="0073405E" w:rsidP="0073405E">
      <w:r w:rsidRPr="00FE4626">
        <w:lastRenderedPageBreak/>
        <w:t xml:space="preserve">Assessment of all exemptions will be in accordance with principles identified under the </w:t>
      </w:r>
      <w:r w:rsidRPr="00FE4626">
        <w:rPr>
          <w:i/>
        </w:rPr>
        <w:t>Commonwealth Grants Rules and Guidelines</w:t>
      </w:r>
      <w:r>
        <w:rPr>
          <w:i/>
        </w:rPr>
        <w:t xml:space="preserve"> (2014)</w:t>
      </w:r>
      <w:r>
        <w:t xml:space="preserve"> including consideration of:</w:t>
      </w:r>
      <w:r w:rsidRPr="00FE4626">
        <w:t xml:space="preserve"> </w:t>
      </w:r>
    </w:p>
    <w:p w:rsidR="0073405E" w:rsidRPr="00FD1330" w:rsidRDefault="0073405E" w:rsidP="0073405E">
      <w:pPr>
        <w:numPr>
          <w:ilvl w:val="0"/>
          <w:numId w:val="38"/>
        </w:numPr>
        <w:spacing w:after="0" w:line="276" w:lineRule="auto"/>
        <w:rPr>
          <w:bCs/>
          <w:iCs/>
        </w:rPr>
      </w:pPr>
      <w:r w:rsidRPr="00FD1330">
        <w:rPr>
          <w:bCs/>
          <w:iCs/>
        </w:rPr>
        <w:t>Proportionality by striking an appropriate balance between the complexity of a granting activity, including the ongoing requirements for grant recipients, and managing the risks for beneficiaries and the Commonwealth</w:t>
      </w:r>
    </w:p>
    <w:p w:rsidR="0073405E" w:rsidRDefault="0073405E" w:rsidP="0073405E">
      <w:pPr>
        <w:numPr>
          <w:ilvl w:val="0"/>
          <w:numId w:val="38"/>
        </w:numPr>
        <w:spacing w:line="276" w:lineRule="auto"/>
        <w:rPr>
          <w:bCs/>
          <w:iCs/>
        </w:rPr>
      </w:pPr>
      <w:r w:rsidRPr="00FD1330">
        <w:rPr>
          <w:bCs/>
          <w:iCs/>
        </w:rPr>
        <w:t xml:space="preserve">Governance and Accountability, ensuring that individuals and organisations are answerable for their plans, decisions, actions, results, and the achievement of Government objectives. </w:t>
      </w:r>
    </w:p>
    <w:p w:rsidR="0073405E" w:rsidRDefault="0073405E" w:rsidP="0073405E">
      <w:pPr>
        <w:pStyle w:val="Heading3"/>
        <w:rPr>
          <w:rFonts w:ascii="Arial" w:hAnsi="Arial" w:cs="Arial"/>
        </w:rPr>
      </w:pPr>
      <w:r w:rsidRPr="00702DC8">
        <w:rPr>
          <w:rFonts w:ascii="Arial" w:hAnsi="Arial" w:cs="Arial"/>
        </w:rPr>
        <w:t>Assessment Framework</w:t>
      </w:r>
    </w:p>
    <w:tbl>
      <w:tblPr>
        <w:tblStyle w:val="TableGrid"/>
        <w:tblW w:w="9782" w:type="dxa"/>
        <w:tblInd w:w="-318" w:type="dxa"/>
        <w:tblLook w:val="04A0" w:firstRow="1" w:lastRow="0" w:firstColumn="1" w:lastColumn="0" w:noHBand="0" w:noVBand="1"/>
        <w:tblCaption w:val="Assessment Framework"/>
        <w:tblDescription w:val="Assessment Framework"/>
      </w:tblPr>
      <w:tblGrid>
        <w:gridCol w:w="1986"/>
        <w:gridCol w:w="7796"/>
      </w:tblGrid>
      <w:tr w:rsidR="0073405E" w:rsidTr="009D36AF">
        <w:trPr>
          <w:tblHeader/>
        </w:trPr>
        <w:tc>
          <w:tcPr>
            <w:tcW w:w="1986" w:type="dxa"/>
            <w:shd w:val="clear" w:color="auto" w:fill="FBD4B4" w:themeFill="accent6" w:themeFillTint="66"/>
          </w:tcPr>
          <w:p w:rsidR="0073405E" w:rsidRPr="001A5494" w:rsidRDefault="0073405E" w:rsidP="005959BB">
            <w:pPr>
              <w:jc w:val="center"/>
              <w:rPr>
                <w:b/>
              </w:rPr>
            </w:pPr>
            <w:r>
              <w:rPr>
                <w:b/>
              </w:rPr>
              <w:t>Assessment term</w:t>
            </w:r>
          </w:p>
        </w:tc>
        <w:tc>
          <w:tcPr>
            <w:tcW w:w="7796" w:type="dxa"/>
            <w:shd w:val="clear" w:color="auto" w:fill="FBD4B4" w:themeFill="accent6" w:themeFillTint="66"/>
          </w:tcPr>
          <w:p w:rsidR="0073405E" w:rsidRPr="001A5494" w:rsidRDefault="0073405E" w:rsidP="005959BB">
            <w:pPr>
              <w:jc w:val="center"/>
              <w:rPr>
                <w:b/>
              </w:rPr>
            </w:pPr>
            <w:r w:rsidRPr="001A5494">
              <w:rPr>
                <w:b/>
              </w:rPr>
              <w:t xml:space="preserve">Definition </w:t>
            </w:r>
            <w:r>
              <w:rPr>
                <w:b/>
              </w:rPr>
              <w:t>and</w:t>
            </w:r>
            <w:r w:rsidRPr="001A5494">
              <w:rPr>
                <w:b/>
              </w:rPr>
              <w:t xml:space="preserve"> information requirements</w:t>
            </w:r>
          </w:p>
        </w:tc>
      </w:tr>
      <w:tr w:rsidR="0073405E" w:rsidTr="005959BB">
        <w:tc>
          <w:tcPr>
            <w:tcW w:w="1986" w:type="dxa"/>
          </w:tcPr>
          <w:p w:rsidR="0073405E" w:rsidRDefault="0073405E" w:rsidP="005959BB">
            <w:pPr>
              <w:spacing w:line="240" w:lineRule="auto"/>
            </w:pPr>
            <w:r>
              <w:t xml:space="preserve">Well-governed </w:t>
            </w:r>
          </w:p>
        </w:tc>
        <w:tc>
          <w:tcPr>
            <w:tcW w:w="7796" w:type="dxa"/>
          </w:tcPr>
          <w:p w:rsidR="0073405E" w:rsidRDefault="0073405E" w:rsidP="005959BB">
            <w:pPr>
              <w:spacing w:line="240" w:lineRule="auto"/>
            </w:pPr>
            <w:r>
              <w:t xml:space="preserve">In accordance with the Commonwealth Grant Rules and Guidelines Governance and Accountability principle, granting activities should be underpinned by solid governance structures and clear accountability for all parties involved in grants administration. </w:t>
            </w:r>
          </w:p>
          <w:p w:rsidR="0073405E" w:rsidRDefault="0073405E" w:rsidP="005959BB">
            <w:pPr>
              <w:spacing w:line="240" w:lineRule="auto"/>
            </w:pPr>
            <w:r>
              <w:t xml:space="preserve">In demonstrating that they are well governed, organisations should demonstrate that they </w:t>
            </w:r>
            <w:r w:rsidRPr="001A5494">
              <w:t>are answerable for their plans, decision, actions and results</w:t>
            </w:r>
            <w:r>
              <w:t xml:space="preserve">. This should include demonstration that the organisation has </w:t>
            </w:r>
            <w:r w:rsidRPr="00EE468A">
              <w:t>policies and procedures in place that support the grant agreement and e</w:t>
            </w:r>
            <w:r>
              <w:t>n</w:t>
            </w:r>
            <w:r w:rsidRPr="00EE468A">
              <w:t>sure the effective and efficient governance</w:t>
            </w:r>
            <w:r>
              <w:t xml:space="preserve"> and accountability for the grant. </w:t>
            </w:r>
          </w:p>
          <w:p w:rsidR="0073405E" w:rsidRDefault="0073405E" w:rsidP="005959BB">
            <w:pPr>
              <w:spacing w:line="240" w:lineRule="auto"/>
            </w:pPr>
            <w:r>
              <w:t xml:space="preserve">Evidence should be provided to support the claims made in the application. </w:t>
            </w:r>
          </w:p>
        </w:tc>
      </w:tr>
      <w:tr w:rsidR="0073405E" w:rsidTr="005959BB">
        <w:tc>
          <w:tcPr>
            <w:tcW w:w="1986" w:type="dxa"/>
          </w:tcPr>
          <w:p w:rsidR="0073405E" w:rsidRDefault="0073405E" w:rsidP="005959BB">
            <w:pPr>
              <w:spacing w:line="240" w:lineRule="auto"/>
            </w:pPr>
            <w:r>
              <w:t>High-performing</w:t>
            </w:r>
          </w:p>
        </w:tc>
        <w:tc>
          <w:tcPr>
            <w:tcW w:w="7796" w:type="dxa"/>
          </w:tcPr>
          <w:p w:rsidR="0073405E" w:rsidRPr="00EE468A" w:rsidRDefault="0073405E" w:rsidP="005959BB">
            <w:pPr>
              <w:spacing w:line="240" w:lineRule="auto"/>
            </w:pPr>
            <w:r>
              <w:t xml:space="preserve">This is assessed based on past performance. Information may also be provided that demonstrates current and past performance of other funding or services arrangements that the organisation is responsible for.  Evidence should be provided to support the claims made in the application. </w:t>
            </w:r>
          </w:p>
          <w:p w:rsidR="0073405E" w:rsidRDefault="0073405E" w:rsidP="005959BB">
            <w:pPr>
              <w:spacing w:line="240" w:lineRule="auto"/>
            </w:pPr>
            <w:r>
              <w:t>The Department will also consider current and past performance information available on the delivery of Australian Government programmes and services.</w:t>
            </w:r>
          </w:p>
        </w:tc>
      </w:tr>
      <w:tr w:rsidR="0073405E" w:rsidTr="005959BB">
        <w:tc>
          <w:tcPr>
            <w:tcW w:w="1986" w:type="dxa"/>
          </w:tcPr>
          <w:p w:rsidR="0073405E" w:rsidRDefault="0073405E" w:rsidP="005959BB">
            <w:pPr>
              <w:spacing w:line="240" w:lineRule="auto"/>
            </w:pPr>
            <w:r>
              <w:t>Proportionality of requirements</w:t>
            </w:r>
          </w:p>
        </w:tc>
        <w:tc>
          <w:tcPr>
            <w:tcW w:w="7796" w:type="dxa"/>
          </w:tcPr>
          <w:p w:rsidR="0073405E" w:rsidRDefault="0073405E" w:rsidP="005959BB">
            <w:pPr>
              <w:spacing w:line="240" w:lineRule="auto"/>
            </w:pPr>
            <w:r>
              <w:t xml:space="preserve">In accordance with the Commonwealth Grant Rules and Guidelines, consideration will be given to striking an appropriate balance between the complexity of the granting activity (including ongoing requirements for the grant recipients), and managing the risks for beneficiaries and the Commonwealth. </w:t>
            </w:r>
          </w:p>
          <w:p w:rsidR="0073405E" w:rsidRDefault="0073405E" w:rsidP="005959BB">
            <w:pPr>
              <w:spacing w:line="240" w:lineRule="auto"/>
            </w:pPr>
            <w:r>
              <w:t xml:space="preserve">Organisations rated as high or extreme risk as part of the Department’s grants administration processes will not be recommended for an exemption. </w:t>
            </w:r>
          </w:p>
        </w:tc>
      </w:tr>
      <w:tr w:rsidR="0073405E" w:rsidTr="005959BB">
        <w:tc>
          <w:tcPr>
            <w:tcW w:w="1986" w:type="dxa"/>
          </w:tcPr>
          <w:p w:rsidR="0073405E" w:rsidRDefault="0073405E" w:rsidP="005959BB">
            <w:pPr>
              <w:spacing w:line="240" w:lineRule="auto"/>
            </w:pPr>
            <w:r>
              <w:t>Small proportion of funding</w:t>
            </w:r>
          </w:p>
        </w:tc>
        <w:tc>
          <w:tcPr>
            <w:tcW w:w="7796" w:type="dxa"/>
          </w:tcPr>
          <w:p w:rsidR="0073405E" w:rsidRDefault="0073405E" w:rsidP="005959BB">
            <w:pPr>
              <w:spacing w:line="240" w:lineRule="auto"/>
              <w:rPr>
                <w:bCs/>
                <w:iCs/>
              </w:rPr>
            </w:pPr>
            <w:r>
              <w:t xml:space="preserve">If applying under this category, an organisation should demonstrate that the </w:t>
            </w:r>
            <w:r w:rsidR="003A7176">
              <w:t>funding they</w:t>
            </w:r>
            <w:r>
              <w:t xml:space="preserve"> receive from the Department’s Indigenous Affairs </w:t>
            </w:r>
            <w:r w:rsidR="005959BB">
              <w:t>Group</w:t>
            </w:r>
            <w:r>
              <w:t xml:space="preserve"> is a small proportion of their overall revenue as is relevant to their organisation, </w:t>
            </w:r>
            <w:r w:rsidRPr="000438F1">
              <w:rPr>
                <w:u w:val="single"/>
              </w:rPr>
              <w:t>and as such</w:t>
            </w:r>
            <w:r>
              <w:t xml:space="preserve"> changing their incorporation status may </w:t>
            </w:r>
            <w:r w:rsidRPr="00897298">
              <w:rPr>
                <w:bCs/>
                <w:iCs/>
              </w:rPr>
              <w:t>unfairly impose additional requirements on their operations and business model</w:t>
            </w:r>
            <w:r>
              <w:rPr>
                <w:bCs/>
                <w:iCs/>
              </w:rPr>
              <w:t>.</w:t>
            </w:r>
          </w:p>
          <w:p w:rsidR="0073405E" w:rsidRDefault="0073405E" w:rsidP="005959BB">
            <w:pPr>
              <w:spacing w:line="240" w:lineRule="auto"/>
            </w:pPr>
            <w:r>
              <w:t>Evidence should be provided to support the claims made in the application.</w:t>
            </w:r>
          </w:p>
        </w:tc>
      </w:tr>
      <w:tr w:rsidR="0073405E" w:rsidTr="005959BB">
        <w:tc>
          <w:tcPr>
            <w:tcW w:w="1986" w:type="dxa"/>
          </w:tcPr>
          <w:p w:rsidR="0073405E" w:rsidRDefault="0073405E" w:rsidP="005959BB">
            <w:pPr>
              <w:spacing w:line="240" w:lineRule="auto"/>
            </w:pPr>
            <w:r>
              <w:t xml:space="preserve">Unfairly imposing additional requirements on an organisation’s business model. </w:t>
            </w:r>
          </w:p>
        </w:tc>
        <w:tc>
          <w:tcPr>
            <w:tcW w:w="7796" w:type="dxa"/>
          </w:tcPr>
          <w:p w:rsidR="0073405E" w:rsidRDefault="0073405E" w:rsidP="005959BB">
            <w:pPr>
              <w:spacing w:line="240" w:lineRule="auto"/>
            </w:pPr>
            <w:r>
              <w:t>T</w:t>
            </w:r>
            <w:r w:rsidRPr="004903BF">
              <w:t xml:space="preserve">he implementation of the Strengthening Organisational Governance incorporation requirements </w:t>
            </w:r>
            <w:r>
              <w:t xml:space="preserve">may have a different impact on individual organisations. </w:t>
            </w:r>
          </w:p>
          <w:p w:rsidR="0073405E" w:rsidRDefault="0073405E" w:rsidP="005959BB">
            <w:pPr>
              <w:spacing w:line="240" w:lineRule="auto"/>
            </w:pPr>
            <w:r>
              <w:t xml:space="preserve">It is the responsibility of each organisation applying for an exemption to identify and demonstrate what these additional requirements are and how they will unfairly impose additional requirements on their specific business model. This may include detailing what impact the requirements will have, and how this impact will be above and beyond their current regulatory and grant management requirements. This will provide a base for considering the requirements, and their proportionality to risk of the beneficiaries and the Commonwealth. </w:t>
            </w:r>
          </w:p>
          <w:p w:rsidR="0073405E" w:rsidRDefault="0073405E" w:rsidP="005959BB">
            <w:pPr>
              <w:spacing w:line="240" w:lineRule="auto"/>
            </w:pPr>
            <w:r>
              <w:t xml:space="preserve">Evidence should be provided to support the claims made in the application. </w:t>
            </w:r>
          </w:p>
        </w:tc>
      </w:tr>
    </w:tbl>
    <w:p w:rsidR="003F59F7" w:rsidRDefault="003F59F7" w:rsidP="003F59F7">
      <w:r w:rsidRPr="00FE4626">
        <w:t xml:space="preserve"> </w:t>
      </w:r>
      <w:r>
        <w:br w:type="page"/>
      </w:r>
    </w:p>
    <w:p w:rsidR="003F59F7" w:rsidRDefault="003F59F7" w:rsidP="008750E4">
      <w:pPr>
        <w:pStyle w:val="Title"/>
      </w:pPr>
    </w:p>
    <w:p w:rsidR="003F59F7" w:rsidRPr="008B51F0" w:rsidRDefault="003F59F7" w:rsidP="008750E4">
      <w:pPr>
        <w:pStyle w:val="Title"/>
      </w:pPr>
      <w:r w:rsidRPr="008B51F0">
        <w:t>STRENGTHENING ORGANISATIONAL GOVERNANCE</w:t>
      </w:r>
    </w:p>
    <w:p w:rsidR="003F59F7" w:rsidRPr="008B51F0" w:rsidRDefault="003F59F7" w:rsidP="008750E4">
      <w:pPr>
        <w:pStyle w:val="Heading3"/>
        <w:jc w:val="center"/>
        <w:rPr>
          <w:rFonts w:ascii="Arial" w:hAnsi="Arial" w:cs="Arial"/>
          <w:color w:val="auto"/>
        </w:rPr>
      </w:pPr>
      <w:r w:rsidRPr="008B51F0">
        <w:rPr>
          <w:rFonts w:ascii="Arial" w:hAnsi="Arial" w:cs="Arial"/>
          <w:color w:val="auto"/>
        </w:rPr>
        <w:t>Application for Exemption</w:t>
      </w:r>
    </w:p>
    <w:p w:rsidR="003F59F7" w:rsidRPr="00512958" w:rsidRDefault="003F59F7" w:rsidP="003F59F7">
      <w:pPr>
        <w:jc w:val="center"/>
        <w:rPr>
          <w:b/>
          <w:caps/>
        </w:rPr>
      </w:pPr>
    </w:p>
    <w:p w:rsidR="003F59F7" w:rsidRPr="00B14084" w:rsidRDefault="003F59F7" w:rsidP="00B14084">
      <w:pPr>
        <w:pStyle w:val="Heading4"/>
      </w:pPr>
      <w:r w:rsidRPr="00B14084">
        <w:t xml:space="preserve">Organisation Name </w:t>
      </w:r>
    </w:p>
    <w:sdt>
      <w:sdtPr>
        <w:alias w:val="ORGANISATION NAME"/>
        <w:tag w:val="ORGANISATION NAME"/>
        <w:id w:val="-9755166"/>
        <w:placeholder>
          <w:docPart w:val="9B6A3F3158A540FAAFF34B2A05CB46EB"/>
        </w:placeholder>
        <w:showingPlcHdr/>
        <w:text/>
      </w:sdtPr>
      <w:sdtEndPr/>
      <w:sdtContent>
        <w:p w:rsidR="003F59F7" w:rsidRDefault="0073405E" w:rsidP="00AE37D8">
          <w:pPr>
            <w:pBdr>
              <w:bottom w:val="single" w:sz="4" w:space="1" w:color="auto"/>
            </w:pBdr>
          </w:pPr>
          <w:r w:rsidRPr="004976A9">
            <w:rPr>
              <w:rStyle w:val="PlaceholderText"/>
            </w:rPr>
            <w:t>Click here to enter text.</w:t>
          </w:r>
        </w:p>
      </w:sdtContent>
    </w:sdt>
    <w:p w:rsidR="003F59F7" w:rsidRPr="00AE37D8" w:rsidRDefault="003F59F7" w:rsidP="00AE37D8">
      <w:pPr>
        <w:rPr>
          <w:b/>
        </w:rPr>
      </w:pPr>
      <w:r w:rsidRPr="00AE37D8">
        <w:rPr>
          <w:b/>
        </w:rPr>
        <w:t>Australian Business Number (ABN)</w:t>
      </w:r>
    </w:p>
    <w:sdt>
      <w:sdtPr>
        <w:alias w:val="Australian Business Number"/>
        <w:tag w:val="ABN"/>
        <w:id w:val="-1867593400"/>
        <w:placeholder>
          <w:docPart w:val="9BE43039D7A24C3BA5C9B3FEF55B83BA"/>
        </w:placeholder>
        <w:showingPlcHdr/>
        <w:text/>
      </w:sdtPr>
      <w:sdtEndPr/>
      <w:sdtContent>
        <w:p w:rsidR="00AE37D8" w:rsidRDefault="009C28DE" w:rsidP="00AE37D8">
          <w:pPr>
            <w:pBdr>
              <w:bottom w:val="single" w:sz="4" w:space="1" w:color="auto"/>
            </w:pBdr>
          </w:pPr>
          <w:r w:rsidRPr="004976A9">
            <w:rPr>
              <w:rStyle w:val="PlaceholderText"/>
            </w:rPr>
            <w:t>Click here to enter text.</w:t>
          </w:r>
        </w:p>
      </w:sdtContent>
    </w:sdt>
    <w:p w:rsidR="003F59F7" w:rsidRDefault="003F59F7" w:rsidP="00B14084">
      <w:pPr>
        <w:pStyle w:val="Heading4"/>
      </w:pPr>
      <w:r w:rsidRPr="00391ED7">
        <w:t>Organisation Address</w:t>
      </w:r>
    </w:p>
    <w:p w:rsidR="009C28DE" w:rsidRDefault="009C28DE" w:rsidP="009C28DE">
      <w:pPr>
        <w:rPr>
          <w:bCs/>
        </w:rPr>
      </w:pPr>
      <w:r w:rsidRPr="00FE4626">
        <w:rPr>
          <w:bCs/>
        </w:rPr>
        <w:t>Enter the contact person’s address if your organisation does not have its own registered address etc.</w:t>
      </w:r>
    </w:p>
    <w:p w:rsidR="009C28DE" w:rsidRDefault="009C28DE" w:rsidP="009C28DE">
      <w:pPr>
        <w:rPr>
          <w:b/>
          <w:bCs/>
        </w:rPr>
      </w:pPr>
      <w:r w:rsidRPr="00FE4626">
        <w:rPr>
          <w:b/>
          <w:bCs/>
        </w:rPr>
        <w:t>Physical address (not a PO box)</w:t>
      </w:r>
    </w:p>
    <w:sdt>
      <w:sdtPr>
        <w:rPr>
          <w:b/>
          <w:bCs/>
        </w:rPr>
        <w:alias w:val="Physical address"/>
        <w:tag w:val="Physical address"/>
        <w:id w:val="-406232257"/>
        <w:placeholder>
          <w:docPart w:val="5F57AC86E96C478CBA4930103BA6D507"/>
        </w:placeholder>
        <w:showingPlcHdr/>
        <w:text/>
      </w:sdtPr>
      <w:sdtEndPr/>
      <w:sdtContent>
        <w:p w:rsidR="009C28DE" w:rsidRDefault="009C28DE" w:rsidP="009C28DE">
          <w:pPr>
            <w:pBdr>
              <w:bottom w:val="single" w:sz="4" w:space="1" w:color="auto"/>
            </w:pBdr>
            <w:rPr>
              <w:b/>
              <w:bCs/>
            </w:rPr>
          </w:pPr>
          <w:r w:rsidRPr="004976A9">
            <w:rPr>
              <w:rStyle w:val="PlaceholderText"/>
            </w:rPr>
            <w:t>Click here to enter text.</w:t>
          </w:r>
        </w:p>
      </w:sdtContent>
    </w:sdt>
    <w:p w:rsidR="009C28DE" w:rsidRDefault="009C28DE" w:rsidP="009C28DE">
      <w:pPr>
        <w:rPr>
          <w:b/>
          <w:bCs/>
        </w:rPr>
      </w:pPr>
    </w:p>
    <w:p w:rsidR="009C28DE" w:rsidRDefault="009C28DE" w:rsidP="009C28DE">
      <w:pPr>
        <w:rPr>
          <w:b/>
          <w:bCs/>
        </w:rPr>
        <w:sectPr w:rsidR="009C28DE" w:rsidSect="001B6E75">
          <w:headerReference w:type="default" r:id="rId10"/>
          <w:footerReference w:type="default" r:id="rId11"/>
          <w:headerReference w:type="first" r:id="rId12"/>
          <w:pgSz w:w="11900" w:h="16840" w:code="9"/>
          <w:pgMar w:top="-641" w:right="851" w:bottom="851" w:left="2041" w:header="0" w:footer="57" w:gutter="0"/>
          <w:cols w:space="708"/>
          <w:docGrid w:linePitch="360"/>
        </w:sectPr>
      </w:pPr>
    </w:p>
    <w:p w:rsidR="009C28DE" w:rsidRDefault="009C28DE" w:rsidP="009C28DE">
      <w:pPr>
        <w:pBdr>
          <w:bottom w:val="single" w:sz="4" w:space="1" w:color="auto"/>
        </w:pBdr>
        <w:rPr>
          <w:b/>
          <w:bCs/>
        </w:rPr>
      </w:pPr>
      <w:r w:rsidRPr="00FE4626">
        <w:rPr>
          <w:b/>
          <w:bCs/>
        </w:rPr>
        <w:lastRenderedPageBreak/>
        <w:t>State</w:t>
      </w:r>
      <w:r>
        <w:rPr>
          <w:b/>
          <w:bCs/>
        </w:rPr>
        <w:t xml:space="preserve"> </w:t>
      </w:r>
      <w:sdt>
        <w:sdtPr>
          <w:rPr>
            <w:b/>
            <w:bCs/>
          </w:rPr>
          <w:alias w:val="State"/>
          <w:tag w:val="State"/>
          <w:id w:val="-989558087"/>
          <w:placeholder>
            <w:docPart w:val="CC55BB3EF41248A1B7D5E46976D3DE52"/>
          </w:placeholder>
          <w:showingPlcHdr/>
          <w:text/>
        </w:sdtPr>
        <w:sdtEndPr/>
        <w:sdtContent>
          <w:r w:rsidRPr="004976A9">
            <w:rPr>
              <w:rStyle w:val="PlaceholderText"/>
            </w:rPr>
            <w:t>Click here to enter text.</w:t>
          </w:r>
        </w:sdtContent>
      </w:sdt>
    </w:p>
    <w:p w:rsidR="009C28DE" w:rsidRPr="009C28DE" w:rsidRDefault="009C28DE" w:rsidP="009C28DE">
      <w:pPr>
        <w:pBdr>
          <w:bottom w:val="single" w:sz="4" w:space="1" w:color="auto"/>
        </w:pBdr>
      </w:pPr>
      <w:r w:rsidRPr="00FE4626">
        <w:rPr>
          <w:b/>
          <w:bCs/>
        </w:rPr>
        <w:lastRenderedPageBreak/>
        <w:t>Postcode</w:t>
      </w:r>
      <w:r>
        <w:rPr>
          <w:b/>
          <w:bCs/>
        </w:rPr>
        <w:t xml:space="preserve"> </w:t>
      </w:r>
      <w:sdt>
        <w:sdtPr>
          <w:rPr>
            <w:b/>
            <w:bCs/>
          </w:rPr>
          <w:alias w:val="Postcode"/>
          <w:tag w:val="Postcode"/>
          <w:id w:val="-773938938"/>
          <w:placeholder>
            <w:docPart w:val="32C692ADAABA4BF68EBC37889C2CA3B6"/>
          </w:placeholder>
          <w:showingPlcHdr/>
          <w:text/>
        </w:sdtPr>
        <w:sdtEndPr/>
        <w:sdtContent>
          <w:r w:rsidRPr="004976A9">
            <w:rPr>
              <w:rStyle w:val="PlaceholderText"/>
            </w:rPr>
            <w:t>Click here to enter text.</w:t>
          </w:r>
        </w:sdtContent>
      </w:sdt>
    </w:p>
    <w:p w:rsidR="009C28DE" w:rsidRDefault="009C28DE" w:rsidP="003F59F7">
      <w:pPr>
        <w:rPr>
          <w:b/>
          <w:bCs/>
        </w:rPr>
        <w:sectPr w:rsidR="009C28DE" w:rsidSect="009C28DE">
          <w:type w:val="continuous"/>
          <w:pgSz w:w="11900" w:h="16840" w:code="9"/>
          <w:pgMar w:top="-641" w:right="851" w:bottom="851" w:left="2041" w:header="0" w:footer="57" w:gutter="0"/>
          <w:cols w:num="2" w:space="708"/>
          <w:docGrid w:linePitch="360"/>
        </w:sectPr>
      </w:pPr>
    </w:p>
    <w:p w:rsidR="003F59F7" w:rsidRPr="00FE4626" w:rsidRDefault="003F59F7" w:rsidP="003F59F7">
      <w:pPr>
        <w:rPr>
          <w:b/>
          <w:bCs/>
        </w:rPr>
      </w:pPr>
    </w:p>
    <w:p w:rsidR="003F59F7" w:rsidRPr="00AE37D8" w:rsidRDefault="003F59F7" w:rsidP="00AE37D8">
      <w:pPr>
        <w:pStyle w:val="Heading4"/>
      </w:pPr>
      <w:r w:rsidRPr="00391ED7">
        <w:t>Contact officer</w:t>
      </w:r>
    </w:p>
    <w:p w:rsidR="003F59F7" w:rsidRDefault="003F59F7" w:rsidP="009D36AF">
      <w:pPr>
        <w:pBdr>
          <w:bottom w:val="single" w:sz="4" w:space="1" w:color="auto"/>
          <w:between w:val="single" w:sz="4" w:space="1" w:color="auto"/>
        </w:pBdr>
        <w:spacing w:before="360"/>
        <w:rPr>
          <w:b/>
          <w:bCs/>
        </w:rPr>
      </w:pPr>
      <w:r>
        <w:rPr>
          <w:b/>
          <w:bCs/>
        </w:rPr>
        <w:t>Name</w:t>
      </w:r>
      <w:r w:rsidR="009C28DE">
        <w:rPr>
          <w:b/>
          <w:bCs/>
        </w:rPr>
        <w:t xml:space="preserve"> </w:t>
      </w:r>
      <w:sdt>
        <w:sdtPr>
          <w:rPr>
            <w:b/>
            <w:bCs/>
          </w:rPr>
          <w:alias w:val="Name"/>
          <w:tag w:val="Name"/>
          <w:id w:val="-648677800"/>
          <w:placeholder>
            <w:docPart w:val="BFECDECD94814F17B95828C4B9957E9A"/>
          </w:placeholder>
          <w:showingPlcHdr/>
          <w:text/>
        </w:sdtPr>
        <w:sdtEndPr/>
        <w:sdtContent>
          <w:r w:rsidR="009C28DE" w:rsidRPr="004976A9">
            <w:rPr>
              <w:rStyle w:val="PlaceholderText"/>
            </w:rPr>
            <w:t>Click here to enter text.</w:t>
          </w:r>
        </w:sdtContent>
      </w:sdt>
    </w:p>
    <w:p w:rsidR="003F59F7" w:rsidRDefault="003F59F7" w:rsidP="009D36AF">
      <w:pPr>
        <w:pBdr>
          <w:bottom w:val="single" w:sz="4" w:space="1" w:color="auto"/>
          <w:between w:val="single" w:sz="4" w:space="1" w:color="auto"/>
        </w:pBdr>
        <w:spacing w:before="360"/>
        <w:rPr>
          <w:b/>
          <w:bCs/>
        </w:rPr>
      </w:pPr>
      <w:r>
        <w:rPr>
          <w:b/>
          <w:bCs/>
        </w:rPr>
        <w:t>Position</w:t>
      </w:r>
      <w:r w:rsidR="009C28DE">
        <w:rPr>
          <w:b/>
          <w:bCs/>
        </w:rPr>
        <w:t xml:space="preserve"> </w:t>
      </w:r>
      <w:sdt>
        <w:sdtPr>
          <w:rPr>
            <w:b/>
            <w:bCs/>
          </w:rPr>
          <w:alias w:val="Position"/>
          <w:tag w:val="Position"/>
          <w:id w:val="-1522001695"/>
          <w:placeholder>
            <w:docPart w:val="D7D954C1D66C484B9CFF6FEFAC16705E"/>
          </w:placeholder>
          <w:showingPlcHdr/>
          <w:text/>
        </w:sdtPr>
        <w:sdtEndPr/>
        <w:sdtContent>
          <w:r w:rsidR="009C28DE" w:rsidRPr="004976A9">
            <w:rPr>
              <w:rStyle w:val="PlaceholderText"/>
            </w:rPr>
            <w:t>Click here to enter text.</w:t>
          </w:r>
        </w:sdtContent>
      </w:sdt>
    </w:p>
    <w:p w:rsidR="003F59F7" w:rsidRDefault="003F59F7" w:rsidP="009D36AF">
      <w:pPr>
        <w:pBdr>
          <w:bottom w:val="single" w:sz="4" w:space="1" w:color="auto"/>
          <w:between w:val="single" w:sz="4" w:space="1" w:color="auto"/>
        </w:pBdr>
        <w:spacing w:before="360"/>
        <w:rPr>
          <w:b/>
          <w:bCs/>
        </w:rPr>
      </w:pPr>
      <w:r>
        <w:rPr>
          <w:b/>
          <w:bCs/>
        </w:rPr>
        <w:t>Contact Number</w:t>
      </w:r>
      <w:r w:rsidR="009C28DE">
        <w:rPr>
          <w:b/>
          <w:bCs/>
        </w:rPr>
        <w:t xml:space="preserve"> </w:t>
      </w:r>
      <w:sdt>
        <w:sdtPr>
          <w:rPr>
            <w:b/>
            <w:bCs/>
          </w:rPr>
          <w:alias w:val="Contact Number"/>
          <w:tag w:val="Contact Number"/>
          <w:id w:val="-389889736"/>
          <w:placeholder>
            <w:docPart w:val="654A1A6001284AF48E7C0D6797268C06"/>
          </w:placeholder>
          <w:showingPlcHdr/>
          <w:text/>
        </w:sdtPr>
        <w:sdtEndPr/>
        <w:sdtContent>
          <w:r w:rsidR="009C28DE" w:rsidRPr="004976A9">
            <w:rPr>
              <w:rStyle w:val="PlaceholderText"/>
            </w:rPr>
            <w:t>Click here to enter text.</w:t>
          </w:r>
        </w:sdtContent>
      </w:sdt>
    </w:p>
    <w:p w:rsidR="003F59F7" w:rsidRDefault="009D36AF" w:rsidP="009D36AF">
      <w:pPr>
        <w:pBdr>
          <w:bottom w:val="single" w:sz="4" w:space="1" w:color="auto"/>
          <w:between w:val="single" w:sz="4" w:space="1" w:color="auto"/>
        </w:pBdr>
        <w:spacing w:before="360"/>
        <w:rPr>
          <w:b/>
          <w:bCs/>
        </w:rPr>
      </w:pPr>
      <w:r>
        <w:rPr>
          <w:b/>
          <w:bCs/>
        </w:rPr>
        <w:t xml:space="preserve">Email Address </w:t>
      </w:r>
      <w:sdt>
        <w:sdtPr>
          <w:rPr>
            <w:b/>
            <w:bCs/>
          </w:rPr>
          <w:alias w:val="Email Address"/>
          <w:tag w:val="Email Address"/>
          <w:id w:val="-1453700053"/>
          <w:placeholder>
            <w:docPart w:val="7D93B650790146B39CB175732AE6980C"/>
          </w:placeholder>
          <w:showingPlcHdr/>
          <w:text/>
        </w:sdtPr>
        <w:sdtEndPr/>
        <w:sdtContent>
          <w:r w:rsidRPr="00614776">
            <w:rPr>
              <w:rStyle w:val="PlaceholderText"/>
            </w:rPr>
            <w:t>Click here to enter text.</w:t>
          </w:r>
        </w:sdtContent>
      </w:sdt>
    </w:p>
    <w:p w:rsidR="003F59F7" w:rsidRDefault="003F59F7" w:rsidP="003F59F7">
      <w:pPr>
        <w:rPr>
          <w:b/>
          <w:bCs/>
        </w:rPr>
      </w:pPr>
      <w:r>
        <w:rPr>
          <w:b/>
          <w:bCs/>
        </w:rPr>
        <w:br w:type="page"/>
      </w:r>
    </w:p>
    <w:p w:rsidR="003F59F7" w:rsidRDefault="003F59F7" w:rsidP="003F59F7">
      <w:pPr>
        <w:rPr>
          <w:b/>
          <w:bCs/>
        </w:rPr>
      </w:pPr>
    </w:p>
    <w:p w:rsidR="003F59F7" w:rsidRDefault="003F59F7" w:rsidP="00B14084">
      <w:pPr>
        <w:pStyle w:val="Heading4"/>
      </w:pPr>
      <w:r w:rsidRPr="005F5E07">
        <w:t>Organisation Entity Type</w:t>
      </w:r>
    </w:p>
    <w:p w:rsidR="009C28DE" w:rsidRDefault="009C28DE" w:rsidP="009C28DE">
      <w:pPr>
        <w:rPr>
          <w:b/>
          <w:bCs/>
        </w:rPr>
      </w:pPr>
      <w:r w:rsidRPr="00FE4626">
        <w:rPr>
          <w:bCs/>
        </w:rPr>
        <w:t xml:space="preserve">Please </w:t>
      </w:r>
      <w:r w:rsidR="003A7176">
        <w:rPr>
          <w:bCs/>
        </w:rPr>
        <w:t xml:space="preserve">select </w:t>
      </w:r>
      <w:r w:rsidRPr="00FE4626">
        <w:rPr>
          <w:bCs/>
        </w:rPr>
        <w:t>all applicable boxes</w:t>
      </w:r>
      <w:r w:rsidRPr="00FE4626">
        <w:rPr>
          <w:b/>
          <w:bCs/>
        </w:rPr>
        <w:t>:</w:t>
      </w:r>
    </w:p>
    <w:p w:rsidR="009C28DE" w:rsidRDefault="00400549" w:rsidP="009C28DE">
      <w:sdt>
        <w:sdtPr>
          <w:alias w:val="Incorporated association incorporated"/>
          <w:tag w:val="Incorporated association incorporated"/>
          <w:id w:val="114024190"/>
          <w14:checkbox>
            <w14:checked w14:val="0"/>
            <w14:checkedState w14:val="2612" w14:font="MS Gothic"/>
            <w14:uncheckedState w14:val="2610" w14:font="MS Gothic"/>
          </w14:checkbox>
        </w:sdtPr>
        <w:sdtEndPr/>
        <w:sdtContent>
          <w:r w:rsidR="009C28DE">
            <w:rPr>
              <w:rFonts w:ascii="MS Gothic" w:eastAsia="MS Gothic" w:hAnsi="MS Gothic" w:hint="eastAsia"/>
            </w:rPr>
            <w:t>☐</w:t>
          </w:r>
        </w:sdtContent>
      </w:sdt>
      <w:r w:rsidR="009C28DE" w:rsidRPr="00FE4626">
        <w:t>Incorporated association incorporated under Australian State or Territory legislation</w:t>
      </w:r>
    </w:p>
    <w:p w:rsidR="009C28DE" w:rsidRDefault="00400549" w:rsidP="009C28DE">
      <w:sdt>
        <w:sdtPr>
          <w:alias w:val="Incorporated cooperative incorporated"/>
          <w:tag w:val="Incorporated cooperative incorporated"/>
          <w:id w:val="-279035009"/>
          <w14:checkbox>
            <w14:checked w14:val="0"/>
            <w14:checkedState w14:val="2612" w14:font="MS Gothic"/>
            <w14:uncheckedState w14:val="2610" w14:font="MS Gothic"/>
          </w14:checkbox>
        </w:sdtPr>
        <w:sdtEndPr/>
        <w:sdtContent>
          <w:r w:rsidR="009C28DE">
            <w:rPr>
              <w:rFonts w:ascii="MS Gothic" w:eastAsia="MS Gothic" w:hAnsi="MS Gothic" w:hint="eastAsia"/>
            </w:rPr>
            <w:t>☐</w:t>
          </w:r>
        </w:sdtContent>
      </w:sdt>
      <w:r w:rsidR="009C28DE" w:rsidRPr="00FE4626">
        <w:t>Incorporated cooperative incorporated under Australian State or Territory legislation</w:t>
      </w:r>
    </w:p>
    <w:p w:rsidR="009C28DE" w:rsidRDefault="00400549" w:rsidP="009C28DE">
      <w:pPr>
        <w:rPr>
          <w:bCs/>
        </w:rPr>
      </w:pPr>
      <w:sdt>
        <w:sdtPr>
          <w:rPr>
            <w:bCs/>
          </w:rPr>
          <w:alias w:val="Organisation established"/>
          <w:tag w:val="Organisation established"/>
          <w:id w:val="-504824997"/>
          <w14:checkbox>
            <w14:checked w14:val="0"/>
            <w14:checkedState w14:val="2612" w14:font="MS Gothic"/>
            <w14:uncheckedState w14:val="2610" w14:font="MS Gothic"/>
          </w14:checkbox>
        </w:sdtPr>
        <w:sdtEndPr/>
        <w:sdtContent>
          <w:r w:rsidR="009C28DE">
            <w:rPr>
              <w:rFonts w:ascii="MS Gothic" w:eastAsia="MS Gothic" w:hAnsi="MS Gothic" w:hint="eastAsia"/>
              <w:bCs/>
            </w:rPr>
            <w:t>☐</w:t>
          </w:r>
        </w:sdtContent>
      </w:sdt>
      <w:r w:rsidR="009C28DE" w:rsidRPr="00FE4626">
        <w:rPr>
          <w:bCs/>
        </w:rPr>
        <w:t>Organisation established through specific Commonwealth or State/Territory legislation</w:t>
      </w:r>
    </w:p>
    <w:p w:rsidR="009C28DE" w:rsidRPr="00FE4626" w:rsidRDefault="00400549" w:rsidP="009C28DE">
      <w:sdt>
        <w:sdtPr>
          <w:alias w:val="Partnership"/>
          <w:tag w:val="Partnership"/>
          <w:id w:val="2008011582"/>
          <w14:checkbox>
            <w14:checked w14:val="0"/>
            <w14:checkedState w14:val="2612" w14:font="MS Gothic"/>
            <w14:uncheckedState w14:val="2610" w14:font="MS Gothic"/>
          </w14:checkbox>
        </w:sdtPr>
        <w:sdtEndPr/>
        <w:sdtContent>
          <w:r w:rsidR="009C28DE">
            <w:rPr>
              <w:rFonts w:ascii="MS Gothic" w:eastAsia="MS Gothic" w:hAnsi="MS Gothic" w:hint="eastAsia"/>
            </w:rPr>
            <w:t>☐</w:t>
          </w:r>
        </w:sdtContent>
      </w:sdt>
      <w:r w:rsidR="009C28DE" w:rsidRPr="00FE4626">
        <w:t>Partnership</w:t>
      </w:r>
    </w:p>
    <w:p w:rsidR="009C28DE" w:rsidRPr="00FE4626" w:rsidRDefault="00400549" w:rsidP="009C28DE">
      <w:sdt>
        <w:sdtPr>
          <w:alias w:val="Sole trader"/>
          <w:tag w:val="Sole trader"/>
          <w:id w:val="-20712397"/>
          <w14:checkbox>
            <w14:checked w14:val="0"/>
            <w14:checkedState w14:val="2612" w14:font="MS Gothic"/>
            <w14:uncheckedState w14:val="2610" w14:font="MS Gothic"/>
          </w14:checkbox>
        </w:sdtPr>
        <w:sdtEndPr/>
        <w:sdtContent>
          <w:r w:rsidR="009C28DE">
            <w:rPr>
              <w:rFonts w:ascii="MS Gothic" w:eastAsia="MS Gothic" w:hAnsi="MS Gothic" w:hint="eastAsia"/>
            </w:rPr>
            <w:t>☐</w:t>
          </w:r>
        </w:sdtContent>
      </w:sdt>
      <w:r w:rsidR="009C28DE" w:rsidRPr="00FE4626">
        <w:t>Sole trader</w:t>
      </w:r>
    </w:p>
    <w:p w:rsidR="009C28DE" w:rsidRPr="009C28DE" w:rsidRDefault="009C28DE" w:rsidP="009C28DE"/>
    <w:p w:rsidR="003F59F7" w:rsidRPr="005F5E07" w:rsidRDefault="003F59F7" w:rsidP="00B14084">
      <w:pPr>
        <w:pStyle w:val="Heading4"/>
        <w:rPr>
          <w:bCs/>
        </w:rPr>
      </w:pPr>
      <w:r w:rsidRPr="005F5E07">
        <w:t>Other legislation and regulation</w:t>
      </w:r>
    </w:p>
    <w:p w:rsidR="003F59F7" w:rsidRDefault="003F59F7" w:rsidP="003F59F7">
      <w:r w:rsidRPr="00FE4626">
        <w:t xml:space="preserve">Please identify any other legislation that your organisation specifically operates under, in addition to your incorporation legislation – for example, legislation which your organisation may be required to comply with to maintain licensing arrangements. </w:t>
      </w:r>
    </w:p>
    <w:sdt>
      <w:sdtPr>
        <w:alias w:val="legislation that your organisation specifically operates under"/>
        <w:tag w:val="legislation that your organisation specifically operates under"/>
        <w:id w:val="-1747410491"/>
        <w:showingPlcHdr/>
        <w:text w:multiLine="1"/>
      </w:sdtPr>
      <w:sdtEndPr/>
      <w:sdtContent>
        <w:p w:rsidR="003F59F7" w:rsidRDefault="001D3E0D" w:rsidP="003F59F7">
          <w:r w:rsidRPr="004976A9">
            <w:rPr>
              <w:rStyle w:val="PlaceholderText"/>
            </w:rPr>
            <w:t>Click here to enter text.</w:t>
          </w:r>
        </w:p>
      </w:sdtContent>
    </w:sdt>
    <w:p w:rsidR="009C28DE" w:rsidRDefault="009C28DE" w:rsidP="009C28DE">
      <w:r w:rsidRPr="00FE4626">
        <w:t>If you operate under other legislation, who is the regulator ensuring compliance with this legislation?</w:t>
      </w:r>
    </w:p>
    <w:sdt>
      <w:sdtPr>
        <w:alias w:val="who is the regulator ensuring compliance"/>
        <w:tag w:val="who is the regulator ensuring compliance"/>
        <w:id w:val="1404022978"/>
        <w:showingPlcHdr/>
        <w:text w:multiLine="1"/>
      </w:sdtPr>
      <w:sdtEndPr/>
      <w:sdtContent>
        <w:p w:rsidR="003F59F7" w:rsidRPr="00FE4626" w:rsidRDefault="001D3E0D" w:rsidP="003F59F7">
          <w:r w:rsidRPr="004976A9">
            <w:rPr>
              <w:rStyle w:val="PlaceholderText"/>
            </w:rPr>
            <w:t>Click here to enter text.</w:t>
          </w:r>
        </w:p>
      </w:sdtContent>
    </w:sdt>
    <w:p w:rsidR="003F59F7" w:rsidRPr="00B3474D" w:rsidRDefault="00B3474D" w:rsidP="00B3474D">
      <w:pPr>
        <w:pStyle w:val="Heading4"/>
      </w:pPr>
      <w:r w:rsidRPr="00B3474D">
        <w:t>IndigenEI</w:t>
      </w:r>
      <w:r w:rsidR="003F59F7" w:rsidRPr="00B3474D">
        <w:t xml:space="preserve">ty </w:t>
      </w:r>
    </w:p>
    <w:p w:rsidR="003F59F7" w:rsidRPr="00FE4626" w:rsidRDefault="003F59F7" w:rsidP="003F59F7">
      <w:pPr>
        <w:rPr>
          <w:bCs/>
        </w:rPr>
      </w:pPr>
      <w:r w:rsidRPr="00FE4626">
        <w:rPr>
          <w:bCs/>
        </w:rPr>
        <w:t xml:space="preserve">Organisations are deemed to be Indigenous organisations if they meet the </w:t>
      </w:r>
      <w:r w:rsidR="00B3474D" w:rsidRPr="00FE4626">
        <w:rPr>
          <w:bCs/>
        </w:rPr>
        <w:t>Indigeneity</w:t>
      </w:r>
      <w:r w:rsidRPr="00FE4626">
        <w:rPr>
          <w:bCs/>
        </w:rPr>
        <w:t xml:space="preserve"> requirements identified under </w:t>
      </w:r>
      <w:r w:rsidRPr="00FE4626">
        <w:rPr>
          <w:bCs/>
          <w:i/>
        </w:rPr>
        <w:t>Section 29-5</w:t>
      </w:r>
      <w:r w:rsidRPr="00FE4626">
        <w:rPr>
          <w:bCs/>
        </w:rPr>
        <w:t xml:space="preserve"> and the director requirements under </w:t>
      </w:r>
      <w:r w:rsidRPr="00FE4626">
        <w:rPr>
          <w:bCs/>
          <w:i/>
        </w:rPr>
        <w:t>Section 246-5(1)</w:t>
      </w:r>
      <w:r w:rsidRPr="00FE4626">
        <w:rPr>
          <w:bCs/>
        </w:rPr>
        <w:t xml:space="preserve"> of the of the </w:t>
      </w:r>
      <w:r w:rsidRPr="00FE4626">
        <w:rPr>
          <w:bCs/>
          <w:i/>
        </w:rPr>
        <w:t>Corporations (Aboriginal and Torres Strait Islander) Act 2006</w:t>
      </w:r>
      <w:r w:rsidRPr="00FE4626">
        <w:rPr>
          <w:bCs/>
        </w:rPr>
        <w:t xml:space="preserve">. </w:t>
      </w:r>
    </w:p>
    <w:p w:rsidR="003F59F7" w:rsidRPr="00FE4626" w:rsidRDefault="003F59F7" w:rsidP="003F59F7">
      <w:pPr>
        <w:rPr>
          <w:bCs/>
        </w:rPr>
      </w:pPr>
      <w:r w:rsidRPr="00FE4626">
        <w:rPr>
          <w:bCs/>
        </w:rPr>
        <w:t xml:space="preserve">Please </w:t>
      </w:r>
      <w:r w:rsidR="003A7176">
        <w:rPr>
          <w:bCs/>
        </w:rPr>
        <w:t xml:space="preserve">select </w:t>
      </w:r>
      <w:r w:rsidRPr="00FE4626">
        <w:rPr>
          <w:bCs/>
        </w:rPr>
        <w:t>the applicable box. Does your organisation:</w:t>
      </w:r>
    </w:p>
    <w:p w:rsidR="003F59F7" w:rsidRPr="009C28DE" w:rsidRDefault="00400549" w:rsidP="001D3E0D">
      <w:pPr>
        <w:spacing w:after="0" w:line="276" w:lineRule="auto"/>
        <w:ind w:left="851" w:right="-22" w:hanging="709"/>
        <w:rPr>
          <w:bCs/>
        </w:rPr>
      </w:pPr>
      <w:sdt>
        <w:sdtPr>
          <w:rPr>
            <w:bCs/>
          </w:rPr>
          <w:id w:val="1719699147"/>
          <w14:checkbox>
            <w14:checked w14:val="0"/>
            <w14:checkedState w14:val="2612" w14:font="MS Gothic"/>
            <w14:uncheckedState w14:val="2610" w14:font="MS Gothic"/>
          </w14:checkbox>
        </w:sdtPr>
        <w:sdtEndPr/>
        <w:sdtContent>
          <w:r w:rsidR="001D3E0D">
            <w:rPr>
              <w:rFonts w:ascii="MS Gothic" w:eastAsia="MS Gothic" w:hAnsi="MS Gothic" w:hint="eastAsia"/>
              <w:bCs/>
            </w:rPr>
            <w:t>☐</w:t>
          </w:r>
        </w:sdtContent>
      </w:sdt>
      <w:r w:rsidR="001D3E0D">
        <w:rPr>
          <w:bCs/>
        </w:rPr>
        <w:tab/>
      </w:r>
      <w:r w:rsidR="003F59F7" w:rsidRPr="009C28DE">
        <w:rPr>
          <w:bCs/>
        </w:rPr>
        <w:t>Have five or more members, with more than 51 per cent of these members being Aboriginal and/or Torres Strait Islander</w:t>
      </w:r>
    </w:p>
    <w:p w:rsidR="003F59F7" w:rsidRPr="009C28DE" w:rsidRDefault="00400549" w:rsidP="001D3E0D">
      <w:pPr>
        <w:spacing w:after="0" w:line="276" w:lineRule="auto"/>
        <w:ind w:left="851" w:right="-22" w:hanging="709"/>
        <w:rPr>
          <w:bCs/>
        </w:rPr>
      </w:pPr>
      <w:sdt>
        <w:sdtPr>
          <w:rPr>
            <w:bCs/>
          </w:rPr>
          <w:id w:val="1857238404"/>
          <w14:checkbox>
            <w14:checked w14:val="0"/>
            <w14:checkedState w14:val="2612" w14:font="MS Gothic"/>
            <w14:uncheckedState w14:val="2610" w14:font="MS Gothic"/>
          </w14:checkbox>
        </w:sdtPr>
        <w:sdtEndPr/>
        <w:sdtContent>
          <w:r w:rsidR="00945C41">
            <w:rPr>
              <w:rFonts w:ascii="MS Gothic" w:eastAsia="MS Gothic" w:hAnsi="MS Gothic" w:hint="eastAsia"/>
              <w:bCs/>
            </w:rPr>
            <w:t>☐</w:t>
          </w:r>
        </w:sdtContent>
      </w:sdt>
      <w:r w:rsidR="001D3E0D">
        <w:rPr>
          <w:bCs/>
        </w:rPr>
        <w:tab/>
      </w:r>
      <w:r w:rsidR="003F59F7" w:rsidRPr="009C28DE">
        <w:rPr>
          <w:bCs/>
        </w:rPr>
        <w:t>Have fewer than five members, but more than one member with all of the members,</w:t>
      </w:r>
      <w:r w:rsidR="00B3474D">
        <w:rPr>
          <w:bCs/>
        </w:rPr>
        <w:t xml:space="preserve"> </w:t>
      </w:r>
      <w:r w:rsidR="003F59F7" w:rsidRPr="009C28DE">
        <w:rPr>
          <w:bCs/>
        </w:rPr>
        <w:t xml:space="preserve">or all but one of the members, being Aboriginal and/or Torres Strait Islander people </w:t>
      </w:r>
    </w:p>
    <w:p w:rsidR="003F59F7" w:rsidRDefault="00400549" w:rsidP="001D3E0D">
      <w:pPr>
        <w:spacing w:after="0" w:line="276" w:lineRule="auto"/>
        <w:ind w:left="851" w:right="-22" w:hanging="709"/>
        <w:rPr>
          <w:bCs/>
        </w:rPr>
      </w:pPr>
      <w:sdt>
        <w:sdtPr>
          <w:rPr>
            <w:bCs/>
          </w:rPr>
          <w:id w:val="1294632493"/>
          <w14:checkbox>
            <w14:checked w14:val="0"/>
            <w14:checkedState w14:val="2612" w14:font="MS Gothic"/>
            <w14:uncheckedState w14:val="2610" w14:font="MS Gothic"/>
          </w14:checkbox>
        </w:sdtPr>
        <w:sdtEndPr/>
        <w:sdtContent>
          <w:r w:rsidR="001D3E0D">
            <w:rPr>
              <w:rFonts w:ascii="MS Gothic" w:eastAsia="MS Gothic" w:hAnsi="MS Gothic" w:hint="eastAsia"/>
              <w:bCs/>
            </w:rPr>
            <w:t>☐</w:t>
          </w:r>
        </w:sdtContent>
      </w:sdt>
      <w:r w:rsidR="001D3E0D">
        <w:rPr>
          <w:bCs/>
        </w:rPr>
        <w:tab/>
      </w:r>
      <w:r w:rsidR="003F59F7" w:rsidRPr="009C28DE">
        <w:rPr>
          <w:bCs/>
        </w:rPr>
        <w:t>Has only one member, and that member is an Aboriginal and/or Torres Strait Islander</w:t>
      </w:r>
      <w:r w:rsidR="009C28DE">
        <w:rPr>
          <w:bCs/>
        </w:rPr>
        <w:t xml:space="preserve"> </w:t>
      </w:r>
      <w:r w:rsidR="003F59F7" w:rsidRPr="009C28DE">
        <w:rPr>
          <w:bCs/>
        </w:rPr>
        <w:t>person</w:t>
      </w:r>
    </w:p>
    <w:p w:rsidR="009C28DE" w:rsidRPr="009C28DE" w:rsidRDefault="009C28DE" w:rsidP="009C28DE"/>
    <w:p w:rsidR="003F59F7" w:rsidRPr="00FE4626" w:rsidRDefault="003F59F7" w:rsidP="009C28DE">
      <w:r w:rsidRPr="00FE4626">
        <w:t>If you have ticked any of the above, does your organisation have Aboriginal and/or Torres Strait Islander people as the majority of directors on your organisation’s Board?</w:t>
      </w:r>
    </w:p>
    <w:sdt>
      <w:sdtPr>
        <w:rPr>
          <w:bCs/>
        </w:rPr>
        <w:alias w:val="Majority of directors are Aboriginal or Torres Strait"/>
        <w:tag w:val="Majority of directors are Aboriginal or Torres Strait"/>
        <w:id w:val="-1580360092"/>
        <w:showingPlcHdr/>
        <w:dropDownList>
          <w:listItem w:value="Choose an item."/>
          <w:listItem w:displayText="Yes" w:value="Yes"/>
          <w:listItem w:displayText="No" w:value="No"/>
        </w:dropDownList>
      </w:sdtPr>
      <w:sdtEndPr/>
      <w:sdtContent>
        <w:p w:rsidR="003F59F7" w:rsidRPr="00FE4626" w:rsidRDefault="001D3E0D" w:rsidP="003F59F7">
          <w:pPr>
            <w:rPr>
              <w:bCs/>
            </w:rPr>
          </w:pPr>
          <w:r w:rsidRPr="004976A9">
            <w:rPr>
              <w:rStyle w:val="PlaceholderText"/>
            </w:rPr>
            <w:t>Choose an item.</w:t>
          </w:r>
        </w:p>
      </w:sdtContent>
    </w:sdt>
    <w:p w:rsidR="00945C41" w:rsidRDefault="00945C41">
      <w:pPr>
        <w:spacing w:after="0" w:line="240" w:lineRule="auto"/>
        <w:rPr>
          <w:b/>
          <w:caps/>
        </w:rPr>
      </w:pPr>
      <w:r>
        <w:br w:type="page"/>
      </w:r>
    </w:p>
    <w:p w:rsidR="003F59F7" w:rsidRPr="00391ED7" w:rsidRDefault="003F59F7" w:rsidP="00B14084">
      <w:pPr>
        <w:pStyle w:val="Heading4"/>
      </w:pPr>
      <w:r w:rsidRPr="00391ED7">
        <w:lastRenderedPageBreak/>
        <w:t>Exemption Criteria</w:t>
      </w:r>
    </w:p>
    <w:p w:rsidR="003F59F7" w:rsidRPr="00FE4626" w:rsidRDefault="0011351F" w:rsidP="003F59F7">
      <w:r w:rsidRPr="00FE4626">
        <w:t>Exemptions will be considered where</w:t>
      </w:r>
      <w:r>
        <w:t xml:space="preserve"> </w:t>
      </w:r>
      <w:r w:rsidRPr="00E17B9A">
        <w:t>an organisation can demonstrate at least one of the following</w:t>
      </w:r>
      <w:r w:rsidRPr="00FE4626">
        <w:t>:</w:t>
      </w:r>
    </w:p>
    <w:p w:rsidR="0011351F" w:rsidRDefault="0011351F" w:rsidP="0011351F">
      <w:pPr>
        <w:numPr>
          <w:ilvl w:val="0"/>
          <w:numId w:val="40"/>
        </w:numPr>
        <w:spacing w:after="0" w:line="276" w:lineRule="auto"/>
        <w:rPr>
          <w:bCs/>
          <w:iCs/>
        </w:rPr>
      </w:pPr>
      <w:r>
        <w:rPr>
          <w:bCs/>
          <w:iCs/>
        </w:rPr>
        <w:t>T</w:t>
      </w:r>
      <w:r w:rsidRPr="008367E3">
        <w:rPr>
          <w:bCs/>
          <w:iCs/>
        </w:rPr>
        <w:t xml:space="preserve">hat grant funding received from the Indigenous Affairs </w:t>
      </w:r>
      <w:r>
        <w:rPr>
          <w:bCs/>
          <w:iCs/>
        </w:rPr>
        <w:t>Group</w:t>
      </w:r>
      <w:r w:rsidRPr="008367E3">
        <w:rPr>
          <w:bCs/>
          <w:iCs/>
        </w:rPr>
        <w:t xml:space="preserve"> within the Department of the Prime Minister and Cabinet is a small portion of </w:t>
      </w:r>
      <w:r>
        <w:rPr>
          <w:bCs/>
          <w:iCs/>
        </w:rPr>
        <w:t>its</w:t>
      </w:r>
      <w:r w:rsidRPr="008367E3">
        <w:rPr>
          <w:bCs/>
          <w:iCs/>
        </w:rPr>
        <w:t xml:space="preserve"> total revenue, </w:t>
      </w:r>
      <w:r w:rsidRPr="003A7176">
        <w:rPr>
          <w:bCs/>
          <w:iCs/>
        </w:rPr>
        <w:t>and as such</w:t>
      </w:r>
      <w:r w:rsidRPr="008367E3">
        <w:rPr>
          <w:bCs/>
          <w:iCs/>
        </w:rPr>
        <w:t xml:space="preserve"> changing incorporation status may unfairly impose additional requirements on </w:t>
      </w:r>
      <w:r>
        <w:rPr>
          <w:bCs/>
          <w:iCs/>
        </w:rPr>
        <w:t>its</w:t>
      </w:r>
      <w:r w:rsidRPr="008367E3">
        <w:rPr>
          <w:bCs/>
          <w:iCs/>
        </w:rPr>
        <w:t xml:space="preserve"> operations and business model.</w:t>
      </w:r>
    </w:p>
    <w:p w:rsidR="0011351F" w:rsidRPr="008367E3" w:rsidRDefault="0011351F" w:rsidP="0011351F">
      <w:pPr>
        <w:spacing w:after="0" w:line="276" w:lineRule="auto"/>
        <w:ind w:left="720"/>
        <w:rPr>
          <w:bCs/>
          <w:iCs/>
        </w:rPr>
      </w:pPr>
    </w:p>
    <w:p w:rsidR="0011351F" w:rsidRPr="00FE4626" w:rsidRDefault="0011351F" w:rsidP="0011351F">
      <w:pPr>
        <w:numPr>
          <w:ilvl w:val="0"/>
          <w:numId w:val="40"/>
        </w:numPr>
        <w:spacing w:after="200" w:line="276" w:lineRule="auto"/>
        <w:rPr>
          <w:bCs/>
          <w:iCs/>
        </w:rPr>
      </w:pPr>
      <w:r>
        <w:t>It is</w:t>
      </w:r>
      <w:r w:rsidRPr="00FE4626">
        <w:rPr>
          <w:bCs/>
          <w:iCs/>
        </w:rPr>
        <w:t xml:space="preserve"> required to </w:t>
      </w:r>
      <w:r>
        <w:rPr>
          <w:bCs/>
          <w:iCs/>
        </w:rPr>
        <w:t>incorporate</w:t>
      </w:r>
      <w:r w:rsidRPr="00FE4626">
        <w:rPr>
          <w:bCs/>
          <w:iCs/>
        </w:rPr>
        <w:t xml:space="preserve"> under specific non-Commonwealth legislation as part of </w:t>
      </w:r>
      <w:r>
        <w:rPr>
          <w:bCs/>
          <w:iCs/>
        </w:rPr>
        <w:t>its</w:t>
      </w:r>
      <w:r w:rsidRPr="00FE4626">
        <w:rPr>
          <w:bCs/>
          <w:iCs/>
        </w:rPr>
        <w:t xml:space="preserve"> licensing arrangements or funding received through other sources.</w:t>
      </w:r>
    </w:p>
    <w:p w:rsidR="003F59F7" w:rsidRDefault="003F59F7" w:rsidP="003F59F7">
      <w:pPr>
        <w:rPr>
          <w:bCs/>
          <w:iCs/>
        </w:rPr>
      </w:pPr>
      <w:r w:rsidRPr="00FE4626">
        <w:rPr>
          <w:bCs/>
          <w:iCs/>
        </w:rPr>
        <w:t xml:space="preserve">The assessment process will take into account information that validates the organisation applying for an exemption is well-governed, high-performing and low risk. </w:t>
      </w:r>
      <w:r w:rsidR="00AC1E81" w:rsidRPr="00AC1E81">
        <w:rPr>
          <w:bCs/>
          <w:iCs/>
        </w:rPr>
        <w:t>Performance and risk information held by the Department will also be assessed in considering an application for exemption.</w:t>
      </w:r>
    </w:p>
    <w:p w:rsidR="001D3E0D" w:rsidRPr="00881D2A" w:rsidRDefault="001D3E0D" w:rsidP="00945C41">
      <w:pPr>
        <w:rPr>
          <w:szCs w:val="20"/>
        </w:rPr>
      </w:pPr>
      <w:r w:rsidRPr="00881D2A">
        <w:rPr>
          <w:szCs w:val="20"/>
        </w:rPr>
        <w:t>Please complete or provide additional pages detailing the claims against the relevant exemption criteria.</w:t>
      </w:r>
      <w:r w:rsidR="001E66AB">
        <w:rPr>
          <w:szCs w:val="20"/>
        </w:rPr>
        <w:t xml:space="preserve"> </w:t>
      </w:r>
    </w:p>
    <w:sdt>
      <w:sdtPr>
        <w:rPr>
          <w:b/>
        </w:rPr>
        <w:alias w:val="detailing the claims against the relevant exemption"/>
        <w:tag w:val="detailing the claims against the relevant exemption"/>
        <w:id w:val="1151633716"/>
        <w:showingPlcHdr/>
        <w:text/>
      </w:sdtPr>
      <w:sdtEndPr/>
      <w:sdtContent>
        <w:p w:rsidR="003F59F7" w:rsidRPr="00FE4626" w:rsidRDefault="002B6CDB" w:rsidP="003F59F7">
          <w:pPr>
            <w:rPr>
              <w:b/>
            </w:rPr>
          </w:pPr>
          <w:r w:rsidRPr="00614776">
            <w:rPr>
              <w:rStyle w:val="PlaceholderText"/>
            </w:rPr>
            <w:t>Click here to enter text.</w:t>
          </w:r>
        </w:p>
      </w:sdtContent>
    </w:sdt>
    <w:p w:rsidR="003F59F7" w:rsidRPr="005F5E07" w:rsidRDefault="003F59F7" w:rsidP="00B14084">
      <w:pPr>
        <w:pStyle w:val="Heading4"/>
      </w:pPr>
      <w:r w:rsidRPr="005F5E07">
        <w:t>Supporting documentation</w:t>
      </w:r>
    </w:p>
    <w:p w:rsidR="003F59F7" w:rsidRPr="00A60024" w:rsidRDefault="003F59F7" w:rsidP="003F59F7">
      <w:r>
        <w:t xml:space="preserve">Applications should include documentation supporting the claims made against the exemption criteria. </w:t>
      </w:r>
      <w:r w:rsidRPr="00A60024">
        <w:t>This may include</w:t>
      </w:r>
      <w:r>
        <w:t xml:space="preserve"> (</w:t>
      </w:r>
      <w:r w:rsidRPr="00FE4626">
        <w:rPr>
          <w:bCs/>
        </w:rPr>
        <w:t xml:space="preserve">Please </w:t>
      </w:r>
      <w:r w:rsidR="003A7176">
        <w:rPr>
          <w:bCs/>
        </w:rPr>
        <w:t xml:space="preserve">select </w:t>
      </w:r>
      <w:r w:rsidRPr="00FE4626">
        <w:rPr>
          <w:bCs/>
        </w:rPr>
        <w:t>the applicable box</w:t>
      </w:r>
      <w:r w:rsidR="003A7176">
        <w:rPr>
          <w:bCs/>
        </w:rPr>
        <w:t>(s)</w:t>
      </w:r>
      <w:r>
        <w:t>)</w:t>
      </w:r>
      <w:r w:rsidRPr="00A60024">
        <w:rPr>
          <w:bCs/>
          <w:iCs/>
        </w:rPr>
        <w:t>:</w:t>
      </w:r>
    </w:p>
    <w:p w:rsidR="003F59F7" w:rsidRDefault="00400549" w:rsidP="00B2439D">
      <w:sdt>
        <w:sdtPr>
          <w:alias w:val="Certificates of incorporation"/>
          <w:tag w:val="Certificates of incorporation"/>
          <w:id w:val="-1038429891"/>
          <w14:checkbox>
            <w14:checked w14:val="0"/>
            <w14:checkedState w14:val="2612" w14:font="MS Gothic"/>
            <w14:uncheckedState w14:val="2610" w14:font="MS Gothic"/>
          </w14:checkbox>
        </w:sdtPr>
        <w:sdtEndPr/>
        <w:sdtContent>
          <w:r w:rsidR="00B2439D">
            <w:rPr>
              <w:rFonts w:ascii="MS Gothic" w:eastAsia="MS Gothic" w:hAnsi="MS Gothic" w:hint="eastAsia"/>
            </w:rPr>
            <w:t>☐</w:t>
          </w:r>
        </w:sdtContent>
      </w:sdt>
      <w:r w:rsidR="00B2439D">
        <w:tab/>
      </w:r>
      <w:r w:rsidR="003F59F7">
        <w:t>Certificates of incorporation</w:t>
      </w:r>
    </w:p>
    <w:p w:rsidR="003F59F7" w:rsidRDefault="00400549" w:rsidP="00B2439D">
      <w:sdt>
        <w:sdtPr>
          <w:alias w:val="Compliance reports"/>
          <w:tag w:val="Compliance reports"/>
          <w:id w:val="2021277628"/>
          <w14:checkbox>
            <w14:checked w14:val="0"/>
            <w14:checkedState w14:val="2612" w14:font="MS Gothic"/>
            <w14:uncheckedState w14:val="2610" w14:font="MS Gothic"/>
          </w14:checkbox>
        </w:sdtPr>
        <w:sdtEndPr/>
        <w:sdtContent>
          <w:r w:rsidR="00B2439D">
            <w:rPr>
              <w:rFonts w:ascii="MS Gothic" w:eastAsia="MS Gothic" w:hAnsi="MS Gothic" w:hint="eastAsia"/>
            </w:rPr>
            <w:t>☐</w:t>
          </w:r>
        </w:sdtContent>
      </w:sdt>
      <w:r w:rsidR="00B2439D">
        <w:tab/>
      </w:r>
      <w:r w:rsidR="003F59F7">
        <w:t>Compliance reports</w:t>
      </w:r>
    </w:p>
    <w:p w:rsidR="003F59F7" w:rsidRDefault="00400549" w:rsidP="00B2439D">
      <w:sdt>
        <w:sdtPr>
          <w:alias w:val="Audited financial statements"/>
          <w:tag w:val="Audited financial statements"/>
          <w:id w:val="887531229"/>
          <w14:checkbox>
            <w14:checked w14:val="0"/>
            <w14:checkedState w14:val="2612" w14:font="MS Gothic"/>
            <w14:uncheckedState w14:val="2610" w14:font="MS Gothic"/>
          </w14:checkbox>
        </w:sdtPr>
        <w:sdtEndPr/>
        <w:sdtContent>
          <w:r w:rsidR="00B2439D">
            <w:rPr>
              <w:rFonts w:ascii="MS Gothic" w:eastAsia="MS Gothic" w:hAnsi="MS Gothic" w:hint="eastAsia"/>
            </w:rPr>
            <w:t>☐</w:t>
          </w:r>
        </w:sdtContent>
      </w:sdt>
      <w:r w:rsidR="00B2439D">
        <w:tab/>
      </w:r>
      <w:r w:rsidR="003F59F7">
        <w:t>Audited financial statements</w:t>
      </w:r>
    </w:p>
    <w:p w:rsidR="003F59F7" w:rsidRDefault="00400549" w:rsidP="00B2439D">
      <w:sdt>
        <w:sdtPr>
          <w:alias w:val="Financial reports demonstrating funding/income generated"/>
          <w:tag w:val="Financial reports demonstrating funding/income generated"/>
          <w:id w:val="-640417257"/>
          <w14:checkbox>
            <w14:checked w14:val="0"/>
            <w14:checkedState w14:val="2612" w14:font="MS Gothic"/>
            <w14:uncheckedState w14:val="2610" w14:font="MS Gothic"/>
          </w14:checkbox>
        </w:sdtPr>
        <w:sdtEndPr/>
        <w:sdtContent>
          <w:r w:rsidR="00B2439D">
            <w:rPr>
              <w:rFonts w:ascii="MS Gothic" w:eastAsia="MS Gothic" w:hAnsi="MS Gothic" w:hint="eastAsia"/>
            </w:rPr>
            <w:t>☐</w:t>
          </w:r>
        </w:sdtContent>
      </w:sdt>
      <w:r w:rsidR="00B2439D">
        <w:tab/>
      </w:r>
      <w:r w:rsidR="003F59F7">
        <w:t>Financial reports demonstrating funding/income generated from specific sources</w:t>
      </w:r>
    </w:p>
    <w:p w:rsidR="009F1A0A" w:rsidRPr="008750E4" w:rsidRDefault="00400549" w:rsidP="00B2439D">
      <w:pPr>
        <w:ind w:left="709" w:hanging="709"/>
      </w:pPr>
      <w:sdt>
        <w:sdtPr>
          <w:alias w:val="Documents demonstrating that funding received"/>
          <w:tag w:val="Documents demonstrating that funding received"/>
          <w:id w:val="1765032787"/>
          <w14:checkbox>
            <w14:checked w14:val="0"/>
            <w14:checkedState w14:val="2612" w14:font="MS Gothic"/>
            <w14:uncheckedState w14:val="2610" w14:font="MS Gothic"/>
          </w14:checkbox>
        </w:sdtPr>
        <w:sdtEndPr/>
        <w:sdtContent>
          <w:r w:rsidR="00B2439D">
            <w:rPr>
              <w:rFonts w:ascii="MS Gothic" w:eastAsia="MS Gothic" w:hAnsi="MS Gothic" w:hint="eastAsia"/>
            </w:rPr>
            <w:t>☐</w:t>
          </w:r>
        </w:sdtContent>
      </w:sdt>
      <w:r w:rsidR="00B2439D">
        <w:tab/>
      </w:r>
      <w:r w:rsidR="008750E4">
        <w:t>Documents d</w:t>
      </w:r>
      <w:r w:rsidR="009F1A0A" w:rsidRPr="008750E4">
        <w:t>emonstrating</w:t>
      </w:r>
      <w:r w:rsidR="008750E4">
        <w:t xml:space="preserve"> that funding received through in-scope </w:t>
      </w:r>
      <w:r w:rsidR="009F1A0A" w:rsidRPr="008750E4">
        <w:t>programmes</w:t>
      </w:r>
      <w:r w:rsidR="00B2439D">
        <w:t xml:space="preserve"> </w:t>
      </w:r>
      <w:r w:rsidR="00C033A0">
        <w:t>i</w:t>
      </w:r>
      <w:r w:rsidR="008750E4">
        <w:t>s a small p</w:t>
      </w:r>
      <w:r w:rsidR="009F1A0A" w:rsidRPr="008750E4">
        <w:t xml:space="preserve">roportion (for example less than </w:t>
      </w:r>
      <w:r w:rsidR="00AC1E81">
        <w:t>half</w:t>
      </w:r>
      <w:r w:rsidR="00AC735A">
        <w:t>)</w:t>
      </w:r>
      <w:r w:rsidR="009F1A0A" w:rsidRPr="008750E4">
        <w:t xml:space="preserve"> of total revenue</w:t>
      </w:r>
    </w:p>
    <w:p w:rsidR="003F59F7" w:rsidRPr="00AC735A" w:rsidRDefault="00400549" w:rsidP="00B2439D">
      <w:sdt>
        <w:sdtPr>
          <w:alias w:val="Funding agreements from other Governments and/or programmes"/>
          <w:tag w:val="Funding agreements from other Governments and/or programmes"/>
          <w:id w:val="-1174805918"/>
          <w14:checkbox>
            <w14:checked w14:val="0"/>
            <w14:checkedState w14:val="2612" w14:font="MS Gothic"/>
            <w14:uncheckedState w14:val="2610" w14:font="MS Gothic"/>
          </w14:checkbox>
        </w:sdtPr>
        <w:sdtEndPr/>
        <w:sdtContent>
          <w:r w:rsidR="00B2439D">
            <w:rPr>
              <w:rFonts w:ascii="MS Gothic" w:eastAsia="MS Gothic" w:hAnsi="MS Gothic" w:hint="eastAsia"/>
            </w:rPr>
            <w:t>☐</w:t>
          </w:r>
        </w:sdtContent>
      </w:sdt>
      <w:r w:rsidR="00B2439D">
        <w:tab/>
      </w:r>
      <w:r w:rsidR="003F59F7" w:rsidRPr="00AC735A">
        <w:t>Funding agreements from other Governments and/or programmes</w:t>
      </w:r>
    </w:p>
    <w:p w:rsidR="003F59F7" w:rsidRDefault="00400549" w:rsidP="00B2439D">
      <w:sdt>
        <w:sdtPr>
          <w:alias w:val="Advice from technical experts on technical matters"/>
          <w:tag w:val="Advice from technical experts on technical matters"/>
          <w:id w:val="568766520"/>
          <w14:checkbox>
            <w14:checked w14:val="0"/>
            <w14:checkedState w14:val="2612" w14:font="MS Gothic"/>
            <w14:uncheckedState w14:val="2610" w14:font="MS Gothic"/>
          </w14:checkbox>
        </w:sdtPr>
        <w:sdtEndPr/>
        <w:sdtContent>
          <w:r w:rsidR="00B2439D">
            <w:rPr>
              <w:rFonts w:ascii="MS Gothic" w:eastAsia="MS Gothic" w:hAnsi="MS Gothic" w:hint="eastAsia"/>
            </w:rPr>
            <w:t>☐</w:t>
          </w:r>
        </w:sdtContent>
      </w:sdt>
      <w:r w:rsidR="00B2439D">
        <w:tab/>
      </w:r>
      <w:r w:rsidR="003F59F7">
        <w:t>Advice from technical experts on technical matters</w:t>
      </w:r>
    </w:p>
    <w:p w:rsidR="003F59F7" w:rsidRDefault="00400549" w:rsidP="00B2439D">
      <w:sdt>
        <w:sdtPr>
          <w:alias w:val="Public records"/>
          <w:tag w:val="Public records"/>
          <w:id w:val="-1095475701"/>
          <w14:checkbox>
            <w14:checked w14:val="0"/>
            <w14:checkedState w14:val="2612" w14:font="MS Gothic"/>
            <w14:uncheckedState w14:val="2610" w14:font="MS Gothic"/>
          </w14:checkbox>
        </w:sdtPr>
        <w:sdtEndPr/>
        <w:sdtContent>
          <w:r w:rsidR="00B2439D">
            <w:rPr>
              <w:rFonts w:ascii="MS Gothic" w:eastAsia="MS Gothic" w:hAnsi="MS Gothic" w:hint="eastAsia"/>
            </w:rPr>
            <w:t>☐</w:t>
          </w:r>
        </w:sdtContent>
      </w:sdt>
      <w:r w:rsidR="00B2439D">
        <w:tab/>
      </w:r>
      <w:r w:rsidR="003F59F7">
        <w:t>Public records</w:t>
      </w:r>
    </w:p>
    <w:p w:rsidR="003F59F7" w:rsidRDefault="00400549" w:rsidP="00B2439D">
      <w:sdt>
        <w:sdtPr>
          <w:alias w:val="Statutory declarations"/>
          <w:tag w:val="Statutory declarations"/>
          <w:id w:val="862720191"/>
          <w14:checkbox>
            <w14:checked w14:val="0"/>
            <w14:checkedState w14:val="2612" w14:font="MS Gothic"/>
            <w14:uncheckedState w14:val="2610" w14:font="MS Gothic"/>
          </w14:checkbox>
        </w:sdtPr>
        <w:sdtEndPr/>
        <w:sdtContent>
          <w:r w:rsidR="00B2439D">
            <w:rPr>
              <w:rFonts w:ascii="MS Gothic" w:eastAsia="MS Gothic" w:hAnsi="MS Gothic" w:hint="eastAsia"/>
            </w:rPr>
            <w:t>☐</w:t>
          </w:r>
        </w:sdtContent>
      </w:sdt>
      <w:r w:rsidR="00B2439D">
        <w:tab/>
      </w:r>
      <w:r w:rsidR="003F59F7">
        <w:t>Statutory declarations</w:t>
      </w:r>
    </w:p>
    <w:p w:rsidR="003F59F7" w:rsidRDefault="003F59F7" w:rsidP="00B2439D">
      <w:r>
        <w:t>Other (please detail below)</w:t>
      </w:r>
    </w:p>
    <w:sdt>
      <w:sdtPr>
        <w:rPr>
          <w:bCs/>
          <w:iCs/>
        </w:rPr>
        <w:alias w:val="Other"/>
        <w:tag w:val="Other"/>
        <w:id w:val="-1960560012"/>
        <w:showingPlcHdr/>
        <w:text w:multiLine="1"/>
      </w:sdtPr>
      <w:sdtEndPr/>
      <w:sdtContent>
        <w:p w:rsidR="003F59F7" w:rsidRDefault="00B2439D" w:rsidP="003F59F7">
          <w:pPr>
            <w:spacing w:before="120" w:after="200" w:line="276" w:lineRule="auto"/>
            <w:rPr>
              <w:bCs/>
              <w:iCs/>
            </w:rPr>
          </w:pPr>
          <w:r w:rsidRPr="004976A9">
            <w:rPr>
              <w:rStyle w:val="PlaceholderText"/>
            </w:rPr>
            <w:t>Click here to enter text.</w:t>
          </w:r>
        </w:p>
      </w:sdtContent>
    </w:sdt>
    <w:p w:rsidR="003F59F7" w:rsidRDefault="003F59F7" w:rsidP="003F59F7">
      <w:pPr>
        <w:rPr>
          <w:b/>
        </w:rPr>
      </w:pPr>
    </w:p>
    <w:p w:rsidR="003F59F7" w:rsidRPr="00FE4626" w:rsidRDefault="003F59F7" w:rsidP="003F59F7">
      <w:pPr>
        <w:rPr>
          <w:bCs/>
          <w:iCs/>
        </w:rPr>
      </w:pPr>
      <w:r>
        <w:t xml:space="preserve">Supporting documentation will be considered along with all claims against the criteria. </w:t>
      </w:r>
      <w:r w:rsidRPr="00FE4626">
        <w:rPr>
          <w:bCs/>
          <w:iCs/>
        </w:rPr>
        <w:t>Organisations applying for an exemption are responsible for providing sufficient information to support their appl</w:t>
      </w:r>
      <w:r>
        <w:rPr>
          <w:bCs/>
          <w:iCs/>
        </w:rPr>
        <w:t>ication. Performance</w:t>
      </w:r>
      <w:r w:rsidR="00B3474D">
        <w:rPr>
          <w:bCs/>
          <w:iCs/>
        </w:rPr>
        <w:t>, risk</w:t>
      </w:r>
      <w:r>
        <w:rPr>
          <w:bCs/>
          <w:iCs/>
        </w:rPr>
        <w:t xml:space="preserve"> and any other information</w:t>
      </w:r>
      <w:r w:rsidRPr="00FE4626">
        <w:rPr>
          <w:bCs/>
          <w:iCs/>
        </w:rPr>
        <w:t xml:space="preserve"> held by the Department will </w:t>
      </w:r>
      <w:r>
        <w:rPr>
          <w:bCs/>
          <w:iCs/>
        </w:rPr>
        <w:t>be considered in assessing</w:t>
      </w:r>
      <w:r w:rsidRPr="00FE4626">
        <w:rPr>
          <w:bCs/>
          <w:iCs/>
        </w:rPr>
        <w:t xml:space="preserve"> an application for exemption. </w:t>
      </w:r>
    </w:p>
    <w:p w:rsidR="003F59F7" w:rsidRDefault="003F59F7" w:rsidP="003F59F7">
      <w:r w:rsidRPr="00FE4626">
        <w:rPr>
          <w:bCs/>
          <w:iCs/>
        </w:rPr>
        <w:lastRenderedPageBreak/>
        <w:t>Applications will be considered on a case-by-case basis, and will take into consideration information demonstrating that the organisation is well-governed, high-performing and low risk.</w:t>
      </w:r>
      <w:r>
        <w:rPr>
          <w:bCs/>
          <w:iCs/>
        </w:rPr>
        <w:t xml:space="preserve"> </w:t>
      </w:r>
      <w:r>
        <w:t>Providing supporting documentation does not guarantee the approval of an exemption.</w:t>
      </w:r>
    </w:p>
    <w:p w:rsidR="00B14084" w:rsidRPr="00FE4626" w:rsidRDefault="00B14084" w:rsidP="003F59F7"/>
    <w:p w:rsidR="003F59F7" w:rsidRDefault="003F59F7" w:rsidP="00B14084">
      <w:pPr>
        <w:pStyle w:val="Heading4"/>
      </w:pPr>
      <w:r>
        <w:t>Lodgement</w:t>
      </w:r>
    </w:p>
    <w:p w:rsidR="003F59F7" w:rsidRDefault="003F59F7" w:rsidP="003F59F7">
      <w:r>
        <w:t xml:space="preserve">Applications should be lodged with your funding agreement manager at your local Department of the Prime Minister and Cabinet Regional Office. </w:t>
      </w:r>
    </w:p>
    <w:p w:rsidR="003F59F7" w:rsidRDefault="003F59F7" w:rsidP="003F59F7">
      <w:r>
        <w:t xml:space="preserve">Please contact the Department </w:t>
      </w:r>
      <w:r w:rsidR="001B6E75">
        <w:t>at</w:t>
      </w:r>
      <w:r>
        <w:t xml:space="preserve"> </w:t>
      </w:r>
      <w:hyperlink r:id="rId13" w:history="1">
        <w:r w:rsidRPr="00EF0FB6">
          <w:rPr>
            <w:rStyle w:val="Hyperlink"/>
          </w:rPr>
          <w:t>sog@pmc.gov.au</w:t>
        </w:r>
      </w:hyperlink>
      <w:r>
        <w:t xml:space="preserve"> for any additional information required in completing this application. </w:t>
      </w:r>
    </w:p>
    <w:p w:rsidR="003F59F7" w:rsidRDefault="003F59F7" w:rsidP="003F59F7"/>
    <w:p w:rsidR="003F59F7" w:rsidRDefault="003F59F7" w:rsidP="00B14084">
      <w:pPr>
        <w:pStyle w:val="Heading4"/>
      </w:pPr>
      <w:r w:rsidRPr="005F5E07">
        <w:t xml:space="preserve">Declaration  </w:t>
      </w:r>
    </w:p>
    <w:p w:rsidR="00D74583" w:rsidRPr="00FE4626" w:rsidRDefault="00D74583" w:rsidP="00D74583">
      <w:pPr>
        <w:rPr>
          <w:b/>
          <w:bCs/>
        </w:rPr>
      </w:pPr>
      <w:bookmarkStart w:id="2" w:name="OLE_LINK24"/>
      <w:bookmarkStart w:id="3" w:name="OLE_LINK59"/>
      <w:r>
        <w:rPr>
          <w:b/>
          <w:bCs/>
        </w:rPr>
        <w:t>P</w:t>
      </w:r>
      <w:r w:rsidRPr="00FE4626">
        <w:rPr>
          <w:b/>
          <w:bCs/>
        </w:rPr>
        <w:t>lease complete the declaration</w:t>
      </w:r>
      <w:bookmarkEnd w:id="2"/>
      <w:bookmarkEnd w:id="3"/>
    </w:p>
    <w:p w:rsidR="00D74583" w:rsidRDefault="00D74583" w:rsidP="00D74583">
      <w:r w:rsidRPr="00FE4626">
        <w:rPr>
          <w:b/>
          <w:bCs/>
        </w:rPr>
        <w:t>NOTE</w:t>
      </w:r>
      <w:r w:rsidRPr="00FE4626">
        <w:t xml:space="preserve">: </w:t>
      </w:r>
      <w:r w:rsidRPr="00FE4626">
        <w:br/>
        <w:t xml:space="preserve">Applications being submitted by post </w:t>
      </w:r>
      <w:r w:rsidRPr="00FE4626">
        <w:rPr>
          <w:b/>
          <w:bCs/>
        </w:rPr>
        <w:t xml:space="preserve">MUST </w:t>
      </w:r>
      <w:r w:rsidRPr="00FE4626">
        <w:t>be signed.</w:t>
      </w:r>
    </w:p>
    <w:p w:rsidR="00D74583" w:rsidRPr="00FE4626" w:rsidRDefault="00D74583" w:rsidP="00D74583">
      <w:r w:rsidRPr="00FE4626">
        <w:t>I declare that:</w:t>
      </w:r>
    </w:p>
    <w:p w:rsidR="00D74583" w:rsidRPr="00FE4626" w:rsidRDefault="00D74583" w:rsidP="00D74583">
      <w:pPr>
        <w:numPr>
          <w:ilvl w:val="0"/>
          <w:numId w:val="33"/>
        </w:numPr>
        <w:spacing w:after="200" w:line="276" w:lineRule="auto"/>
      </w:pPr>
      <w:r w:rsidRPr="00FE4626">
        <w:t xml:space="preserve">the information, including documentation provided </w:t>
      </w:r>
      <w:r w:rsidR="00C033A0">
        <w:t xml:space="preserve">and </w:t>
      </w:r>
      <w:r w:rsidRPr="00FE4626">
        <w:t>contained in this form is true and accurate;</w:t>
      </w:r>
    </w:p>
    <w:p w:rsidR="00D74583" w:rsidRPr="00FE4626" w:rsidRDefault="00D74583" w:rsidP="00D74583">
      <w:pPr>
        <w:numPr>
          <w:ilvl w:val="0"/>
          <w:numId w:val="33"/>
        </w:numPr>
        <w:spacing w:after="200" w:line="276" w:lineRule="auto"/>
      </w:pPr>
      <w:r w:rsidRPr="00FE4626">
        <w:t>I have read the</w:t>
      </w:r>
      <w:r>
        <w:t xml:space="preserve"> relevant</w:t>
      </w:r>
      <w:r w:rsidRPr="00FE4626">
        <w:t xml:space="preserve"> </w:t>
      </w:r>
      <w:r w:rsidRPr="00FE4626">
        <w:rPr>
          <w:b/>
        </w:rPr>
        <w:t>programme</w:t>
      </w:r>
      <w:r w:rsidRPr="00FE4626">
        <w:t xml:space="preserve"> </w:t>
      </w:r>
      <w:r w:rsidRPr="00FE4626">
        <w:rPr>
          <w:b/>
          <w:bCs/>
        </w:rPr>
        <w:t xml:space="preserve">guidelines </w:t>
      </w:r>
      <w:r w:rsidRPr="00FE4626">
        <w:rPr>
          <w:bCs/>
        </w:rPr>
        <w:t>for the programme which I have applied for</w:t>
      </w:r>
      <w:r w:rsidRPr="00FE4626">
        <w:t>;</w:t>
      </w:r>
    </w:p>
    <w:p w:rsidR="00D74583" w:rsidRPr="00FE4626" w:rsidRDefault="00D74583" w:rsidP="00D74583">
      <w:pPr>
        <w:numPr>
          <w:ilvl w:val="0"/>
          <w:numId w:val="33"/>
        </w:numPr>
        <w:spacing w:after="200" w:line="276" w:lineRule="auto"/>
      </w:pPr>
      <w:r w:rsidRPr="00FE4626">
        <w:t>I have read, understood and accept the terms and conditions</w:t>
      </w:r>
      <w:r>
        <w:t>, including incorporation requirements,</w:t>
      </w:r>
      <w:r w:rsidRPr="00FE4626">
        <w:t xml:space="preserve"> of funding and my organisation will be able to fully comply with those conditions; </w:t>
      </w:r>
    </w:p>
    <w:p w:rsidR="00D74583" w:rsidRPr="00FE4626" w:rsidRDefault="00D74583" w:rsidP="00D74583">
      <w:pPr>
        <w:numPr>
          <w:ilvl w:val="0"/>
          <w:numId w:val="33"/>
        </w:numPr>
        <w:spacing w:after="200" w:line="276" w:lineRule="auto"/>
      </w:pPr>
      <w:r w:rsidRPr="00FE4626">
        <w:t xml:space="preserve">I understand that incomplete applications may </w:t>
      </w:r>
      <w:r w:rsidRPr="00FE4626">
        <w:rPr>
          <w:b/>
          <w:bCs/>
        </w:rPr>
        <w:t>not</w:t>
      </w:r>
      <w:r w:rsidRPr="00FE4626">
        <w:t xml:space="preserve"> be considered;</w:t>
      </w:r>
    </w:p>
    <w:p w:rsidR="00D74583" w:rsidRPr="00FE4626" w:rsidRDefault="00D74583" w:rsidP="00D74583">
      <w:pPr>
        <w:numPr>
          <w:ilvl w:val="0"/>
          <w:numId w:val="33"/>
        </w:numPr>
        <w:spacing w:after="200" w:line="276" w:lineRule="auto"/>
      </w:pPr>
      <w:r w:rsidRPr="00FE4626">
        <w:t>if and where any personal details of a third party are included, the third party has been made aware of, and given their permission for, those details to appear in this application;</w:t>
      </w:r>
    </w:p>
    <w:p w:rsidR="00D74583" w:rsidRPr="00FE4626" w:rsidRDefault="00D74583" w:rsidP="00D74583">
      <w:pPr>
        <w:numPr>
          <w:ilvl w:val="0"/>
          <w:numId w:val="33"/>
        </w:numPr>
        <w:spacing w:after="200" w:line="276" w:lineRule="auto"/>
      </w:pPr>
      <w:r w:rsidRPr="00FE4626">
        <w:t xml:space="preserve">I am not aware of any perceived or actual conflict of interest that will arise by submitting this application. </w:t>
      </w:r>
    </w:p>
    <w:p w:rsidR="00D74583" w:rsidRDefault="00D74583" w:rsidP="00D74583">
      <w:pPr>
        <w:rPr>
          <w:b/>
        </w:rPr>
        <w:sectPr w:rsidR="00D74583" w:rsidSect="009C28DE">
          <w:type w:val="continuous"/>
          <w:pgSz w:w="11900" w:h="16840" w:code="9"/>
          <w:pgMar w:top="-641" w:right="851" w:bottom="851" w:left="2041" w:header="0" w:footer="57" w:gutter="0"/>
          <w:cols w:space="708"/>
          <w:docGrid w:linePitch="360"/>
        </w:sectPr>
      </w:pPr>
    </w:p>
    <w:p w:rsidR="00D74583" w:rsidRDefault="00D74583" w:rsidP="00D74583">
      <w:pPr>
        <w:pBdr>
          <w:bottom w:val="single" w:sz="4" w:space="1" w:color="auto"/>
          <w:between w:val="single" w:sz="4" w:space="1" w:color="auto"/>
        </w:pBdr>
        <w:spacing w:before="240" w:line="600" w:lineRule="auto"/>
        <w:rPr>
          <w:b/>
        </w:rPr>
      </w:pPr>
      <w:r w:rsidRPr="00FE4626">
        <w:rPr>
          <w:b/>
        </w:rPr>
        <w:lastRenderedPageBreak/>
        <w:t>Signature</w:t>
      </w:r>
    </w:p>
    <w:p w:rsidR="00D74583" w:rsidRDefault="00D74583" w:rsidP="00D74583">
      <w:pPr>
        <w:pBdr>
          <w:bottom w:val="single" w:sz="4" w:space="1" w:color="auto"/>
          <w:between w:val="single" w:sz="4" w:space="1" w:color="auto"/>
        </w:pBdr>
        <w:spacing w:before="240" w:line="600" w:lineRule="auto"/>
        <w:rPr>
          <w:b/>
        </w:rPr>
      </w:pPr>
      <w:r w:rsidRPr="00FE4626">
        <w:rPr>
          <w:b/>
        </w:rPr>
        <w:t>Name (please PRINT)</w:t>
      </w:r>
    </w:p>
    <w:p w:rsidR="00D74583" w:rsidRDefault="00D74583" w:rsidP="00D74583">
      <w:pPr>
        <w:pBdr>
          <w:bottom w:val="single" w:sz="4" w:space="1" w:color="auto"/>
          <w:between w:val="single" w:sz="4" w:space="1" w:color="auto"/>
        </w:pBdr>
        <w:spacing w:before="240" w:line="600" w:lineRule="auto"/>
        <w:rPr>
          <w:b/>
        </w:rPr>
      </w:pPr>
      <w:r w:rsidRPr="00FE4626">
        <w:rPr>
          <w:b/>
        </w:rPr>
        <w:lastRenderedPageBreak/>
        <w:t>Date</w:t>
      </w:r>
    </w:p>
    <w:p w:rsidR="00D74583" w:rsidRPr="00D74583" w:rsidRDefault="00D74583" w:rsidP="00D74583">
      <w:pPr>
        <w:pBdr>
          <w:bottom w:val="single" w:sz="4" w:space="1" w:color="auto"/>
          <w:between w:val="single" w:sz="4" w:space="1" w:color="auto"/>
        </w:pBdr>
        <w:spacing w:before="240" w:line="600" w:lineRule="auto"/>
      </w:pPr>
      <w:r w:rsidRPr="00FE4626">
        <w:rPr>
          <w:b/>
        </w:rPr>
        <w:t>Position in organisation</w:t>
      </w:r>
    </w:p>
    <w:p w:rsidR="00D74583" w:rsidRDefault="00D74583" w:rsidP="003F59F7">
      <w:pPr>
        <w:rPr>
          <w:rFonts w:asciiTheme="majorHAnsi" w:hAnsiTheme="majorHAnsi" w:cstheme="majorHAnsi"/>
          <w:sz w:val="24"/>
        </w:rPr>
        <w:sectPr w:rsidR="00D74583" w:rsidSect="00D74583">
          <w:type w:val="continuous"/>
          <w:pgSz w:w="11900" w:h="16840" w:code="9"/>
          <w:pgMar w:top="-641" w:right="851" w:bottom="851" w:left="2041" w:header="0" w:footer="57" w:gutter="0"/>
          <w:cols w:num="2" w:space="708"/>
          <w:docGrid w:linePitch="360"/>
        </w:sectPr>
      </w:pPr>
    </w:p>
    <w:p w:rsidR="00DE44E0" w:rsidRPr="001B62FD" w:rsidRDefault="00DE44E0" w:rsidP="003F59F7">
      <w:pPr>
        <w:rPr>
          <w:rFonts w:asciiTheme="majorHAnsi" w:hAnsiTheme="majorHAnsi" w:cstheme="majorHAnsi"/>
          <w:sz w:val="24"/>
        </w:rPr>
      </w:pPr>
    </w:p>
    <w:sectPr w:rsidR="00DE44E0" w:rsidRPr="001B62FD" w:rsidSect="009C28DE">
      <w:type w:val="continuous"/>
      <w:pgSz w:w="11900" w:h="16840" w:code="9"/>
      <w:pgMar w:top="-641" w:right="851" w:bottom="851" w:left="2041" w:header="0"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6C0" w:rsidRDefault="009A76C0" w:rsidP="00CF065A">
      <w:r>
        <w:separator/>
      </w:r>
    </w:p>
  </w:endnote>
  <w:endnote w:type="continuationSeparator" w:id="0">
    <w:p w:rsidR="009A76C0" w:rsidRDefault="009A76C0" w:rsidP="00CF0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9593620"/>
      <w:docPartObj>
        <w:docPartGallery w:val="Page Numbers (Bottom of Page)"/>
        <w:docPartUnique/>
      </w:docPartObj>
    </w:sdtPr>
    <w:sdtEndPr>
      <w:rPr>
        <w:noProof/>
      </w:rPr>
    </w:sdtEndPr>
    <w:sdtContent>
      <w:p w:rsidR="008E3627" w:rsidRDefault="008E3627">
        <w:pPr>
          <w:pStyle w:val="Footer"/>
          <w:jc w:val="center"/>
        </w:pPr>
        <w:r>
          <w:fldChar w:fldCharType="begin"/>
        </w:r>
        <w:r>
          <w:instrText xml:space="preserve"> PAGE   \* MERGEFORMAT </w:instrText>
        </w:r>
        <w:r>
          <w:fldChar w:fldCharType="separate"/>
        </w:r>
        <w:r w:rsidR="00400549">
          <w:rPr>
            <w:noProof/>
          </w:rPr>
          <w:t>2</w:t>
        </w:r>
        <w:r>
          <w:rPr>
            <w:noProof/>
          </w:rPr>
          <w:fldChar w:fldCharType="end"/>
        </w:r>
      </w:p>
    </w:sdtContent>
  </w:sdt>
  <w:p w:rsidR="008E3627" w:rsidRDefault="008E36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6C0" w:rsidRDefault="009A76C0" w:rsidP="00CF065A">
      <w:r>
        <w:separator/>
      </w:r>
    </w:p>
  </w:footnote>
  <w:footnote w:type="continuationSeparator" w:id="0">
    <w:p w:rsidR="009A76C0" w:rsidRDefault="009A76C0" w:rsidP="00CF06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BC5" w:rsidRPr="00CF065A" w:rsidRDefault="00117BC5" w:rsidP="0081528E">
    <w:pPr>
      <w:pStyle w:val="Header"/>
      <w:ind w:left="-1988"/>
    </w:pPr>
    <w:r>
      <w:rPr>
        <w:noProof/>
        <w:lang w:val="en-AU" w:eastAsia="en-AU"/>
      </w:rPr>
      <w:drawing>
        <wp:inline distT="0" distB="0" distL="0" distR="0" wp14:anchorId="44DDCE52" wp14:editId="0C40F6EF">
          <wp:extent cx="1150346" cy="3031067"/>
          <wp:effectExtent l="0" t="0" r="0" b="0"/>
          <wp:docPr id="35" name="Picture 35" descr="Decorative image only" title="Decorative image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image3.jpg"/>
                  <pic:cNvPicPr/>
                </pic:nvPicPr>
                <pic:blipFill>
                  <a:blip r:embed="rId1">
                    <a:extLst>
                      <a:ext uri="{28A0092B-C50C-407E-A947-70E740481C1C}">
                        <a14:useLocalDpi xmlns:a14="http://schemas.microsoft.com/office/drawing/2010/main" val="0"/>
                      </a:ext>
                    </a:extLst>
                  </a:blip>
                  <a:stretch>
                    <a:fillRect/>
                  </a:stretch>
                </pic:blipFill>
                <pic:spPr>
                  <a:xfrm>
                    <a:off x="0" y="0"/>
                    <a:ext cx="1151500" cy="3034108"/>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BC5" w:rsidRDefault="00117BC5" w:rsidP="000C6BA7">
    <w:pPr>
      <w:pStyle w:val="Header"/>
      <w:ind w:hanging="85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2790"/>
    <w:multiLevelType w:val="hybridMultilevel"/>
    <w:tmpl w:val="46B85C2C"/>
    <w:lvl w:ilvl="0" w:tplc="67FC8822">
      <w:start w:val="1"/>
      <w:numFmt w:val="decimal"/>
      <w:pStyle w:val="Heading4"/>
      <w:lvlText w:val="%1"/>
      <w:lvlJc w:val="left"/>
      <w:pPr>
        <w:ind w:left="720" w:hanging="360"/>
      </w:pPr>
      <w:rPr>
        <w:rFonts w:hint="default"/>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E6E3DC0"/>
    <w:multiLevelType w:val="hybridMultilevel"/>
    <w:tmpl w:val="610695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3C29AB"/>
    <w:multiLevelType w:val="multilevel"/>
    <w:tmpl w:val="2940F5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9AF03F4"/>
    <w:multiLevelType w:val="hybridMultilevel"/>
    <w:tmpl w:val="AAE81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C3F4E89"/>
    <w:multiLevelType w:val="hybridMultilevel"/>
    <w:tmpl w:val="013EE9F0"/>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26DD2AB4"/>
    <w:multiLevelType w:val="hybridMultilevel"/>
    <w:tmpl w:val="F170E4B2"/>
    <w:lvl w:ilvl="0" w:tplc="31DA07FA">
      <w:start w:val="1"/>
      <w:numFmt w:val="bullet"/>
      <w:lvlText w:val=""/>
      <w:lvlJc w:val="left"/>
      <w:pPr>
        <w:tabs>
          <w:tab w:val="num" w:pos="1004"/>
        </w:tabs>
        <w:ind w:left="1004" w:hanging="284"/>
      </w:pPr>
      <w:rPr>
        <w:rFonts w:ascii="Symbol" w:hAnsi="Symbol" w:hint="default"/>
        <w:color w:val="E36C0A"/>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7E47F3E"/>
    <w:multiLevelType w:val="multilevel"/>
    <w:tmpl w:val="402E9926"/>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2EE128DF"/>
    <w:multiLevelType w:val="hybridMultilevel"/>
    <w:tmpl w:val="632C0B48"/>
    <w:lvl w:ilvl="0" w:tplc="0C090001">
      <w:start w:val="1"/>
      <w:numFmt w:val="bullet"/>
      <w:lvlText w:val=""/>
      <w:lvlJc w:val="left"/>
      <w:pPr>
        <w:ind w:left="1734" w:hanging="360"/>
      </w:pPr>
      <w:rPr>
        <w:rFonts w:ascii="Symbol" w:hAnsi="Symbol" w:hint="default"/>
      </w:rPr>
    </w:lvl>
    <w:lvl w:ilvl="1" w:tplc="0C090003" w:tentative="1">
      <w:start w:val="1"/>
      <w:numFmt w:val="bullet"/>
      <w:lvlText w:val="o"/>
      <w:lvlJc w:val="left"/>
      <w:pPr>
        <w:ind w:left="2454" w:hanging="360"/>
      </w:pPr>
      <w:rPr>
        <w:rFonts w:ascii="Courier New" w:hAnsi="Courier New" w:cs="Courier New" w:hint="default"/>
      </w:rPr>
    </w:lvl>
    <w:lvl w:ilvl="2" w:tplc="0C090005" w:tentative="1">
      <w:start w:val="1"/>
      <w:numFmt w:val="bullet"/>
      <w:lvlText w:val=""/>
      <w:lvlJc w:val="left"/>
      <w:pPr>
        <w:ind w:left="3174" w:hanging="360"/>
      </w:pPr>
      <w:rPr>
        <w:rFonts w:ascii="Wingdings" w:hAnsi="Wingdings" w:hint="default"/>
      </w:rPr>
    </w:lvl>
    <w:lvl w:ilvl="3" w:tplc="0C090001" w:tentative="1">
      <w:start w:val="1"/>
      <w:numFmt w:val="bullet"/>
      <w:lvlText w:val=""/>
      <w:lvlJc w:val="left"/>
      <w:pPr>
        <w:ind w:left="3894" w:hanging="360"/>
      </w:pPr>
      <w:rPr>
        <w:rFonts w:ascii="Symbol" w:hAnsi="Symbol" w:hint="default"/>
      </w:rPr>
    </w:lvl>
    <w:lvl w:ilvl="4" w:tplc="0C090003" w:tentative="1">
      <w:start w:val="1"/>
      <w:numFmt w:val="bullet"/>
      <w:lvlText w:val="o"/>
      <w:lvlJc w:val="left"/>
      <w:pPr>
        <w:ind w:left="4614" w:hanging="360"/>
      </w:pPr>
      <w:rPr>
        <w:rFonts w:ascii="Courier New" w:hAnsi="Courier New" w:cs="Courier New" w:hint="default"/>
      </w:rPr>
    </w:lvl>
    <w:lvl w:ilvl="5" w:tplc="0C090005" w:tentative="1">
      <w:start w:val="1"/>
      <w:numFmt w:val="bullet"/>
      <w:lvlText w:val=""/>
      <w:lvlJc w:val="left"/>
      <w:pPr>
        <w:ind w:left="5334" w:hanging="360"/>
      </w:pPr>
      <w:rPr>
        <w:rFonts w:ascii="Wingdings" w:hAnsi="Wingdings" w:hint="default"/>
      </w:rPr>
    </w:lvl>
    <w:lvl w:ilvl="6" w:tplc="0C090001" w:tentative="1">
      <w:start w:val="1"/>
      <w:numFmt w:val="bullet"/>
      <w:lvlText w:val=""/>
      <w:lvlJc w:val="left"/>
      <w:pPr>
        <w:ind w:left="6054" w:hanging="360"/>
      </w:pPr>
      <w:rPr>
        <w:rFonts w:ascii="Symbol" w:hAnsi="Symbol" w:hint="default"/>
      </w:rPr>
    </w:lvl>
    <w:lvl w:ilvl="7" w:tplc="0C090003" w:tentative="1">
      <w:start w:val="1"/>
      <w:numFmt w:val="bullet"/>
      <w:lvlText w:val="o"/>
      <w:lvlJc w:val="left"/>
      <w:pPr>
        <w:ind w:left="6774" w:hanging="360"/>
      </w:pPr>
      <w:rPr>
        <w:rFonts w:ascii="Courier New" w:hAnsi="Courier New" w:cs="Courier New" w:hint="default"/>
      </w:rPr>
    </w:lvl>
    <w:lvl w:ilvl="8" w:tplc="0C090005" w:tentative="1">
      <w:start w:val="1"/>
      <w:numFmt w:val="bullet"/>
      <w:lvlText w:val=""/>
      <w:lvlJc w:val="left"/>
      <w:pPr>
        <w:ind w:left="7494" w:hanging="360"/>
      </w:pPr>
      <w:rPr>
        <w:rFonts w:ascii="Wingdings" w:hAnsi="Wingdings" w:hint="default"/>
      </w:rPr>
    </w:lvl>
  </w:abstractNum>
  <w:abstractNum w:abstractNumId="8">
    <w:nsid w:val="303765CC"/>
    <w:multiLevelType w:val="hybridMultilevel"/>
    <w:tmpl w:val="2F7AD3CE"/>
    <w:lvl w:ilvl="0" w:tplc="75B62420">
      <w:start w:val="1"/>
      <w:numFmt w:val="bullet"/>
      <w:lvlText w:val=""/>
      <w:lvlJc w:val="left"/>
      <w:pPr>
        <w:ind w:left="720" w:hanging="360"/>
      </w:pPr>
      <w:rPr>
        <w:rFonts w:ascii="Symbol" w:hAnsi="Symbol" w:hint="default"/>
        <w:color w:val="F79646" w:themeColor="accent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5E256A4"/>
    <w:multiLevelType w:val="hybridMultilevel"/>
    <w:tmpl w:val="2940F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8C07E5"/>
    <w:multiLevelType w:val="hybridMultilevel"/>
    <w:tmpl w:val="F91EB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B50297F"/>
    <w:multiLevelType w:val="hybridMultilevel"/>
    <w:tmpl w:val="6D3AB7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B59097D"/>
    <w:multiLevelType w:val="hybridMultilevel"/>
    <w:tmpl w:val="839C7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C623EBC"/>
    <w:multiLevelType w:val="hybridMultilevel"/>
    <w:tmpl w:val="E7DECF40"/>
    <w:lvl w:ilvl="0" w:tplc="68F04F04">
      <w:start w:val="1"/>
      <w:numFmt w:val="bullet"/>
      <w:lvlText w:val=""/>
      <w:lvlJc w:val="left"/>
      <w:pPr>
        <w:ind w:left="720" w:hanging="360"/>
      </w:pPr>
      <w:rPr>
        <w:rFonts w:ascii="Symbol" w:hAnsi="Symbol" w:hint="default"/>
        <w:color w:val="F79646" w:themeColor="accent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45D689E"/>
    <w:multiLevelType w:val="hybridMultilevel"/>
    <w:tmpl w:val="25745736"/>
    <w:lvl w:ilvl="0" w:tplc="2C4A8EC2">
      <w:start w:val="1"/>
      <w:numFmt w:val="bullet"/>
      <w:pStyle w:val="ListParagraph"/>
      <w:lvlText w:val=""/>
      <w:lvlJc w:val="left"/>
      <w:pPr>
        <w:ind w:left="720" w:hanging="360"/>
      </w:pPr>
      <w:rPr>
        <w:rFonts w:ascii="Symbol" w:hAnsi="Symbol" w:hint="default"/>
        <w:b w:val="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nsid w:val="45FB7403"/>
    <w:multiLevelType w:val="hybridMultilevel"/>
    <w:tmpl w:val="9C144A86"/>
    <w:lvl w:ilvl="0" w:tplc="794481CC">
      <w:start w:val="1"/>
      <w:numFmt w:val="bullet"/>
      <w:lvlText w:val=""/>
      <w:lvlJc w:val="left"/>
      <w:pPr>
        <w:tabs>
          <w:tab w:val="num" w:pos="284"/>
        </w:tabs>
        <w:ind w:left="284" w:hanging="284"/>
      </w:pPr>
      <w:rPr>
        <w:rFonts w:ascii="Symbol" w:hAnsi="Symbol" w:hint="default"/>
        <w:color w:val="E36C0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563CBF"/>
    <w:multiLevelType w:val="hybridMultilevel"/>
    <w:tmpl w:val="46E8921A"/>
    <w:lvl w:ilvl="0" w:tplc="9D4CF76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AE0487"/>
    <w:multiLevelType w:val="hybridMultilevel"/>
    <w:tmpl w:val="B61E0F4C"/>
    <w:lvl w:ilvl="0" w:tplc="0C090017">
      <w:start w:val="1"/>
      <w:numFmt w:val="lowerLetter"/>
      <w:lvlText w:val="%1)"/>
      <w:lvlJc w:val="left"/>
      <w:pPr>
        <w:ind w:left="776" w:hanging="360"/>
      </w:pPr>
    </w:lvl>
    <w:lvl w:ilvl="1" w:tplc="0C090019" w:tentative="1">
      <w:start w:val="1"/>
      <w:numFmt w:val="lowerLetter"/>
      <w:lvlText w:val="%2."/>
      <w:lvlJc w:val="left"/>
      <w:pPr>
        <w:ind w:left="1496" w:hanging="360"/>
      </w:pPr>
    </w:lvl>
    <w:lvl w:ilvl="2" w:tplc="0C09001B" w:tentative="1">
      <w:start w:val="1"/>
      <w:numFmt w:val="lowerRoman"/>
      <w:lvlText w:val="%3."/>
      <w:lvlJc w:val="right"/>
      <w:pPr>
        <w:ind w:left="2216" w:hanging="180"/>
      </w:pPr>
    </w:lvl>
    <w:lvl w:ilvl="3" w:tplc="0C09000F" w:tentative="1">
      <w:start w:val="1"/>
      <w:numFmt w:val="decimal"/>
      <w:lvlText w:val="%4."/>
      <w:lvlJc w:val="left"/>
      <w:pPr>
        <w:ind w:left="2936" w:hanging="360"/>
      </w:pPr>
    </w:lvl>
    <w:lvl w:ilvl="4" w:tplc="0C090019" w:tentative="1">
      <w:start w:val="1"/>
      <w:numFmt w:val="lowerLetter"/>
      <w:lvlText w:val="%5."/>
      <w:lvlJc w:val="left"/>
      <w:pPr>
        <w:ind w:left="3656" w:hanging="360"/>
      </w:pPr>
    </w:lvl>
    <w:lvl w:ilvl="5" w:tplc="0C09001B" w:tentative="1">
      <w:start w:val="1"/>
      <w:numFmt w:val="lowerRoman"/>
      <w:lvlText w:val="%6."/>
      <w:lvlJc w:val="right"/>
      <w:pPr>
        <w:ind w:left="4376" w:hanging="180"/>
      </w:pPr>
    </w:lvl>
    <w:lvl w:ilvl="6" w:tplc="0C09000F" w:tentative="1">
      <w:start w:val="1"/>
      <w:numFmt w:val="decimal"/>
      <w:lvlText w:val="%7."/>
      <w:lvlJc w:val="left"/>
      <w:pPr>
        <w:ind w:left="5096" w:hanging="360"/>
      </w:pPr>
    </w:lvl>
    <w:lvl w:ilvl="7" w:tplc="0C090019" w:tentative="1">
      <w:start w:val="1"/>
      <w:numFmt w:val="lowerLetter"/>
      <w:lvlText w:val="%8."/>
      <w:lvlJc w:val="left"/>
      <w:pPr>
        <w:ind w:left="5816" w:hanging="360"/>
      </w:pPr>
    </w:lvl>
    <w:lvl w:ilvl="8" w:tplc="0C09001B" w:tentative="1">
      <w:start w:val="1"/>
      <w:numFmt w:val="lowerRoman"/>
      <w:lvlText w:val="%9."/>
      <w:lvlJc w:val="right"/>
      <w:pPr>
        <w:ind w:left="6536" w:hanging="180"/>
      </w:pPr>
    </w:lvl>
  </w:abstractNum>
  <w:abstractNum w:abstractNumId="18">
    <w:nsid w:val="4CCF54F2"/>
    <w:multiLevelType w:val="hybridMultilevel"/>
    <w:tmpl w:val="FA5676B2"/>
    <w:lvl w:ilvl="0" w:tplc="C3201490">
      <w:start w:val="1"/>
      <w:numFmt w:val="decimal"/>
      <w:lvlText w:val="%1."/>
      <w:lvlJc w:val="left"/>
      <w:pPr>
        <w:ind w:left="720" w:hanging="360"/>
      </w:pPr>
      <w:rPr>
        <w:rFonts w:hint="default"/>
        <w:sz w:val="22"/>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D4F08CB"/>
    <w:multiLevelType w:val="hybridMultilevel"/>
    <w:tmpl w:val="1F8EE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5C6C23"/>
    <w:multiLevelType w:val="hybridMultilevel"/>
    <w:tmpl w:val="A078AB76"/>
    <w:lvl w:ilvl="0" w:tplc="65700E76">
      <w:start w:val="1"/>
      <w:numFmt w:val="bullet"/>
      <w:lvlText w:val="•"/>
      <w:lvlJc w:val="left"/>
      <w:pPr>
        <w:tabs>
          <w:tab w:val="num" w:pos="720"/>
        </w:tabs>
        <w:ind w:left="720" w:hanging="360"/>
      </w:pPr>
      <w:rPr>
        <w:rFonts w:ascii="Arial" w:hAnsi="Arial" w:hint="default"/>
      </w:rPr>
    </w:lvl>
    <w:lvl w:ilvl="1" w:tplc="01ECF822">
      <w:start w:val="780"/>
      <w:numFmt w:val="bullet"/>
      <w:lvlText w:val="–"/>
      <w:lvlJc w:val="left"/>
      <w:pPr>
        <w:tabs>
          <w:tab w:val="num" w:pos="1440"/>
        </w:tabs>
        <w:ind w:left="1440" w:hanging="360"/>
      </w:pPr>
      <w:rPr>
        <w:rFonts w:ascii="Arial" w:hAnsi="Arial" w:hint="default"/>
      </w:rPr>
    </w:lvl>
    <w:lvl w:ilvl="2" w:tplc="C192A5F0" w:tentative="1">
      <w:start w:val="1"/>
      <w:numFmt w:val="bullet"/>
      <w:lvlText w:val="•"/>
      <w:lvlJc w:val="left"/>
      <w:pPr>
        <w:tabs>
          <w:tab w:val="num" w:pos="2160"/>
        </w:tabs>
        <w:ind w:left="2160" w:hanging="360"/>
      </w:pPr>
      <w:rPr>
        <w:rFonts w:ascii="Arial" w:hAnsi="Arial" w:hint="default"/>
      </w:rPr>
    </w:lvl>
    <w:lvl w:ilvl="3" w:tplc="8CBA2D90" w:tentative="1">
      <w:start w:val="1"/>
      <w:numFmt w:val="bullet"/>
      <w:lvlText w:val="•"/>
      <w:lvlJc w:val="left"/>
      <w:pPr>
        <w:tabs>
          <w:tab w:val="num" w:pos="2880"/>
        </w:tabs>
        <w:ind w:left="2880" w:hanging="360"/>
      </w:pPr>
      <w:rPr>
        <w:rFonts w:ascii="Arial" w:hAnsi="Arial" w:hint="default"/>
      </w:rPr>
    </w:lvl>
    <w:lvl w:ilvl="4" w:tplc="5AB438DE" w:tentative="1">
      <w:start w:val="1"/>
      <w:numFmt w:val="bullet"/>
      <w:lvlText w:val="•"/>
      <w:lvlJc w:val="left"/>
      <w:pPr>
        <w:tabs>
          <w:tab w:val="num" w:pos="3600"/>
        </w:tabs>
        <w:ind w:left="3600" w:hanging="360"/>
      </w:pPr>
      <w:rPr>
        <w:rFonts w:ascii="Arial" w:hAnsi="Arial" w:hint="default"/>
      </w:rPr>
    </w:lvl>
    <w:lvl w:ilvl="5" w:tplc="04E084A2" w:tentative="1">
      <w:start w:val="1"/>
      <w:numFmt w:val="bullet"/>
      <w:lvlText w:val="•"/>
      <w:lvlJc w:val="left"/>
      <w:pPr>
        <w:tabs>
          <w:tab w:val="num" w:pos="4320"/>
        </w:tabs>
        <w:ind w:left="4320" w:hanging="360"/>
      </w:pPr>
      <w:rPr>
        <w:rFonts w:ascii="Arial" w:hAnsi="Arial" w:hint="default"/>
      </w:rPr>
    </w:lvl>
    <w:lvl w:ilvl="6" w:tplc="9F74AF5E" w:tentative="1">
      <w:start w:val="1"/>
      <w:numFmt w:val="bullet"/>
      <w:lvlText w:val="•"/>
      <w:lvlJc w:val="left"/>
      <w:pPr>
        <w:tabs>
          <w:tab w:val="num" w:pos="5040"/>
        </w:tabs>
        <w:ind w:left="5040" w:hanging="360"/>
      </w:pPr>
      <w:rPr>
        <w:rFonts w:ascii="Arial" w:hAnsi="Arial" w:hint="default"/>
      </w:rPr>
    </w:lvl>
    <w:lvl w:ilvl="7" w:tplc="30A8F0F8" w:tentative="1">
      <w:start w:val="1"/>
      <w:numFmt w:val="bullet"/>
      <w:lvlText w:val="•"/>
      <w:lvlJc w:val="left"/>
      <w:pPr>
        <w:tabs>
          <w:tab w:val="num" w:pos="5760"/>
        </w:tabs>
        <w:ind w:left="5760" w:hanging="360"/>
      </w:pPr>
      <w:rPr>
        <w:rFonts w:ascii="Arial" w:hAnsi="Arial" w:hint="default"/>
      </w:rPr>
    </w:lvl>
    <w:lvl w:ilvl="8" w:tplc="F57C496E" w:tentative="1">
      <w:start w:val="1"/>
      <w:numFmt w:val="bullet"/>
      <w:lvlText w:val="•"/>
      <w:lvlJc w:val="left"/>
      <w:pPr>
        <w:tabs>
          <w:tab w:val="num" w:pos="6480"/>
        </w:tabs>
        <w:ind w:left="6480" w:hanging="360"/>
      </w:pPr>
      <w:rPr>
        <w:rFonts w:ascii="Arial" w:hAnsi="Arial" w:hint="default"/>
      </w:rPr>
    </w:lvl>
  </w:abstractNum>
  <w:abstractNum w:abstractNumId="21">
    <w:nsid w:val="5FDF47B6"/>
    <w:multiLevelType w:val="hybridMultilevel"/>
    <w:tmpl w:val="C5F8482A"/>
    <w:lvl w:ilvl="0" w:tplc="47CA7890">
      <w:start w:val="1"/>
      <w:numFmt w:val="lowerLetter"/>
      <w:lvlText w:val="%1)"/>
      <w:lvlJc w:val="left"/>
      <w:pPr>
        <w:ind w:left="77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7253F60"/>
    <w:multiLevelType w:val="hybridMultilevel"/>
    <w:tmpl w:val="D096BBAE"/>
    <w:lvl w:ilvl="0" w:tplc="785CC6C4">
      <w:start w:val="1"/>
      <w:numFmt w:val="bullet"/>
      <w:lvlText w:val=""/>
      <w:lvlJc w:val="left"/>
      <w:pPr>
        <w:ind w:left="720" w:hanging="360"/>
      </w:pPr>
      <w:rPr>
        <w:rFonts w:ascii="Symbol" w:hAnsi="Symbol" w:hint="default"/>
        <w:color w:val="F79646" w:themeColor="accent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8531790"/>
    <w:multiLevelType w:val="hybridMultilevel"/>
    <w:tmpl w:val="6048063E"/>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nsid w:val="7734485D"/>
    <w:multiLevelType w:val="hybridMultilevel"/>
    <w:tmpl w:val="B7ACB8C2"/>
    <w:lvl w:ilvl="0" w:tplc="0C09000F">
      <w:start w:val="1"/>
      <w:numFmt w:val="decimal"/>
      <w:lvlText w:val="%1."/>
      <w:lvlJc w:val="left"/>
      <w:pPr>
        <w:ind w:left="77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79C24FF0"/>
    <w:multiLevelType w:val="hybridMultilevel"/>
    <w:tmpl w:val="30CA2310"/>
    <w:lvl w:ilvl="0" w:tplc="64F68BF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A3D3FF7"/>
    <w:multiLevelType w:val="hybridMultilevel"/>
    <w:tmpl w:val="55E82DAE"/>
    <w:lvl w:ilvl="0" w:tplc="0C090001">
      <w:start w:val="1"/>
      <w:numFmt w:val="bullet"/>
      <w:lvlText w:val=""/>
      <w:lvlJc w:val="left"/>
      <w:pPr>
        <w:ind w:left="1353"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num w:numId="1">
    <w:abstractNumId w:val="19"/>
  </w:num>
  <w:num w:numId="2">
    <w:abstractNumId w:val="9"/>
  </w:num>
  <w:num w:numId="3">
    <w:abstractNumId w:val="2"/>
  </w:num>
  <w:num w:numId="4">
    <w:abstractNumId w:val="16"/>
  </w:num>
  <w:num w:numId="5">
    <w:abstractNumId w:val="6"/>
  </w:num>
  <w:num w:numId="6">
    <w:abstractNumId w:val="15"/>
  </w:num>
  <w:num w:numId="7">
    <w:abstractNumId w:val="5"/>
  </w:num>
  <w:num w:numId="8">
    <w:abstractNumId w:val="11"/>
  </w:num>
  <w:num w:numId="9">
    <w:abstractNumId w:val="15"/>
  </w:num>
  <w:num w:numId="10">
    <w:abstractNumId w:val="15"/>
  </w:num>
  <w:num w:numId="11">
    <w:abstractNumId w:val="15"/>
  </w:num>
  <w:num w:numId="12">
    <w:abstractNumId w:val="15"/>
  </w:num>
  <w:num w:numId="13">
    <w:abstractNumId w:val="15"/>
  </w:num>
  <w:num w:numId="14">
    <w:abstractNumId w:val="10"/>
  </w:num>
  <w:num w:numId="15">
    <w:abstractNumId w:val="15"/>
  </w:num>
  <w:num w:numId="16">
    <w:abstractNumId w:val="22"/>
  </w:num>
  <w:num w:numId="17">
    <w:abstractNumId w:val="13"/>
  </w:num>
  <w:num w:numId="18">
    <w:abstractNumId w:val="8"/>
  </w:num>
  <w:num w:numId="19">
    <w:abstractNumId w:val="23"/>
    <w:lvlOverride w:ilvl="0">
      <w:startOverride w:val="1"/>
    </w:lvlOverride>
    <w:lvlOverride w:ilvl="1"/>
    <w:lvlOverride w:ilvl="2"/>
    <w:lvlOverride w:ilvl="3"/>
    <w:lvlOverride w:ilvl="4"/>
    <w:lvlOverride w:ilvl="5"/>
    <w:lvlOverride w:ilvl="6"/>
    <w:lvlOverride w:ilvl="7"/>
    <w:lvlOverride w:ilvl="8"/>
  </w:num>
  <w:num w:numId="20">
    <w:abstractNumId w:val="12"/>
  </w:num>
  <w:num w:numId="21">
    <w:abstractNumId w:val="15"/>
  </w:num>
  <w:num w:numId="22">
    <w:abstractNumId w:val="15"/>
  </w:num>
  <w:num w:numId="23">
    <w:abstractNumId w:val="15"/>
  </w:num>
  <w:num w:numId="24">
    <w:abstractNumId w:val="3"/>
  </w:num>
  <w:num w:numId="25">
    <w:abstractNumId w:val="15"/>
  </w:num>
  <w:num w:numId="26">
    <w:abstractNumId w:val="15"/>
  </w:num>
  <w:num w:numId="27">
    <w:abstractNumId w:val="15"/>
  </w:num>
  <w:num w:numId="28">
    <w:abstractNumId w:val="17"/>
  </w:num>
  <w:num w:numId="29">
    <w:abstractNumId w:val="14"/>
  </w:num>
  <w:num w:numId="30">
    <w:abstractNumId w:val="25"/>
  </w:num>
  <w:num w:numId="31">
    <w:abstractNumId w:val="0"/>
  </w:num>
  <w:num w:numId="32">
    <w:abstractNumId w:val="7"/>
  </w:num>
  <w:num w:numId="33">
    <w:abstractNumId w:val="1"/>
  </w:num>
  <w:num w:numId="34">
    <w:abstractNumId w:val="26"/>
  </w:num>
  <w:num w:numId="35">
    <w:abstractNumId w:val="18"/>
  </w:num>
  <w:num w:numId="36">
    <w:abstractNumId w:val="25"/>
  </w:num>
  <w:num w:numId="37">
    <w:abstractNumId w:val="24"/>
  </w:num>
  <w:num w:numId="38">
    <w:abstractNumId w:val="21"/>
  </w:num>
  <w:num w:numId="39">
    <w:abstractNumId w:val="20"/>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46C"/>
    <w:rsid w:val="00011B29"/>
    <w:rsid w:val="00051FDD"/>
    <w:rsid w:val="00053877"/>
    <w:rsid w:val="00057511"/>
    <w:rsid w:val="000874F7"/>
    <w:rsid w:val="000877FB"/>
    <w:rsid w:val="000C6BA7"/>
    <w:rsid w:val="000E0EA0"/>
    <w:rsid w:val="0011351F"/>
    <w:rsid w:val="00117BC5"/>
    <w:rsid w:val="00161F67"/>
    <w:rsid w:val="00184A6C"/>
    <w:rsid w:val="001853AE"/>
    <w:rsid w:val="00193E1E"/>
    <w:rsid w:val="0019446C"/>
    <w:rsid w:val="001A42F3"/>
    <w:rsid w:val="001B482B"/>
    <w:rsid w:val="001B6C36"/>
    <w:rsid w:val="001B6E75"/>
    <w:rsid w:val="001C1B60"/>
    <w:rsid w:val="001C420E"/>
    <w:rsid w:val="001C62AB"/>
    <w:rsid w:val="001D3E0D"/>
    <w:rsid w:val="001E66AB"/>
    <w:rsid w:val="001F4AD9"/>
    <w:rsid w:val="00210E64"/>
    <w:rsid w:val="002136D2"/>
    <w:rsid w:val="00251609"/>
    <w:rsid w:val="0025298A"/>
    <w:rsid w:val="002566DF"/>
    <w:rsid w:val="00291D80"/>
    <w:rsid w:val="002B6CDB"/>
    <w:rsid w:val="002C725D"/>
    <w:rsid w:val="002F3A40"/>
    <w:rsid w:val="003276EC"/>
    <w:rsid w:val="00330E76"/>
    <w:rsid w:val="003350C7"/>
    <w:rsid w:val="00344DD6"/>
    <w:rsid w:val="003506E1"/>
    <w:rsid w:val="003529B1"/>
    <w:rsid w:val="003654A8"/>
    <w:rsid w:val="00367A48"/>
    <w:rsid w:val="00391547"/>
    <w:rsid w:val="003951D4"/>
    <w:rsid w:val="003978D0"/>
    <w:rsid w:val="003A67EE"/>
    <w:rsid w:val="003A7176"/>
    <w:rsid w:val="003A7B4B"/>
    <w:rsid w:val="003B21C0"/>
    <w:rsid w:val="003B4267"/>
    <w:rsid w:val="003D1928"/>
    <w:rsid w:val="003F599E"/>
    <w:rsid w:val="003F59F7"/>
    <w:rsid w:val="00400549"/>
    <w:rsid w:val="00411EB4"/>
    <w:rsid w:val="004128BF"/>
    <w:rsid w:val="0043388D"/>
    <w:rsid w:val="004421DA"/>
    <w:rsid w:val="00447B8B"/>
    <w:rsid w:val="00456179"/>
    <w:rsid w:val="0049118A"/>
    <w:rsid w:val="0049556A"/>
    <w:rsid w:val="004F030F"/>
    <w:rsid w:val="00532BF6"/>
    <w:rsid w:val="00551D31"/>
    <w:rsid w:val="00590B58"/>
    <w:rsid w:val="005959BB"/>
    <w:rsid w:val="005C3E26"/>
    <w:rsid w:val="00616471"/>
    <w:rsid w:val="006432A2"/>
    <w:rsid w:val="00671743"/>
    <w:rsid w:val="006757E7"/>
    <w:rsid w:val="006E302F"/>
    <w:rsid w:val="00702539"/>
    <w:rsid w:val="00712469"/>
    <w:rsid w:val="0073405E"/>
    <w:rsid w:val="00762A50"/>
    <w:rsid w:val="007A0B05"/>
    <w:rsid w:val="007F1780"/>
    <w:rsid w:val="0081528E"/>
    <w:rsid w:val="0082522B"/>
    <w:rsid w:val="00844652"/>
    <w:rsid w:val="0086635B"/>
    <w:rsid w:val="008709B2"/>
    <w:rsid w:val="008750E4"/>
    <w:rsid w:val="008A604D"/>
    <w:rsid w:val="008A7A4A"/>
    <w:rsid w:val="008B51F0"/>
    <w:rsid w:val="008B53EB"/>
    <w:rsid w:val="008D0EA4"/>
    <w:rsid w:val="008D2AB3"/>
    <w:rsid w:val="008E3627"/>
    <w:rsid w:val="008E4EB9"/>
    <w:rsid w:val="008F7A5B"/>
    <w:rsid w:val="00901295"/>
    <w:rsid w:val="00926255"/>
    <w:rsid w:val="00927F64"/>
    <w:rsid w:val="00945C41"/>
    <w:rsid w:val="00947CC5"/>
    <w:rsid w:val="00977E49"/>
    <w:rsid w:val="009A76C0"/>
    <w:rsid w:val="009B3AA8"/>
    <w:rsid w:val="009C28DE"/>
    <w:rsid w:val="009D36AF"/>
    <w:rsid w:val="009E7E0D"/>
    <w:rsid w:val="009F1A0A"/>
    <w:rsid w:val="009F3FF6"/>
    <w:rsid w:val="00A13817"/>
    <w:rsid w:val="00A13D01"/>
    <w:rsid w:val="00A30738"/>
    <w:rsid w:val="00A46B8D"/>
    <w:rsid w:val="00A72253"/>
    <w:rsid w:val="00A777B9"/>
    <w:rsid w:val="00A82AA3"/>
    <w:rsid w:val="00A92D97"/>
    <w:rsid w:val="00A936EE"/>
    <w:rsid w:val="00AA1FDD"/>
    <w:rsid w:val="00AA2320"/>
    <w:rsid w:val="00AA576D"/>
    <w:rsid w:val="00AB24CC"/>
    <w:rsid w:val="00AC1E81"/>
    <w:rsid w:val="00AC735A"/>
    <w:rsid w:val="00AD288E"/>
    <w:rsid w:val="00AE37D8"/>
    <w:rsid w:val="00B14084"/>
    <w:rsid w:val="00B23C98"/>
    <w:rsid w:val="00B2439D"/>
    <w:rsid w:val="00B26DF3"/>
    <w:rsid w:val="00B3474D"/>
    <w:rsid w:val="00B74314"/>
    <w:rsid w:val="00B92AD8"/>
    <w:rsid w:val="00B9350C"/>
    <w:rsid w:val="00BC0C07"/>
    <w:rsid w:val="00BF0534"/>
    <w:rsid w:val="00C033A0"/>
    <w:rsid w:val="00C0369D"/>
    <w:rsid w:val="00C03CF5"/>
    <w:rsid w:val="00C13C39"/>
    <w:rsid w:val="00C37D85"/>
    <w:rsid w:val="00C76297"/>
    <w:rsid w:val="00C96C44"/>
    <w:rsid w:val="00CC2A1D"/>
    <w:rsid w:val="00CE4E49"/>
    <w:rsid w:val="00CF065A"/>
    <w:rsid w:val="00CF7FCB"/>
    <w:rsid w:val="00D001C2"/>
    <w:rsid w:val="00D0453F"/>
    <w:rsid w:val="00D05EF9"/>
    <w:rsid w:val="00D43E42"/>
    <w:rsid w:val="00D46F6F"/>
    <w:rsid w:val="00D74583"/>
    <w:rsid w:val="00DB58CF"/>
    <w:rsid w:val="00DC4896"/>
    <w:rsid w:val="00DE44E0"/>
    <w:rsid w:val="00DF6057"/>
    <w:rsid w:val="00E06626"/>
    <w:rsid w:val="00E12D6C"/>
    <w:rsid w:val="00E17B9A"/>
    <w:rsid w:val="00E201D2"/>
    <w:rsid w:val="00E31314"/>
    <w:rsid w:val="00E355BE"/>
    <w:rsid w:val="00E50591"/>
    <w:rsid w:val="00E86548"/>
    <w:rsid w:val="00E87BA7"/>
    <w:rsid w:val="00EA2A0B"/>
    <w:rsid w:val="00EA44F0"/>
    <w:rsid w:val="00EA4E8A"/>
    <w:rsid w:val="00ED2D75"/>
    <w:rsid w:val="00ED3928"/>
    <w:rsid w:val="00F35BDC"/>
    <w:rsid w:val="00F91AAE"/>
    <w:rsid w:val="00FA4861"/>
    <w:rsid w:val="00FB54D8"/>
    <w:rsid w:val="00FB6EE2"/>
    <w:rsid w:val="00FC4D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C1E81"/>
    <w:pPr>
      <w:spacing w:after="120" w:line="360" w:lineRule="auto"/>
    </w:pPr>
    <w:rPr>
      <w:rFonts w:ascii="Arial" w:hAnsi="Arial"/>
      <w:szCs w:val="24"/>
    </w:rPr>
  </w:style>
  <w:style w:type="paragraph" w:styleId="Heading1">
    <w:name w:val="heading 1"/>
    <w:basedOn w:val="Normal"/>
    <w:next w:val="Normal"/>
    <w:link w:val="Heading1Char"/>
    <w:uiPriority w:val="9"/>
    <w:rsid w:val="00C76297"/>
    <w:pPr>
      <w:keepNext/>
      <w:keepLines/>
      <w:spacing w:before="480" w:after="0"/>
      <w:outlineLvl w:val="0"/>
    </w:pPr>
    <w:rPr>
      <w:rFonts w:asciiTheme="majorHAnsi" w:eastAsiaTheme="majorEastAsia" w:hAnsiTheme="majorHAnsi" w:cstheme="majorBidi"/>
      <w:b/>
      <w:bCs/>
      <w:color w:val="365F91" w:themeColor="accent1" w:themeShade="BF"/>
      <w:sz w:val="28"/>
      <w:szCs w:val="28"/>
      <w:lang w:val="en-AU"/>
    </w:rPr>
  </w:style>
  <w:style w:type="paragraph" w:styleId="Heading2">
    <w:name w:val="heading 2"/>
    <w:basedOn w:val="Heading1"/>
    <w:next w:val="Normal"/>
    <w:link w:val="Heading2Char"/>
    <w:uiPriority w:val="9"/>
    <w:unhideWhenUsed/>
    <w:qFormat/>
    <w:rsid w:val="003B21C0"/>
    <w:pPr>
      <w:spacing w:line="240" w:lineRule="auto"/>
      <w:outlineLvl w:val="1"/>
    </w:pPr>
    <w:rPr>
      <w:rFonts w:ascii="Calibri" w:eastAsia="MS Mincho" w:hAnsi="Calibri" w:cs="Times New Roman"/>
      <w:b w:val="0"/>
      <w:bCs w:val="0"/>
      <w:color w:val="4F6228"/>
      <w:sz w:val="42"/>
      <w:szCs w:val="50"/>
    </w:rPr>
  </w:style>
  <w:style w:type="paragraph" w:styleId="Heading3">
    <w:name w:val="heading 3"/>
    <w:basedOn w:val="Normal"/>
    <w:next w:val="Normal"/>
    <w:link w:val="Heading3Char"/>
    <w:uiPriority w:val="9"/>
    <w:unhideWhenUsed/>
    <w:qFormat/>
    <w:rsid w:val="00011B29"/>
    <w:pPr>
      <w:spacing w:line="240" w:lineRule="auto"/>
      <w:outlineLvl w:val="2"/>
    </w:pPr>
    <w:rPr>
      <w:rFonts w:ascii="Calibri" w:eastAsia="MS Gothic" w:hAnsi="Calibri"/>
      <w:iCs/>
      <w:color w:val="800000"/>
      <w:spacing w:val="15"/>
      <w:sz w:val="32"/>
    </w:rPr>
  </w:style>
  <w:style w:type="paragraph" w:styleId="Heading4">
    <w:name w:val="heading 4"/>
    <w:basedOn w:val="Normal"/>
    <w:next w:val="Normal"/>
    <w:link w:val="Heading4Char"/>
    <w:uiPriority w:val="9"/>
    <w:unhideWhenUsed/>
    <w:qFormat/>
    <w:rsid w:val="00B14084"/>
    <w:pPr>
      <w:numPr>
        <w:numId w:val="31"/>
      </w:numPr>
      <w:spacing w:after="200" w:line="276" w:lineRule="auto"/>
      <w:ind w:left="426" w:hanging="426"/>
      <w:outlineLvl w:val="3"/>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65A"/>
    <w:pPr>
      <w:tabs>
        <w:tab w:val="center" w:pos="4320"/>
        <w:tab w:val="right" w:pos="8640"/>
      </w:tabs>
    </w:pPr>
  </w:style>
  <w:style w:type="character" w:customStyle="1" w:styleId="HeaderChar">
    <w:name w:val="Header Char"/>
    <w:basedOn w:val="DefaultParagraphFont"/>
    <w:link w:val="Header"/>
    <w:uiPriority w:val="99"/>
    <w:rsid w:val="00CF065A"/>
  </w:style>
  <w:style w:type="paragraph" w:styleId="Footer">
    <w:name w:val="footer"/>
    <w:basedOn w:val="Normal"/>
    <w:link w:val="FooterChar"/>
    <w:uiPriority w:val="99"/>
    <w:unhideWhenUsed/>
    <w:rsid w:val="00CF065A"/>
    <w:pPr>
      <w:tabs>
        <w:tab w:val="center" w:pos="4320"/>
        <w:tab w:val="right" w:pos="8640"/>
      </w:tabs>
    </w:pPr>
  </w:style>
  <w:style w:type="character" w:customStyle="1" w:styleId="FooterChar">
    <w:name w:val="Footer Char"/>
    <w:basedOn w:val="DefaultParagraphFont"/>
    <w:link w:val="Footer"/>
    <w:uiPriority w:val="99"/>
    <w:rsid w:val="00CF065A"/>
  </w:style>
  <w:style w:type="paragraph" w:styleId="BalloonText">
    <w:name w:val="Balloon Text"/>
    <w:basedOn w:val="Normal"/>
    <w:link w:val="BalloonTextChar"/>
    <w:uiPriority w:val="99"/>
    <w:semiHidden/>
    <w:unhideWhenUsed/>
    <w:rsid w:val="00CF065A"/>
    <w:rPr>
      <w:rFonts w:ascii="Lucida Grande" w:hAnsi="Lucida Grande" w:cs="Lucida Grande"/>
      <w:sz w:val="18"/>
      <w:szCs w:val="18"/>
    </w:rPr>
  </w:style>
  <w:style w:type="character" w:customStyle="1" w:styleId="BalloonTextChar">
    <w:name w:val="Balloon Text Char"/>
    <w:link w:val="BalloonText"/>
    <w:uiPriority w:val="99"/>
    <w:semiHidden/>
    <w:rsid w:val="00CF065A"/>
    <w:rPr>
      <w:rFonts w:ascii="Lucida Grande" w:hAnsi="Lucida Grande" w:cs="Lucida Grande"/>
      <w:sz w:val="18"/>
      <w:szCs w:val="18"/>
    </w:rPr>
  </w:style>
  <w:style w:type="paragraph" w:styleId="Title">
    <w:name w:val="Title"/>
    <w:basedOn w:val="Normal"/>
    <w:next w:val="Normal"/>
    <w:link w:val="TitleChar"/>
    <w:autoRedefine/>
    <w:uiPriority w:val="10"/>
    <w:qFormat/>
    <w:rsid w:val="008750E4"/>
    <w:pPr>
      <w:jc w:val="center"/>
    </w:pPr>
    <w:rPr>
      <w:rFonts w:cs="Arial"/>
      <w:b/>
      <w:color w:val="E36C0A"/>
      <w:sz w:val="32"/>
      <w:szCs w:val="32"/>
    </w:rPr>
  </w:style>
  <w:style w:type="character" w:customStyle="1" w:styleId="TitleChar">
    <w:name w:val="Title Char"/>
    <w:link w:val="Title"/>
    <w:uiPriority w:val="10"/>
    <w:rsid w:val="008750E4"/>
    <w:rPr>
      <w:rFonts w:ascii="Arial" w:hAnsi="Arial" w:cs="Arial"/>
      <w:b/>
      <w:color w:val="E36C0A"/>
      <w:sz w:val="32"/>
      <w:szCs w:val="32"/>
    </w:rPr>
  </w:style>
  <w:style w:type="character" w:styleId="Emphasis">
    <w:name w:val="Emphasis"/>
    <w:uiPriority w:val="20"/>
    <w:qFormat/>
    <w:rsid w:val="00AD288E"/>
    <w:rPr>
      <w:i w:val="0"/>
      <w:iCs/>
    </w:rPr>
  </w:style>
  <w:style w:type="paragraph" w:styleId="IntenseQuote">
    <w:name w:val="Intense Quote"/>
    <w:basedOn w:val="Normal"/>
    <w:next w:val="Normal"/>
    <w:link w:val="IntenseQuoteChar"/>
    <w:uiPriority w:val="30"/>
    <w:rsid w:val="000874F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0874F7"/>
    <w:rPr>
      <w:b/>
      <w:bCs/>
      <w:i/>
      <w:iCs/>
      <w:color w:val="4F81BD"/>
    </w:rPr>
  </w:style>
  <w:style w:type="paragraph" w:styleId="Subtitle">
    <w:name w:val="Subtitle"/>
    <w:basedOn w:val="Normal"/>
    <w:next w:val="Normal"/>
    <w:link w:val="SubtitleChar"/>
    <w:autoRedefine/>
    <w:uiPriority w:val="11"/>
    <w:qFormat/>
    <w:rsid w:val="00590B58"/>
    <w:pPr>
      <w:numPr>
        <w:ilvl w:val="1"/>
      </w:numPr>
      <w:spacing w:before="120" w:after="0"/>
    </w:pPr>
    <w:rPr>
      <w:rFonts w:ascii="Calibri" w:eastAsia="MS Gothic" w:hAnsi="Calibri"/>
      <w:iCs/>
      <w:color w:val="800000"/>
      <w:spacing w:val="15"/>
      <w:sz w:val="32"/>
    </w:rPr>
  </w:style>
  <w:style w:type="character" w:customStyle="1" w:styleId="SubtitleChar">
    <w:name w:val="Subtitle Char"/>
    <w:link w:val="Subtitle"/>
    <w:uiPriority w:val="11"/>
    <w:rsid w:val="00590B58"/>
    <w:rPr>
      <w:rFonts w:ascii="Calibri" w:eastAsia="MS Gothic" w:hAnsi="Calibri"/>
      <w:iCs/>
      <w:color w:val="800000"/>
      <w:spacing w:val="15"/>
      <w:sz w:val="32"/>
      <w:szCs w:val="24"/>
    </w:rPr>
  </w:style>
  <w:style w:type="paragraph" w:styleId="Quote">
    <w:name w:val="Quote"/>
    <w:aliases w:val="Highlight Text"/>
    <w:next w:val="Normal"/>
    <w:link w:val="QuoteChar"/>
    <w:autoRedefine/>
    <w:uiPriority w:val="29"/>
    <w:qFormat/>
    <w:rsid w:val="00590B58"/>
    <w:pPr>
      <w:spacing w:after="200"/>
    </w:pPr>
    <w:rPr>
      <w:rFonts w:ascii="Calibri" w:hAnsi="Calibri"/>
      <w:color w:val="4F6228"/>
      <w:sz w:val="42"/>
      <w:szCs w:val="50"/>
    </w:rPr>
  </w:style>
  <w:style w:type="character" w:customStyle="1" w:styleId="QuoteChar">
    <w:name w:val="Quote Char"/>
    <w:aliases w:val="Highlight Text Char"/>
    <w:link w:val="Quote"/>
    <w:uiPriority w:val="29"/>
    <w:rsid w:val="00590B58"/>
    <w:rPr>
      <w:rFonts w:ascii="Calibri" w:hAnsi="Calibri"/>
      <w:color w:val="4F6228"/>
      <w:sz w:val="42"/>
      <w:szCs w:val="50"/>
    </w:rPr>
  </w:style>
  <w:style w:type="paragraph" w:styleId="ListParagraph">
    <w:name w:val="List Paragraph"/>
    <w:aliases w:val="First level bullet point"/>
    <w:basedOn w:val="Normal"/>
    <w:link w:val="ListParagraphChar"/>
    <w:autoRedefine/>
    <w:uiPriority w:val="34"/>
    <w:qFormat/>
    <w:rsid w:val="00DB58CF"/>
    <w:pPr>
      <w:numPr>
        <w:numId w:val="29"/>
      </w:numPr>
      <w:spacing w:after="0"/>
      <w:ind w:left="714" w:hanging="357"/>
    </w:pPr>
  </w:style>
  <w:style w:type="character" w:styleId="Strong">
    <w:name w:val="Strong"/>
    <w:uiPriority w:val="22"/>
    <w:qFormat/>
    <w:rsid w:val="00927F64"/>
    <w:rPr>
      <w:b/>
      <w:bCs/>
    </w:rPr>
  </w:style>
  <w:style w:type="character" w:customStyle="1" w:styleId="Heading2Char">
    <w:name w:val="Heading 2 Char"/>
    <w:basedOn w:val="DefaultParagraphFont"/>
    <w:link w:val="Heading2"/>
    <w:uiPriority w:val="9"/>
    <w:rsid w:val="003B21C0"/>
    <w:rPr>
      <w:rFonts w:ascii="Calibri" w:hAnsi="Calibri"/>
      <w:color w:val="4F6228"/>
      <w:sz w:val="42"/>
      <w:szCs w:val="50"/>
      <w:lang w:val="en-AU"/>
    </w:rPr>
  </w:style>
  <w:style w:type="character" w:styleId="Hyperlink">
    <w:name w:val="Hyperlink"/>
    <w:uiPriority w:val="99"/>
    <w:unhideWhenUsed/>
    <w:rsid w:val="00762A50"/>
    <w:rPr>
      <w:color w:val="0000FF"/>
      <w:u w:val="single"/>
    </w:rPr>
  </w:style>
  <w:style w:type="character" w:customStyle="1" w:styleId="ListParagraphChar">
    <w:name w:val="List Paragraph Char"/>
    <w:aliases w:val="First level bullet point Char"/>
    <w:basedOn w:val="DefaultParagraphFont"/>
    <w:link w:val="ListParagraph"/>
    <w:uiPriority w:val="34"/>
    <w:rsid w:val="00DB58CF"/>
    <w:rPr>
      <w:rFonts w:ascii="Arial" w:hAnsi="Arial"/>
      <w:szCs w:val="24"/>
    </w:rPr>
  </w:style>
  <w:style w:type="character" w:customStyle="1" w:styleId="Heading1Char">
    <w:name w:val="Heading 1 Char"/>
    <w:basedOn w:val="DefaultParagraphFont"/>
    <w:link w:val="Heading1"/>
    <w:uiPriority w:val="9"/>
    <w:rsid w:val="00C76297"/>
    <w:rPr>
      <w:rFonts w:asciiTheme="majorHAnsi" w:eastAsiaTheme="majorEastAsia" w:hAnsiTheme="majorHAnsi" w:cstheme="majorBidi"/>
      <w:b/>
      <w:bCs/>
      <w:color w:val="365F91" w:themeColor="accent1" w:themeShade="BF"/>
      <w:sz w:val="28"/>
      <w:szCs w:val="28"/>
      <w:lang w:val="en-AU"/>
    </w:rPr>
  </w:style>
  <w:style w:type="character" w:styleId="CommentReference">
    <w:name w:val="annotation reference"/>
    <w:basedOn w:val="DefaultParagraphFont"/>
    <w:uiPriority w:val="99"/>
    <w:semiHidden/>
    <w:unhideWhenUsed/>
    <w:rsid w:val="00C37D85"/>
    <w:rPr>
      <w:sz w:val="16"/>
      <w:szCs w:val="16"/>
    </w:rPr>
  </w:style>
  <w:style w:type="paragraph" w:styleId="CommentText">
    <w:name w:val="annotation text"/>
    <w:basedOn w:val="Normal"/>
    <w:link w:val="CommentTextChar"/>
    <w:uiPriority w:val="99"/>
    <w:semiHidden/>
    <w:unhideWhenUsed/>
    <w:rsid w:val="00C37D85"/>
    <w:pPr>
      <w:spacing w:line="240" w:lineRule="auto"/>
    </w:pPr>
    <w:rPr>
      <w:szCs w:val="20"/>
    </w:rPr>
  </w:style>
  <w:style w:type="character" w:customStyle="1" w:styleId="CommentTextChar">
    <w:name w:val="Comment Text Char"/>
    <w:basedOn w:val="DefaultParagraphFont"/>
    <w:link w:val="CommentText"/>
    <w:uiPriority w:val="99"/>
    <w:semiHidden/>
    <w:rsid w:val="00C37D85"/>
    <w:rPr>
      <w:rFonts w:ascii="Arial" w:hAnsi="Arial"/>
    </w:rPr>
  </w:style>
  <w:style w:type="paragraph" w:styleId="CommentSubject">
    <w:name w:val="annotation subject"/>
    <w:basedOn w:val="CommentText"/>
    <w:next w:val="CommentText"/>
    <w:link w:val="CommentSubjectChar"/>
    <w:uiPriority w:val="99"/>
    <w:semiHidden/>
    <w:unhideWhenUsed/>
    <w:rsid w:val="00C37D85"/>
    <w:rPr>
      <w:b/>
      <w:bCs/>
    </w:rPr>
  </w:style>
  <w:style w:type="character" w:customStyle="1" w:styleId="CommentSubjectChar">
    <w:name w:val="Comment Subject Char"/>
    <w:basedOn w:val="CommentTextChar"/>
    <w:link w:val="CommentSubject"/>
    <w:uiPriority w:val="99"/>
    <w:semiHidden/>
    <w:rsid w:val="00C37D85"/>
    <w:rPr>
      <w:rFonts w:ascii="Arial" w:hAnsi="Arial"/>
      <w:b/>
      <w:bCs/>
    </w:rPr>
  </w:style>
  <w:style w:type="character" w:customStyle="1" w:styleId="Heading3Char">
    <w:name w:val="Heading 3 Char"/>
    <w:basedOn w:val="DefaultParagraphFont"/>
    <w:link w:val="Heading3"/>
    <w:uiPriority w:val="9"/>
    <w:rsid w:val="00011B29"/>
    <w:rPr>
      <w:rFonts w:ascii="Calibri" w:eastAsia="MS Gothic" w:hAnsi="Calibri"/>
      <w:iCs/>
      <w:color w:val="800000"/>
      <w:spacing w:val="15"/>
      <w:sz w:val="32"/>
      <w:szCs w:val="24"/>
    </w:rPr>
  </w:style>
  <w:style w:type="character" w:customStyle="1" w:styleId="Heading4Char">
    <w:name w:val="Heading 4 Char"/>
    <w:basedOn w:val="DefaultParagraphFont"/>
    <w:link w:val="Heading4"/>
    <w:uiPriority w:val="9"/>
    <w:rsid w:val="00B14084"/>
    <w:rPr>
      <w:rFonts w:ascii="Arial" w:hAnsi="Arial"/>
      <w:b/>
      <w:caps/>
      <w:szCs w:val="24"/>
    </w:rPr>
  </w:style>
  <w:style w:type="character" w:styleId="PlaceholderText">
    <w:name w:val="Placeholder Text"/>
    <w:basedOn w:val="DefaultParagraphFont"/>
    <w:uiPriority w:val="99"/>
    <w:semiHidden/>
    <w:rsid w:val="009C28DE"/>
    <w:rPr>
      <w:color w:val="808080"/>
    </w:rPr>
  </w:style>
  <w:style w:type="table" w:styleId="TableGrid">
    <w:name w:val="Table Grid"/>
    <w:basedOn w:val="TableNormal"/>
    <w:uiPriority w:val="59"/>
    <w:rsid w:val="00734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C1E81"/>
    <w:pPr>
      <w:spacing w:after="120" w:line="360" w:lineRule="auto"/>
    </w:pPr>
    <w:rPr>
      <w:rFonts w:ascii="Arial" w:hAnsi="Arial"/>
      <w:szCs w:val="24"/>
    </w:rPr>
  </w:style>
  <w:style w:type="paragraph" w:styleId="Heading1">
    <w:name w:val="heading 1"/>
    <w:basedOn w:val="Normal"/>
    <w:next w:val="Normal"/>
    <w:link w:val="Heading1Char"/>
    <w:uiPriority w:val="9"/>
    <w:rsid w:val="00C76297"/>
    <w:pPr>
      <w:keepNext/>
      <w:keepLines/>
      <w:spacing w:before="480" w:after="0"/>
      <w:outlineLvl w:val="0"/>
    </w:pPr>
    <w:rPr>
      <w:rFonts w:asciiTheme="majorHAnsi" w:eastAsiaTheme="majorEastAsia" w:hAnsiTheme="majorHAnsi" w:cstheme="majorBidi"/>
      <w:b/>
      <w:bCs/>
      <w:color w:val="365F91" w:themeColor="accent1" w:themeShade="BF"/>
      <w:sz w:val="28"/>
      <w:szCs w:val="28"/>
      <w:lang w:val="en-AU"/>
    </w:rPr>
  </w:style>
  <w:style w:type="paragraph" w:styleId="Heading2">
    <w:name w:val="heading 2"/>
    <w:basedOn w:val="Heading1"/>
    <w:next w:val="Normal"/>
    <w:link w:val="Heading2Char"/>
    <w:uiPriority w:val="9"/>
    <w:unhideWhenUsed/>
    <w:qFormat/>
    <w:rsid w:val="003B21C0"/>
    <w:pPr>
      <w:spacing w:line="240" w:lineRule="auto"/>
      <w:outlineLvl w:val="1"/>
    </w:pPr>
    <w:rPr>
      <w:rFonts w:ascii="Calibri" w:eastAsia="MS Mincho" w:hAnsi="Calibri" w:cs="Times New Roman"/>
      <w:b w:val="0"/>
      <w:bCs w:val="0"/>
      <w:color w:val="4F6228"/>
      <w:sz w:val="42"/>
      <w:szCs w:val="50"/>
    </w:rPr>
  </w:style>
  <w:style w:type="paragraph" w:styleId="Heading3">
    <w:name w:val="heading 3"/>
    <w:basedOn w:val="Normal"/>
    <w:next w:val="Normal"/>
    <w:link w:val="Heading3Char"/>
    <w:uiPriority w:val="9"/>
    <w:unhideWhenUsed/>
    <w:qFormat/>
    <w:rsid w:val="00011B29"/>
    <w:pPr>
      <w:spacing w:line="240" w:lineRule="auto"/>
      <w:outlineLvl w:val="2"/>
    </w:pPr>
    <w:rPr>
      <w:rFonts w:ascii="Calibri" w:eastAsia="MS Gothic" w:hAnsi="Calibri"/>
      <w:iCs/>
      <w:color w:val="800000"/>
      <w:spacing w:val="15"/>
      <w:sz w:val="32"/>
    </w:rPr>
  </w:style>
  <w:style w:type="paragraph" w:styleId="Heading4">
    <w:name w:val="heading 4"/>
    <w:basedOn w:val="Normal"/>
    <w:next w:val="Normal"/>
    <w:link w:val="Heading4Char"/>
    <w:uiPriority w:val="9"/>
    <w:unhideWhenUsed/>
    <w:qFormat/>
    <w:rsid w:val="00B14084"/>
    <w:pPr>
      <w:numPr>
        <w:numId w:val="31"/>
      </w:numPr>
      <w:spacing w:after="200" w:line="276" w:lineRule="auto"/>
      <w:ind w:left="426" w:hanging="426"/>
      <w:outlineLvl w:val="3"/>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65A"/>
    <w:pPr>
      <w:tabs>
        <w:tab w:val="center" w:pos="4320"/>
        <w:tab w:val="right" w:pos="8640"/>
      </w:tabs>
    </w:pPr>
  </w:style>
  <w:style w:type="character" w:customStyle="1" w:styleId="HeaderChar">
    <w:name w:val="Header Char"/>
    <w:basedOn w:val="DefaultParagraphFont"/>
    <w:link w:val="Header"/>
    <w:uiPriority w:val="99"/>
    <w:rsid w:val="00CF065A"/>
  </w:style>
  <w:style w:type="paragraph" w:styleId="Footer">
    <w:name w:val="footer"/>
    <w:basedOn w:val="Normal"/>
    <w:link w:val="FooterChar"/>
    <w:uiPriority w:val="99"/>
    <w:unhideWhenUsed/>
    <w:rsid w:val="00CF065A"/>
    <w:pPr>
      <w:tabs>
        <w:tab w:val="center" w:pos="4320"/>
        <w:tab w:val="right" w:pos="8640"/>
      </w:tabs>
    </w:pPr>
  </w:style>
  <w:style w:type="character" w:customStyle="1" w:styleId="FooterChar">
    <w:name w:val="Footer Char"/>
    <w:basedOn w:val="DefaultParagraphFont"/>
    <w:link w:val="Footer"/>
    <w:uiPriority w:val="99"/>
    <w:rsid w:val="00CF065A"/>
  </w:style>
  <w:style w:type="paragraph" w:styleId="BalloonText">
    <w:name w:val="Balloon Text"/>
    <w:basedOn w:val="Normal"/>
    <w:link w:val="BalloonTextChar"/>
    <w:uiPriority w:val="99"/>
    <w:semiHidden/>
    <w:unhideWhenUsed/>
    <w:rsid w:val="00CF065A"/>
    <w:rPr>
      <w:rFonts w:ascii="Lucida Grande" w:hAnsi="Lucida Grande" w:cs="Lucida Grande"/>
      <w:sz w:val="18"/>
      <w:szCs w:val="18"/>
    </w:rPr>
  </w:style>
  <w:style w:type="character" w:customStyle="1" w:styleId="BalloonTextChar">
    <w:name w:val="Balloon Text Char"/>
    <w:link w:val="BalloonText"/>
    <w:uiPriority w:val="99"/>
    <w:semiHidden/>
    <w:rsid w:val="00CF065A"/>
    <w:rPr>
      <w:rFonts w:ascii="Lucida Grande" w:hAnsi="Lucida Grande" w:cs="Lucida Grande"/>
      <w:sz w:val="18"/>
      <w:szCs w:val="18"/>
    </w:rPr>
  </w:style>
  <w:style w:type="paragraph" w:styleId="Title">
    <w:name w:val="Title"/>
    <w:basedOn w:val="Normal"/>
    <w:next w:val="Normal"/>
    <w:link w:val="TitleChar"/>
    <w:autoRedefine/>
    <w:uiPriority w:val="10"/>
    <w:qFormat/>
    <w:rsid w:val="008750E4"/>
    <w:pPr>
      <w:jc w:val="center"/>
    </w:pPr>
    <w:rPr>
      <w:rFonts w:cs="Arial"/>
      <w:b/>
      <w:color w:val="E36C0A"/>
      <w:sz w:val="32"/>
      <w:szCs w:val="32"/>
    </w:rPr>
  </w:style>
  <w:style w:type="character" w:customStyle="1" w:styleId="TitleChar">
    <w:name w:val="Title Char"/>
    <w:link w:val="Title"/>
    <w:uiPriority w:val="10"/>
    <w:rsid w:val="008750E4"/>
    <w:rPr>
      <w:rFonts w:ascii="Arial" w:hAnsi="Arial" w:cs="Arial"/>
      <w:b/>
      <w:color w:val="E36C0A"/>
      <w:sz w:val="32"/>
      <w:szCs w:val="32"/>
    </w:rPr>
  </w:style>
  <w:style w:type="character" w:styleId="Emphasis">
    <w:name w:val="Emphasis"/>
    <w:uiPriority w:val="20"/>
    <w:qFormat/>
    <w:rsid w:val="00AD288E"/>
    <w:rPr>
      <w:i w:val="0"/>
      <w:iCs/>
    </w:rPr>
  </w:style>
  <w:style w:type="paragraph" w:styleId="IntenseQuote">
    <w:name w:val="Intense Quote"/>
    <w:basedOn w:val="Normal"/>
    <w:next w:val="Normal"/>
    <w:link w:val="IntenseQuoteChar"/>
    <w:uiPriority w:val="30"/>
    <w:rsid w:val="000874F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0874F7"/>
    <w:rPr>
      <w:b/>
      <w:bCs/>
      <w:i/>
      <w:iCs/>
      <w:color w:val="4F81BD"/>
    </w:rPr>
  </w:style>
  <w:style w:type="paragraph" w:styleId="Subtitle">
    <w:name w:val="Subtitle"/>
    <w:basedOn w:val="Normal"/>
    <w:next w:val="Normal"/>
    <w:link w:val="SubtitleChar"/>
    <w:autoRedefine/>
    <w:uiPriority w:val="11"/>
    <w:qFormat/>
    <w:rsid w:val="00590B58"/>
    <w:pPr>
      <w:numPr>
        <w:ilvl w:val="1"/>
      </w:numPr>
      <w:spacing w:before="120" w:after="0"/>
    </w:pPr>
    <w:rPr>
      <w:rFonts w:ascii="Calibri" w:eastAsia="MS Gothic" w:hAnsi="Calibri"/>
      <w:iCs/>
      <w:color w:val="800000"/>
      <w:spacing w:val="15"/>
      <w:sz w:val="32"/>
    </w:rPr>
  </w:style>
  <w:style w:type="character" w:customStyle="1" w:styleId="SubtitleChar">
    <w:name w:val="Subtitle Char"/>
    <w:link w:val="Subtitle"/>
    <w:uiPriority w:val="11"/>
    <w:rsid w:val="00590B58"/>
    <w:rPr>
      <w:rFonts w:ascii="Calibri" w:eastAsia="MS Gothic" w:hAnsi="Calibri"/>
      <w:iCs/>
      <w:color w:val="800000"/>
      <w:spacing w:val="15"/>
      <w:sz w:val="32"/>
      <w:szCs w:val="24"/>
    </w:rPr>
  </w:style>
  <w:style w:type="paragraph" w:styleId="Quote">
    <w:name w:val="Quote"/>
    <w:aliases w:val="Highlight Text"/>
    <w:next w:val="Normal"/>
    <w:link w:val="QuoteChar"/>
    <w:autoRedefine/>
    <w:uiPriority w:val="29"/>
    <w:qFormat/>
    <w:rsid w:val="00590B58"/>
    <w:pPr>
      <w:spacing w:after="200"/>
    </w:pPr>
    <w:rPr>
      <w:rFonts w:ascii="Calibri" w:hAnsi="Calibri"/>
      <w:color w:val="4F6228"/>
      <w:sz w:val="42"/>
      <w:szCs w:val="50"/>
    </w:rPr>
  </w:style>
  <w:style w:type="character" w:customStyle="1" w:styleId="QuoteChar">
    <w:name w:val="Quote Char"/>
    <w:aliases w:val="Highlight Text Char"/>
    <w:link w:val="Quote"/>
    <w:uiPriority w:val="29"/>
    <w:rsid w:val="00590B58"/>
    <w:rPr>
      <w:rFonts w:ascii="Calibri" w:hAnsi="Calibri"/>
      <w:color w:val="4F6228"/>
      <w:sz w:val="42"/>
      <w:szCs w:val="50"/>
    </w:rPr>
  </w:style>
  <w:style w:type="paragraph" w:styleId="ListParagraph">
    <w:name w:val="List Paragraph"/>
    <w:aliases w:val="First level bullet point"/>
    <w:basedOn w:val="Normal"/>
    <w:link w:val="ListParagraphChar"/>
    <w:autoRedefine/>
    <w:uiPriority w:val="34"/>
    <w:qFormat/>
    <w:rsid w:val="00DB58CF"/>
    <w:pPr>
      <w:numPr>
        <w:numId w:val="29"/>
      </w:numPr>
      <w:spacing w:after="0"/>
      <w:ind w:left="714" w:hanging="357"/>
    </w:pPr>
  </w:style>
  <w:style w:type="character" w:styleId="Strong">
    <w:name w:val="Strong"/>
    <w:uiPriority w:val="22"/>
    <w:qFormat/>
    <w:rsid w:val="00927F64"/>
    <w:rPr>
      <w:b/>
      <w:bCs/>
    </w:rPr>
  </w:style>
  <w:style w:type="character" w:customStyle="1" w:styleId="Heading2Char">
    <w:name w:val="Heading 2 Char"/>
    <w:basedOn w:val="DefaultParagraphFont"/>
    <w:link w:val="Heading2"/>
    <w:uiPriority w:val="9"/>
    <w:rsid w:val="003B21C0"/>
    <w:rPr>
      <w:rFonts w:ascii="Calibri" w:hAnsi="Calibri"/>
      <w:color w:val="4F6228"/>
      <w:sz w:val="42"/>
      <w:szCs w:val="50"/>
      <w:lang w:val="en-AU"/>
    </w:rPr>
  </w:style>
  <w:style w:type="character" w:styleId="Hyperlink">
    <w:name w:val="Hyperlink"/>
    <w:uiPriority w:val="99"/>
    <w:unhideWhenUsed/>
    <w:rsid w:val="00762A50"/>
    <w:rPr>
      <w:color w:val="0000FF"/>
      <w:u w:val="single"/>
    </w:rPr>
  </w:style>
  <w:style w:type="character" w:customStyle="1" w:styleId="ListParagraphChar">
    <w:name w:val="List Paragraph Char"/>
    <w:aliases w:val="First level bullet point Char"/>
    <w:basedOn w:val="DefaultParagraphFont"/>
    <w:link w:val="ListParagraph"/>
    <w:uiPriority w:val="34"/>
    <w:rsid w:val="00DB58CF"/>
    <w:rPr>
      <w:rFonts w:ascii="Arial" w:hAnsi="Arial"/>
      <w:szCs w:val="24"/>
    </w:rPr>
  </w:style>
  <w:style w:type="character" w:customStyle="1" w:styleId="Heading1Char">
    <w:name w:val="Heading 1 Char"/>
    <w:basedOn w:val="DefaultParagraphFont"/>
    <w:link w:val="Heading1"/>
    <w:uiPriority w:val="9"/>
    <w:rsid w:val="00C76297"/>
    <w:rPr>
      <w:rFonts w:asciiTheme="majorHAnsi" w:eastAsiaTheme="majorEastAsia" w:hAnsiTheme="majorHAnsi" w:cstheme="majorBidi"/>
      <w:b/>
      <w:bCs/>
      <w:color w:val="365F91" w:themeColor="accent1" w:themeShade="BF"/>
      <w:sz w:val="28"/>
      <w:szCs w:val="28"/>
      <w:lang w:val="en-AU"/>
    </w:rPr>
  </w:style>
  <w:style w:type="character" w:styleId="CommentReference">
    <w:name w:val="annotation reference"/>
    <w:basedOn w:val="DefaultParagraphFont"/>
    <w:uiPriority w:val="99"/>
    <w:semiHidden/>
    <w:unhideWhenUsed/>
    <w:rsid w:val="00C37D85"/>
    <w:rPr>
      <w:sz w:val="16"/>
      <w:szCs w:val="16"/>
    </w:rPr>
  </w:style>
  <w:style w:type="paragraph" w:styleId="CommentText">
    <w:name w:val="annotation text"/>
    <w:basedOn w:val="Normal"/>
    <w:link w:val="CommentTextChar"/>
    <w:uiPriority w:val="99"/>
    <w:semiHidden/>
    <w:unhideWhenUsed/>
    <w:rsid w:val="00C37D85"/>
    <w:pPr>
      <w:spacing w:line="240" w:lineRule="auto"/>
    </w:pPr>
    <w:rPr>
      <w:szCs w:val="20"/>
    </w:rPr>
  </w:style>
  <w:style w:type="character" w:customStyle="1" w:styleId="CommentTextChar">
    <w:name w:val="Comment Text Char"/>
    <w:basedOn w:val="DefaultParagraphFont"/>
    <w:link w:val="CommentText"/>
    <w:uiPriority w:val="99"/>
    <w:semiHidden/>
    <w:rsid w:val="00C37D85"/>
    <w:rPr>
      <w:rFonts w:ascii="Arial" w:hAnsi="Arial"/>
    </w:rPr>
  </w:style>
  <w:style w:type="paragraph" w:styleId="CommentSubject">
    <w:name w:val="annotation subject"/>
    <w:basedOn w:val="CommentText"/>
    <w:next w:val="CommentText"/>
    <w:link w:val="CommentSubjectChar"/>
    <w:uiPriority w:val="99"/>
    <w:semiHidden/>
    <w:unhideWhenUsed/>
    <w:rsid w:val="00C37D85"/>
    <w:rPr>
      <w:b/>
      <w:bCs/>
    </w:rPr>
  </w:style>
  <w:style w:type="character" w:customStyle="1" w:styleId="CommentSubjectChar">
    <w:name w:val="Comment Subject Char"/>
    <w:basedOn w:val="CommentTextChar"/>
    <w:link w:val="CommentSubject"/>
    <w:uiPriority w:val="99"/>
    <w:semiHidden/>
    <w:rsid w:val="00C37D85"/>
    <w:rPr>
      <w:rFonts w:ascii="Arial" w:hAnsi="Arial"/>
      <w:b/>
      <w:bCs/>
    </w:rPr>
  </w:style>
  <w:style w:type="character" w:customStyle="1" w:styleId="Heading3Char">
    <w:name w:val="Heading 3 Char"/>
    <w:basedOn w:val="DefaultParagraphFont"/>
    <w:link w:val="Heading3"/>
    <w:uiPriority w:val="9"/>
    <w:rsid w:val="00011B29"/>
    <w:rPr>
      <w:rFonts w:ascii="Calibri" w:eastAsia="MS Gothic" w:hAnsi="Calibri"/>
      <w:iCs/>
      <w:color w:val="800000"/>
      <w:spacing w:val="15"/>
      <w:sz w:val="32"/>
      <w:szCs w:val="24"/>
    </w:rPr>
  </w:style>
  <w:style w:type="character" w:customStyle="1" w:styleId="Heading4Char">
    <w:name w:val="Heading 4 Char"/>
    <w:basedOn w:val="DefaultParagraphFont"/>
    <w:link w:val="Heading4"/>
    <w:uiPriority w:val="9"/>
    <w:rsid w:val="00B14084"/>
    <w:rPr>
      <w:rFonts w:ascii="Arial" w:hAnsi="Arial"/>
      <w:b/>
      <w:caps/>
      <w:szCs w:val="24"/>
    </w:rPr>
  </w:style>
  <w:style w:type="character" w:styleId="PlaceholderText">
    <w:name w:val="Placeholder Text"/>
    <w:basedOn w:val="DefaultParagraphFont"/>
    <w:uiPriority w:val="99"/>
    <w:semiHidden/>
    <w:rsid w:val="009C28DE"/>
    <w:rPr>
      <w:color w:val="808080"/>
    </w:rPr>
  </w:style>
  <w:style w:type="table" w:styleId="TableGrid">
    <w:name w:val="Table Grid"/>
    <w:basedOn w:val="TableNormal"/>
    <w:uiPriority w:val="59"/>
    <w:rsid w:val="00734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85020">
      <w:bodyDiv w:val="1"/>
      <w:marLeft w:val="0"/>
      <w:marRight w:val="0"/>
      <w:marTop w:val="0"/>
      <w:marBottom w:val="0"/>
      <w:divBdr>
        <w:top w:val="none" w:sz="0" w:space="0" w:color="auto"/>
        <w:left w:val="none" w:sz="0" w:space="0" w:color="auto"/>
        <w:bottom w:val="none" w:sz="0" w:space="0" w:color="auto"/>
        <w:right w:val="none" w:sz="0" w:space="0" w:color="auto"/>
      </w:divBdr>
    </w:div>
    <w:div w:id="1112166443">
      <w:bodyDiv w:val="1"/>
      <w:marLeft w:val="0"/>
      <w:marRight w:val="0"/>
      <w:marTop w:val="0"/>
      <w:marBottom w:val="0"/>
      <w:divBdr>
        <w:top w:val="none" w:sz="0" w:space="0" w:color="auto"/>
        <w:left w:val="none" w:sz="0" w:space="0" w:color="auto"/>
        <w:bottom w:val="none" w:sz="0" w:space="0" w:color="auto"/>
        <w:right w:val="none" w:sz="0" w:space="0" w:color="auto"/>
      </w:divBdr>
    </w:div>
    <w:div w:id="1234775253">
      <w:bodyDiv w:val="1"/>
      <w:marLeft w:val="0"/>
      <w:marRight w:val="0"/>
      <w:marTop w:val="0"/>
      <w:marBottom w:val="0"/>
      <w:divBdr>
        <w:top w:val="none" w:sz="0" w:space="0" w:color="auto"/>
        <w:left w:val="none" w:sz="0" w:space="0" w:color="auto"/>
        <w:bottom w:val="none" w:sz="0" w:space="0" w:color="auto"/>
        <w:right w:val="none" w:sz="0" w:space="0" w:color="auto"/>
      </w:divBdr>
    </w:div>
    <w:div w:id="1843206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og@pmc.gov.a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B6A3F3158A540FAAFF34B2A05CB46EB"/>
        <w:category>
          <w:name w:val="General"/>
          <w:gallery w:val="placeholder"/>
        </w:category>
        <w:types>
          <w:type w:val="bbPlcHdr"/>
        </w:types>
        <w:behaviors>
          <w:behavior w:val="content"/>
        </w:behaviors>
        <w:guid w:val="{1A03ACC4-C2A0-4D06-9636-9F5CA86DC3F0}"/>
      </w:docPartPr>
      <w:docPartBody>
        <w:p w:rsidR="00A703BF" w:rsidRDefault="002830F3" w:rsidP="002830F3">
          <w:pPr>
            <w:pStyle w:val="9B6A3F3158A540FAAFF34B2A05CB46EB3"/>
          </w:pPr>
          <w:r w:rsidRPr="004976A9">
            <w:rPr>
              <w:rStyle w:val="PlaceholderText"/>
            </w:rPr>
            <w:t>Click here to enter text.</w:t>
          </w:r>
        </w:p>
      </w:docPartBody>
    </w:docPart>
    <w:docPart>
      <w:docPartPr>
        <w:name w:val="9BE43039D7A24C3BA5C9B3FEF55B83BA"/>
        <w:category>
          <w:name w:val="General"/>
          <w:gallery w:val="placeholder"/>
        </w:category>
        <w:types>
          <w:type w:val="bbPlcHdr"/>
        </w:types>
        <w:behaviors>
          <w:behavior w:val="content"/>
        </w:behaviors>
        <w:guid w:val="{2010F2F0-6973-41B1-AB7E-7963E7C898FC}"/>
      </w:docPartPr>
      <w:docPartBody>
        <w:p w:rsidR="00A703BF" w:rsidRDefault="002830F3" w:rsidP="002830F3">
          <w:pPr>
            <w:pStyle w:val="9BE43039D7A24C3BA5C9B3FEF55B83BA3"/>
          </w:pPr>
          <w:r w:rsidRPr="004976A9">
            <w:rPr>
              <w:rStyle w:val="PlaceholderText"/>
            </w:rPr>
            <w:t>Click here to enter text.</w:t>
          </w:r>
        </w:p>
      </w:docPartBody>
    </w:docPart>
    <w:docPart>
      <w:docPartPr>
        <w:name w:val="5F57AC86E96C478CBA4930103BA6D507"/>
        <w:category>
          <w:name w:val="General"/>
          <w:gallery w:val="placeholder"/>
        </w:category>
        <w:types>
          <w:type w:val="bbPlcHdr"/>
        </w:types>
        <w:behaviors>
          <w:behavior w:val="content"/>
        </w:behaviors>
        <w:guid w:val="{9B9CC4F4-3000-4366-A1E3-BA93E82AD47F}"/>
      </w:docPartPr>
      <w:docPartBody>
        <w:p w:rsidR="00A703BF" w:rsidRDefault="002830F3" w:rsidP="002830F3">
          <w:pPr>
            <w:pStyle w:val="5F57AC86E96C478CBA4930103BA6D5073"/>
          </w:pPr>
          <w:r w:rsidRPr="004976A9">
            <w:rPr>
              <w:rStyle w:val="PlaceholderText"/>
            </w:rPr>
            <w:t>Click here to enter text.</w:t>
          </w:r>
        </w:p>
      </w:docPartBody>
    </w:docPart>
    <w:docPart>
      <w:docPartPr>
        <w:name w:val="CC55BB3EF41248A1B7D5E46976D3DE52"/>
        <w:category>
          <w:name w:val="General"/>
          <w:gallery w:val="placeholder"/>
        </w:category>
        <w:types>
          <w:type w:val="bbPlcHdr"/>
        </w:types>
        <w:behaviors>
          <w:behavior w:val="content"/>
        </w:behaviors>
        <w:guid w:val="{45F18298-0F5F-462D-8F21-3CD95A9150E7}"/>
      </w:docPartPr>
      <w:docPartBody>
        <w:p w:rsidR="00A703BF" w:rsidRDefault="002830F3" w:rsidP="002830F3">
          <w:pPr>
            <w:pStyle w:val="CC55BB3EF41248A1B7D5E46976D3DE523"/>
          </w:pPr>
          <w:r w:rsidRPr="004976A9">
            <w:rPr>
              <w:rStyle w:val="PlaceholderText"/>
            </w:rPr>
            <w:t>Click here to enter text.</w:t>
          </w:r>
        </w:p>
      </w:docPartBody>
    </w:docPart>
    <w:docPart>
      <w:docPartPr>
        <w:name w:val="32C692ADAABA4BF68EBC37889C2CA3B6"/>
        <w:category>
          <w:name w:val="General"/>
          <w:gallery w:val="placeholder"/>
        </w:category>
        <w:types>
          <w:type w:val="bbPlcHdr"/>
        </w:types>
        <w:behaviors>
          <w:behavior w:val="content"/>
        </w:behaviors>
        <w:guid w:val="{6C601D46-E3AB-489D-A467-DC772CE48256}"/>
      </w:docPartPr>
      <w:docPartBody>
        <w:p w:rsidR="00A703BF" w:rsidRDefault="002830F3" w:rsidP="002830F3">
          <w:pPr>
            <w:pStyle w:val="32C692ADAABA4BF68EBC37889C2CA3B63"/>
          </w:pPr>
          <w:r w:rsidRPr="004976A9">
            <w:rPr>
              <w:rStyle w:val="PlaceholderText"/>
            </w:rPr>
            <w:t>Click here to enter text.</w:t>
          </w:r>
        </w:p>
      </w:docPartBody>
    </w:docPart>
    <w:docPart>
      <w:docPartPr>
        <w:name w:val="BFECDECD94814F17B95828C4B9957E9A"/>
        <w:category>
          <w:name w:val="General"/>
          <w:gallery w:val="placeholder"/>
        </w:category>
        <w:types>
          <w:type w:val="bbPlcHdr"/>
        </w:types>
        <w:behaviors>
          <w:behavior w:val="content"/>
        </w:behaviors>
        <w:guid w:val="{65BD255E-F8CB-4BDE-9175-EC865213B4A6}"/>
      </w:docPartPr>
      <w:docPartBody>
        <w:p w:rsidR="003250A6" w:rsidRDefault="002830F3" w:rsidP="002830F3">
          <w:pPr>
            <w:pStyle w:val="BFECDECD94814F17B95828C4B9957E9A2"/>
          </w:pPr>
          <w:r w:rsidRPr="004976A9">
            <w:rPr>
              <w:rStyle w:val="PlaceholderText"/>
            </w:rPr>
            <w:t>Click here to enter text.</w:t>
          </w:r>
        </w:p>
      </w:docPartBody>
    </w:docPart>
    <w:docPart>
      <w:docPartPr>
        <w:name w:val="D7D954C1D66C484B9CFF6FEFAC16705E"/>
        <w:category>
          <w:name w:val="General"/>
          <w:gallery w:val="placeholder"/>
        </w:category>
        <w:types>
          <w:type w:val="bbPlcHdr"/>
        </w:types>
        <w:behaviors>
          <w:behavior w:val="content"/>
        </w:behaviors>
        <w:guid w:val="{64ADC726-FF77-44F4-AC96-D131033EA4C7}"/>
      </w:docPartPr>
      <w:docPartBody>
        <w:p w:rsidR="003250A6" w:rsidRDefault="002830F3" w:rsidP="002830F3">
          <w:pPr>
            <w:pStyle w:val="D7D954C1D66C484B9CFF6FEFAC16705E2"/>
          </w:pPr>
          <w:r w:rsidRPr="004976A9">
            <w:rPr>
              <w:rStyle w:val="PlaceholderText"/>
            </w:rPr>
            <w:t>Click here to enter text.</w:t>
          </w:r>
        </w:p>
      </w:docPartBody>
    </w:docPart>
    <w:docPart>
      <w:docPartPr>
        <w:name w:val="654A1A6001284AF48E7C0D6797268C06"/>
        <w:category>
          <w:name w:val="General"/>
          <w:gallery w:val="placeholder"/>
        </w:category>
        <w:types>
          <w:type w:val="bbPlcHdr"/>
        </w:types>
        <w:behaviors>
          <w:behavior w:val="content"/>
        </w:behaviors>
        <w:guid w:val="{B1189A0F-ACB2-41FE-A9E6-4A5563D50C05}"/>
      </w:docPartPr>
      <w:docPartBody>
        <w:p w:rsidR="003250A6" w:rsidRDefault="002830F3" w:rsidP="002830F3">
          <w:pPr>
            <w:pStyle w:val="654A1A6001284AF48E7C0D6797268C062"/>
          </w:pPr>
          <w:r w:rsidRPr="004976A9">
            <w:rPr>
              <w:rStyle w:val="PlaceholderText"/>
            </w:rPr>
            <w:t>Click here to enter text.</w:t>
          </w:r>
        </w:p>
      </w:docPartBody>
    </w:docPart>
    <w:docPart>
      <w:docPartPr>
        <w:name w:val="7D93B650790146B39CB175732AE6980C"/>
        <w:category>
          <w:name w:val="General"/>
          <w:gallery w:val="placeholder"/>
        </w:category>
        <w:types>
          <w:type w:val="bbPlcHdr"/>
        </w:types>
        <w:behaviors>
          <w:behavior w:val="content"/>
        </w:behaviors>
        <w:guid w:val="{18EEA8EB-61FF-46D4-ABC2-BA946000EB23}"/>
      </w:docPartPr>
      <w:docPartBody>
        <w:p w:rsidR="00740A62" w:rsidRDefault="002830F3" w:rsidP="002830F3">
          <w:pPr>
            <w:pStyle w:val="7D93B650790146B39CB175732AE6980C1"/>
          </w:pPr>
          <w:r w:rsidRPr="0061477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3BF"/>
    <w:rsid w:val="00127148"/>
    <w:rsid w:val="002830F3"/>
    <w:rsid w:val="00293902"/>
    <w:rsid w:val="002B1BE5"/>
    <w:rsid w:val="003250A6"/>
    <w:rsid w:val="004E2337"/>
    <w:rsid w:val="00740A62"/>
    <w:rsid w:val="00776CDC"/>
    <w:rsid w:val="00A703BF"/>
    <w:rsid w:val="00AF0579"/>
    <w:rsid w:val="00C41F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0A62"/>
    <w:rPr>
      <w:color w:val="808080"/>
    </w:rPr>
  </w:style>
  <w:style w:type="paragraph" w:customStyle="1" w:styleId="9B6A3F3158A540FAAFF34B2A05CB46EB">
    <w:name w:val="9B6A3F3158A540FAAFF34B2A05CB46EB"/>
    <w:rsid w:val="00A703BF"/>
    <w:pPr>
      <w:spacing w:after="120" w:line="360" w:lineRule="auto"/>
    </w:pPr>
    <w:rPr>
      <w:rFonts w:ascii="Arial" w:eastAsia="MS Mincho" w:hAnsi="Arial" w:cs="Times New Roman"/>
      <w:sz w:val="20"/>
      <w:szCs w:val="24"/>
      <w:lang w:val="en-US" w:eastAsia="en-US"/>
    </w:rPr>
  </w:style>
  <w:style w:type="paragraph" w:customStyle="1" w:styleId="9BE43039D7A24C3BA5C9B3FEF55B83BA">
    <w:name w:val="9BE43039D7A24C3BA5C9B3FEF55B83BA"/>
    <w:rsid w:val="00A703BF"/>
    <w:pPr>
      <w:spacing w:after="120" w:line="360" w:lineRule="auto"/>
    </w:pPr>
    <w:rPr>
      <w:rFonts w:ascii="Arial" w:eastAsia="MS Mincho" w:hAnsi="Arial" w:cs="Times New Roman"/>
      <w:sz w:val="20"/>
      <w:szCs w:val="24"/>
      <w:lang w:val="en-US" w:eastAsia="en-US"/>
    </w:rPr>
  </w:style>
  <w:style w:type="paragraph" w:customStyle="1" w:styleId="5F57AC86E96C478CBA4930103BA6D507">
    <w:name w:val="5F57AC86E96C478CBA4930103BA6D507"/>
    <w:rsid w:val="00A703BF"/>
    <w:pPr>
      <w:spacing w:after="120" w:line="360" w:lineRule="auto"/>
    </w:pPr>
    <w:rPr>
      <w:rFonts w:ascii="Arial" w:eastAsia="MS Mincho" w:hAnsi="Arial" w:cs="Times New Roman"/>
      <w:sz w:val="20"/>
      <w:szCs w:val="24"/>
      <w:lang w:val="en-US" w:eastAsia="en-US"/>
    </w:rPr>
  </w:style>
  <w:style w:type="paragraph" w:customStyle="1" w:styleId="CC55BB3EF41248A1B7D5E46976D3DE52">
    <w:name w:val="CC55BB3EF41248A1B7D5E46976D3DE52"/>
    <w:rsid w:val="00A703BF"/>
    <w:pPr>
      <w:spacing w:after="120" w:line="360" w:lineRule="auto"/>
    </w:pPr>
    <w:rPr>
      <w:rFonts w:ascii="Arial" w:eastAsia="MS Mincho" w:hAnsi="Arial" w:cs="Times New Roman"/>
      <w:sz w:val="20"/>
      <w:szCs w:val="24"/>
      <w:lang w:val="en-US" w:eastAsia="en-US"/>
    </w:rPr>
  </w:style>
  <w:style w:type="paragraph" w:customStyle="1" w:styleId="32C692ADAABA4BF68EBC37889C2CA3B6">
    <w:name w:val="32C692ADAABA4BF68EBC37889C2CA3B6"/>
    <w:rsid w:val="00A703BF"/>
    <w:pPr>
      <w:spacing w:after="120" w:line="360" w:lineRule="auto"/>
    </w:pPr>
    <w:rPr>
      <w:rFonts w:ascii="Arial" w:eastAsia="MS Mincho" w:hAnsi="Arial" w:cs="Times New Roman"/>
      <w:sz w:val="20"/>
      <w:szCs w:val="24"/>
      <w:lang w:val="en-US" w:eastAsia="en-US"/>
    </w:rPr>
  </w:style>
  <w:style w:type="paragraph" w:customStyle="1" w:styleId="9B6A3F3158A540FAAFF34B2A05CB46EB1">
    <w:name w:val="9B6A3F3158A540FAAFF34B2A05CB46EB1"/>
    <w:rsid w:val="00A703BF"/>
    <w:pPr>
      <w:spacing w:after="120" w:line="360" w:lineRule="auto"/>
    </w:pPr>
    <w:rPr>
      <w:rFonts w:ascii="Arial" w:eastAsia="MS Mincho" w:hAnsi="Arial" w:cs="Times New Roman"/>
      <w:sz w:val="20"/>
      <w:szCs w:val="24"/>
      <w:lang w:val="en-US" w:eastAsia="en-US"/>
    </w:rPr>
  </w:style>
  <w:style w:type="paragraph" w:customStyle="1" w:styleId="9BE43039D7A24C3BA5C9B3FEF55B83BA1">
    <w:name w:val="9BE43039D7A24C3BA5C9B3FEF55B83BA1"/>
    <w:rsid w:val="00A703BF"/>
    <w:pPr>
      <w:spacing w:after="120" w:line="360" w:lineRule="auto"/>
    </w:pPr>
    <w:rPr>
      <w:rFonts w:ascii="Arial" w:eastAsia="MS Mincho" w:hAnsi="Arial" w:cs="Times New Roman"/>
      <w:sz w:val="20"/>
      <w:szCs w:val="24"/>
      <w:lang w:val="en-US" w:eastAsia="en-US"/>
    </w:rPr>
  </w:style>
  <w:style w:type="paragraph" w:customStyle="1" w:styleId="5F57AC86E96C478CBA4930103BA6D5071">
    <w:name w:val="5F57AC86E96C478CBA4930103BA6D5071"/>
    <w:rsid w:val="00A703BF"/>
    <w:pPr>
      <w:spacing w:after="120" w:line="360" w:lineRule="auto"/>
    </w:pPr>
    <w:rPr>
      <w:rFonts w:ascii="Arial" w:eastAsia="MS Mincho" w:hAnsi="Arial" w:cs="Times New Roman"/>
      <w:sz w:val="20"/>
      <w:szCs w:val="24"/>
      <w:lang w:val="en-US" w:eastAsia="en-US"/>
    </w:rPr>
  </w:style>
  <w:style w:type="paragraph" w:customStyle="1" w:styleId="CC55BB3EF41248A1B7D5E46976D3DE521">
    <w:name w:val="CC55BB3EF41248A1B7D5E46976D3DE521"/>
    <w:rsid w:val="00A703BF"/>
    <w:pPr>
      <w:spacing w:after="120" w:line="360" w:lineRule="auto"/>
    </w:pPr>
    <w:rPr>
      <w:rFonts w:ascii="Arial" w:eastAsia="MS Mincho" w:hAnsi="Arial" w:cs="Times New Roman"/>
      <w:sz w:val="20"/>
      <w:szCs w:val="24"/>
      <w:lang w:val="en-US" w:eastAsia="en-US"/>
    </w:rPr>
  </w:style>
  <w:style w:type="paragraph" w:customStyle="1" w:styleId="32C692ADAABA4BF68EBC37889C2CA3B61">
    <w:name w:val="32C692ADAABA4BF68EBC37889C2CA3B61"/>
    <w:rsid w:val="00A703BF"/>
    <w:pPr>
      <w:spacing w:after="120" w:line="360" w:lineRule="auto"/>
    </w:pPr>
    <w:rPr>
      <w:rFonts w:ascii="Arial" w:eastAsia="MS Mincho" w:hAnsi="Arial" w:cs="Times New Roman"/>
      <w:sz w:val="20"/>
      <w:szCs w:val="24"/>
      <w:lang w:val="en-US" w:eastAsia="en-US"/>
    </w:rPr>
  </w:style>
  <w:style w:type="paragraph" w:customStyle="1" w:styleId="BFECDECD94814F17B95828C4B9957E9A">
    <w:name w:val="BFECDECD94814F17B95828C4B9957E9A"/>
    <w:rsid w:val="00A703BF"/>
    <w:pPr>
      <w:spacing w:after="120" w:line="360" w:lineRule="auto"/>
    </w:pPr>
    <w:rPr>
      <w:rFonts w:ascii="Arial" w:eastAsia="MS Mincho" w:hAnsi="Arial" w:cs="Times New Roman"/>
      <w:sz w:val="20"/>
      <w:szCs w:val="24"/>
      <w:lang w:val="en-US" w:eastAsia="en-US"/>
    </w:rPr>
  </w:style>
  <w:style w:type="paragraph" w:customStyle="1" w:styleId="D7D954C1D66C484B9CFF6FEFAC16705E">
    <w:name w:val="D7D954C1D66C484B9CFF6FEFAC16705E"/>
    <w:rsid w:val="00A703BF"/>
    <w:pPr>
      <w:spacing w:after="120" w:line="360" w:lineRule="auto"/>
    </w:pPr>
    <w:rPr>
      <w:rFonts w:ascii="Arial" w:eastAsia="MS Mincho" w:hAnsi="Arial" w:cs="Times New Roman"/>
      <w:sz w:val="20"/>
      <w:szCs w:val="24"/>
      <w:lang w:val="en-US" w:eastAsia="en-US"/>
    </w:rPr>
  </w:style>
  <w:style w:type="paragraph" w:customStyle="1" w:styleId="654A1A6001284AF48E7C0D6797268C06">
    <w:name w:val="654A1A6001284AF48E7C0D6797268C06"/>
    <w:rsid w:val="00A703BF"/>
    <w:pPr>
      <w:spacing w:after="120" w:line="360" w:lineRule="auto"/>
    </w:pPr>
    <w:rPr>
      <w:rFonts w:ascii="Arial" w:eastAsia="MS Mincho" w:hAnsi="Arial" w:cs="Times New Roman"/>
      <w:sz w:val="20"/>
      <w:szCs w:val="24"/>
      <w:lang w:val="en-US" w:eastAsia="en-US"/>
    </w:rPr>
  </w:style>
  <w:style w:type="paragraph" w:customStyle="1" w:styleId="32A4B953BEDD4383BA9D7EE13EBF51AD">
    <w:name w:val="32A4B953BEDD4383BA9D7EE13EBF51AD"/>
    <w:rsid w:val="00A703BF"/>
    <w:pPr>
      <w:spacing w:after="120" w:line="360" w:lineRule="auto"/>
    </w:pPr>
    <w:rPr>
      <w:rFonts w:ascii="Arial" w:eastAsia="MS Mincho" w:hAnsi="Arial" w:cs="Times New Roman"/>
      <w:sz w:val="20"/>
      <w:szCs w:val="24"/>
      <w:lang w:val="en-US" w:eastAsia="en-US"/>
    </w:rPr>
  </w:style>
  <w:style w:type="paragraph" w:customStyle="1" w:styleId="C284A10E94A047259440D434C7F45BD7">
    <w:name w:val="C284A10E94A047259440D434C7F45BD7"/>
    <w:rsid w:val="00A703BF"/>
    <w:pPr>
      <w:spacing w:after="120" w:line="360" w:lineRule="auto"/>
    </w:pPr>
    <w:rPr>
      <w:rFonts w:ascii="Arial" w:eastAsia="MS Mincho" w:hAnsi="Arial" w:cs="Times New Roman"/>
      <w:sz w:val="20"/>
      <w:szCs w:val="24"/>
      <w:lang w:val="en-US" w:eastAsia="en-US"/>
    </w:rPr>
  </w:style>
  <w:style w:type="paragraph" w:customStyle="1" w:styleId="A6093DAF337D4EF28BE75B9C20CCFFAB">
    <w:name w:val="A6093DAF337D4EF28BE75B9C20CCFFAB"/>
    <w:rsid w:val="00A703BF"/>
    <w:pPr>
      <w:spacing w:after="120" w:line="360" w:lineRule="auto"/>
    </w:pPr>
    <w:rPr>
      <w:rFonts w:ascii="Arial" w:eastAsia="MS Mincho" w:hAnsi="Arial" w:cs="Times New Roman"/>
      <w:sz w:val="20"/>
      <w:szCs w:val="24"/>
      <w:lang w:val="en-US" w:eastAsia="en-US"/>
    </w:rPr>
  </w:style>
  <w:style w:type="paragraph" w:customStyle="1" w:styleId="1990FAF9C3EE43B6910D56C9C73888ED">
    <w:name w:val="1990FAF9C3EE43B6910D56C9C73888ED"/>
    <w:rsid w:val="00A703BF"/>
    <w:pPr>
      <w:spacing w:after="120" w:line="360" w:lineRule="auto"/>
    </w:pPr>
    <w:rPr>
      <w:rFonts w:ascii="Arial" w:eastAsia="MS Mincho" w:hAnsi="Arial" w:cs="Times New Roman"/>
      <w:sz w:val="20"/>
      <w:szCs w:val="24"/>
      <w:lang w:val="en-US" w:eastAsia="en-US"/>
    </w:rPr>
  </w:style>
  <w:style w:type="paragraph" w:customStyle="1" w:styleId="FFA9DDBA95204E7184B680FB7FA91CB5">
    <w:name w:val="FFA9DDBA95204E7184B680FB7FA91CB5"/>
    <w:rsid w:val="00776CDC"/>
  </w:style>
  <w:style w:type="paragraph" w:customStyle="1" w:styleId="58A528D336CB4B80A956690C2680F85B">
    <w:name w:val="58A528D336CB4B80A956690C2680F85B"/>
    <w:rsid w:val="002830F3"/>
  </w:style>
  <w:style w:type="paragraph" w:customStyle="1" w:styleId="9B6A3F3158A540FAAFF34B2A05CB46EB2">
    <w:name w:val="9B6A3F3158A540FAAFF34B2A05CB46EB2"/>
    <w:rsid w:val="002830F3"/>
    <w:pPr>
      <w:spacing w:after="120" w:line="360" w:lineRule="auto"/>
    </w:pPr>
    <w:rPr>
      <w:rFonts w:ascii="Arial" w:eastAsia="MS Mincho" w:hAnsi="Arial" w:cs="Times New Roman"/>
      <w:sz w:val="20"/>
      <w:szCs w:val="24"/>
      <w:lang w:val="en-US" w:eastAsia="en-US"/>
    </w:rPr>
  </w:style>
  <w:style w:type="paragraph" w:customStyle="1" w:styleId="9BE43039D7A24C3BA5C9B3FEF55B83BA2">
    <w:name w:val="9BE43039D7A24C3BA5C9B3FEF55B83BA2"/>
    <w:rsid w:val="002830F3"/>
    <w:pPr>
      <w:spacing w:after="120" w:line="360" w:lineRule="auto"/>
    </w:pPr>
    <w:rPr>
      <w:rFonts w:ascii="Arial" w:eastAsia="MS Mincho" w:hAnsi="Arial" w:cs="Times New Roman"/>
      <w:sz w:val="20"/>
      <w:szCs w:val="24"/>
      <w:lang w:val="en-US" w:eastAsia="en-US"/>
    </w:rPr>
  </w:style>
  <w:style w:type="paragraph" w:customStyle="1" w:styleId="5F57AC86E96C478CBA4930103BA6D5072">
    <w:name w:val="5F57AC86E96C478CBA4930103BA6D5072"/>
    <w:rsid w:val="002830F3"/>
    <w:pPr>
      <w:spacing w:after="120" w:line="360" w:lineRule="auto"/>
    </w:pPr>
    <w:rPr>
      <w:rFonts w:ascii="Arial" w:eastAsia="MS Mincho" w:hAnsi="Arial" w:cs="Times New Roman"/>
      <w:sz w:val="20"/>
      <w:szCs w:val="24"/>
      <w:lang w:val="en-US" w:eastAsia="en-US"/>
    </w:rPr>
  </w:style>
  <w:style w:type="paragraph" w:customStyle="1" w:styleId="CC55BB3EF41248A1B7D5E46976D3DE522">
    <w:name w:val="CC55BB3EF41248A1B7D5E46976D3DE522"/>
    <w:rsid w:val="002830F3"/>
    <w:pPr>
      <w:spacing w:after="120" w:line="360" w:lineRule="auto"/>
    </w:pPr>
    <w:rPr>
      <w:rFonts w:ascii="Arial" w:eastAsia="MS Mincho" w:hAnsi="Arial" w:cs="Times New Roman"/>
      <w:sz w:val="20"/>
      <w:szCs w:val="24"/>
      <w:lang w:val="en-US" w:eastAsia="en-US"/>
    </w:rPr>
  </w:style>
  <w:style w:type="paragraph" w:customStyle="1" w:styleId="32C692ADAABA4BF68EBC37889C2CA3B62">
    <w:name w:val="32C692ADAABA4BF68EBC37889C2CA3B62"/>
    <w:rsid w:val="002830F3"/>
    <w:pPr>
      <w:spacing w:after="120" w:line="360" w:lineRule="auto"/>
    </w:pPr>
    <w:rPr>
      <w:rFonts w:ascii="Arial" w:eastAsia="MS Mincho" w:hAnsi="Arial" w:cs="Times New Roman"/>
      <w:sz w:val="20"/>
      <w:szCs w:val="24"/>
      <w:lang w:val="en-US" w:eastAsia="en-US"/>
    </w:rPr>
  </w:style>
  <w:style w:type="paragraph" w:customStyle="1" w:styleId="BFECDECD94814F17B95828C4B9957E9A1">
    <w:name w:val="BFECDECD94814F17B95828C4B9957E9A1"/>
    <w:rsid w:val="002830F3"/>
    <w:pPr>
      <w:spacing w:after="120" w:line="360" w:lineRule="auto"/>
    </w:pPr>
    <w:rPr>
      <w:rFonts w:ascii="Arial" w:eastAsia="MS Mincho" w:hAnsi="Arial" w:cs="Times New Roman"/>
      <w:sz w:val="20"/>
      <w:szCs w:val="24"/>
      <w:lang w:val="en-US" w:eastAsia="en-US"/>
    </w:rPr>
  </w:style>
  <w:style w:type="paragraph" w:customStyle="1" w:styleId="D7D954C1D66C484B9CFF6FEFAC16705E1">
    <w:name w:val="D7D954C1D66C484B9CFF6FEFAC16705E1"/>
    <w:rsid w:val="002830F3"/>
    <w:pPr>
      <w:spacing w:after="120" w:line="360" w:lineRule="auto"/>
    </w:pPr>
    <w:rPr>
      <w:rFonts w:ascii="Arial" w:eastAsia="MS Mincho" w:hAnsi="Arial" w:cs="Times New Roman"/>
      <w:sz w:val="20"/>
      <w:szCs w:val="24"/>
      <w:lang w:val="en-US" w:eastAsia="en-US"/>
    </w:rPr>
  </w:style>
  <w:style w:type="paragraph" w:customStyle="1" w:styleId="654A1A6001284AF48E7C0D6797268C061">
    <w:name w:val="654A1A6001284AF48E7C0D6797268C061"/>
    <w:rsid w:val="002830F3"/>
    <w:pPr>
      <w:spacing w:after="120" w:line="360" w:lineRule="auto"/>
    </w:pPr>
    <w:rPr>
      <w:rFonts w:ascii="Arial" w:eastAsia="MS Mincho" w:hAnsi="Arial" w:cs="Times New Roman"/>
      <w:sz w:val="20"/>
      <w:szCs w:val="24"/>
      <w:lang w:val="en-US" w:eastAsia="en-US"/>
    </w:rPr>
  </w:style>
  <w:style w:type="paragraph" w:customStyle="1" w:styleId="7D93B650790146B39CB175732AE6980C">
    <w:name w:val="7D93B650790146B39CB175732AE6980C"/>
    <w:rsid w:val="002830F3"/>
    <w:pPr>
      <w:spacing w:after="120" w:line="360" w:lineRule="auto"/>
    </w:pPr>
    <w:rPr>
      <w:rFonts w:ascii="Arial" w:eastAsia="MS Mincho" w:hAnsi="Arial" w:cs="Times New Roman"/>
      <w:sz w:val="20"/>
      <w:szCs w:val="24"/>
      <w:lang w:val="en-US" w:eastAsia="en-US"/>
    </w:rPr>
  </w:style>
  <w:style w:type="paragraph" w:customStyle="1" w:styleId="E894626A46B643FAB55919D5BCC51AAF">
    <w:name w:val="E894626A46B643FAB55919D5BCC51AAF"/>
    <w:rsid w:val="002830F3"/>
    <w:pPr>
      <w:spacing w:after="120" w:line="360" w:lineRule="auto"/>
    </w:pPr>
    <w:rPr>
      <w:rFonts w:ascii="Arial" w:eastAsia="MS Mincho" w:hAnsi="Arial" w:cs="Times New Roman"/>
      <w:sz w:val="20"/>
      <w:szCs w:val="24"/>
      <w:lang w:val="en-US" w:eastAsia="en-US"/>
    </w:rPr>
  </w:style>
  <w:style w:type="paragraph" w:customStyle="1" w:styleId="1F2A654737CF406CAB2C92ACE339614C">
    <w:name w:val="1F2A654737CF406CAB2C92ACE339614C"/>
    <w:rsid w:val="002830F3"/>
    <w:pPr>
      <w:spacing w:after="120" w:line="360" w:lineRule="auto"/>
    </w:pPr>
    <w:rPr>
      <w:rFonts w:ascii="Arial" w:eastAsia="MS Mincho" w:hAnsi="Arial" w:cs="Times New Roman"/>
      <w:sz w:val="20"/>
      <w:szCs w:val="24"/>
      <w:lang w:val="en-US" w:eastAsia="en-US"/>
    </w:rPr>
  </w:style>
  <w:style w:type="paragraph" w:customStyle="1" w:styleId="39EF49C1306643CD9A6B9F84BBD637F0">
    <w:name w:val="39EF49C1306643CD9A6B9F84BBD637F0"/>
    <w:rsid w:val="002830F3"/>
    <w:pPr>
      <w:spacing w:after="120" w:line="360" w:lineRule="auto"/>
    </w:pPr>
    <w:rPr>
      <w:rFonts w:ascii="Arial" w:eastAsia="MS Mincho" w:hAnsi="Arial" w:cs="Times New Roman"/>
      <w:sz w:val="20"/>
      <w:szCs w:val="24"/>
      <w:lang w:val="en-US" w:eastAsia="en-US"/>
    </w:rPr>
  </w:style>
  <w:style w:type="paragraph" w:customStyle="1" w:styleId="DBF488252EF04619961B3DAD1043D2F7">
    <w:name w:val="DBF488252EF04619961B3DAD1043D2F7"/>
    <w:rsid w:val="002830F3"/>
    <w:pPr>
      <w:spacing w:after="120" w:line="360" w:lineRule="auto"/>
    </w:pPr>
    <w:rPr>
      <w:rFonts w:ascii="Arial" w:eastAsia="MS Mincho" w:hAnsi="Arial" w:cs="Times New Roman"/>
      <w:sz w:val="20"/>
      <w:szCs w:val="24"/>
      <w:lang w:val="en-US" w:eastAsia="en-US"/>
    </w:rPr>
  </w:style>
  <w:style w:type="paragraph" w:customStyle="1" w:styleId="9B6A3F3158A540FAAFF34B2A05CB46EB3">
    <w:name w:val="9B6A3F3158A540FAAFF34B2A05CB46EB3"/>
    <w:rsid w:val="002830F3"/>
    <w:pPr>
      <w:spacing w:after="120" w:line="360" w:lineRule="auto"/>
    </w:pPr>
    <w:rPr>
      <w:rFonts w:ascii="Arial" w:eastAsia="MS Mincho" w:hAnsi="Arial" w:cs="Times New Roman"/>
      <w:sz w:val="20"/>
      <w:szCs w:val="24"/>
      <w:lang w:val="en-US" w:eastAsia="en-US"/>
    </w:rPr>
  </w:style>
  <w:style w:type="paragraph" w:customStyle="1" w:styleId="9BE43039D7A24C3BA5C9B3FEF55B83BA3">
    <w:name w:val="9BE43039D7A24C3BA5C9B3FEF55B83BA3"/>
    <w:rsid w:val="002830F3"/>
    <w:pPr>
      <w:spacing w:after="120" w:line="360" w:lineRule="auto"/>
    </w:pPr>
    <w:rPr>
      <w:rFonts w:ascii="Arial" w:eastAsia="MS Mincho" w:hAnsi="Arial" w:cs="Times New Roman"/>
      <w:sz w:val="20"/>
      <w:szCs w:val="24"/>
      <w:lang w:val="en-US" w:eastAsia="en-US"/>
    </w:rPr>
  </w:style>
  <w:style w:type="paragraph" w:customStyle="1" w:styleId="5F57AC86E96C478CBA4930103BA6D5073">
    <w:name w:val="5F57AC86E96C478CBA4930103BA6D5073"/>
    <w:rsid w:val="002830F3"/>
    <w:pPr>
      <w:spacing w:after="120" w:line="360" w:lineRule="auto"/>
    </w:pPr>
    <w:rPr>
      <w:rFonts w:ascii="Arial" w:eastAsia="MS Mincho" w:hAnsi="Arial" w:cs="Times New Roman"/>
      <w:sz w:val="20"/>
      <w:szCs w:val="24"/>
      <w:lang w:val="en-US" w:eastAsia="en-US"/>
    </w:rPr>
  </w:style>
  <w:style w:type="paragraph" w:customStyle="1" w:styleId="CC55BB3EF41248A1B7D5E46976D3DE523">
    <w:name w:val="CC55BB3EF41248A1B7D5E46976D3DE523"/>
    <w:rsid w:val="002830F3"/>
    <w:pPr>
      <w:spacing w:after="120" w:line="360" w:lineRule="auto"/>
    </w:pPr>
    <w:rPr>
      <w:rFonts w:ascii="Arial" w:eastAsia="MS Mincho" w:hAnsi="Arial" w:cs="Times New Roman"/>
      <w:sz w:val="20"/>
      <w:szCs w:val="24"/>
      <w:lang w:val="en-US" w:eastAsia="en-US"/>
    </w:rPr>
  </w:style>
  <w:style w:type="paragraph" w:customStyle="1" w:styleId="32C692ADAABA4BF68EBC37889C2CA3B63">
    <w:name w:val="32C692ADAABA4BF68EBC37889C2CA3B63"/>
    <w:rsid w:val="002830F3"/>
    <w:pPr>
      <w:spacing w:after="120" w:line="360" w:lineRule="auto"/>
    </w:pPr>
    <w:rPr>
      <w:rFonts w:ascii="Arial" w:eastAsia="MS Mincho" w:hAnsi="Arial" w:cs="Times New Roman"/>
      <w:sz w:val="20"/>
      <w:szCs w:val="24"/>
      <w:lang w:val="en-US" w:eastAsia="en-US"/>
    </w:rPr>
  </w:style>
  <w:style w:type="paragraph" w:customStyle="1" w:styleId="BFECDECD94814F17B95828C4B9957E9A2">
    <w:name w:val="BFECDECD94814F17B95828C4B9957E9A2"/>
    <w:rsid w:val="002830F3"/>
    <w:pPr>
      <w:spacing w:after="120" w:line="360" w:lineRule="auto"/>
    </w:pPr>
    <w:rPr>
      <w:rFonts w:ascii="Arial" w:eastAsia="MS Mincho" w:hAnsi="Arial" w:cs="Times New Roman"/>
      <w:sz w:val="20"/>
      <w:szCs w:val="24"/>
      <w:lang w:val="en-US" w:eastAsia="en-US"/>
    </w:rPr>
  </w:style>
  <w:style w:type="paragraph" w:customStyle="1" w:styleId="D7D954C1D66C484B9CFF6FEFAC16705E2">
    <w:name w:val="D7D954C1D66C484B9CFF6FEFAC16705E2"/>
    <w:rsid w:val="002830F3"/>
    <w:pPr>
      <w:spacing w:after="120" w:line="360" w:lineRule="auto"/>
    </w:pPr>
    <w:rPr>
      <w:rFonts w:ascii="Arial" w:eastAsia="MS Mincho" w:hAnsi="Arial" w:cs="Times New Roman"/>
      <w:sz w:val="20"/>
      <w:szCs w:val="24"/>
      <w:lang w:val="en-US" w:eastAsia="en-US"/>
    </w:rPr>
  </w:style>
  <w:style w:type="paragraph" w:customStyle="1" w:styleId="654A1A6001284AF48E7C0D6797268C062">
    <w:name w:val="654A1A6001284AF48E7C0D6797268C062"/>
    <w:rsid w:val="002830F3"/>
    <w:pPr>
      <w:spacing w:after="120" w:line="360" w:lineRule="auto"/>
    </w:pPr>
    <w:rPr>
      <w:rFonts w:ascii="Arial" w:eastAsia="MS Mincho" w:hAnsi="Arial" w:cs="Times New Roman"/>
      <w:sz w:val="20"/>
      <w:szCs w:val="24"/>
      <w:lang w:val="en-US" w:eastAsia="en-US"/>
    </w:rPr>
  </w:style>
  <w:style w:type="paragraph" w:customStyle="1" w:styleId="7D93B650790146B39CB175732AE6980C1">
    <w:name w:val="7D93B650790146B39CB175732AE6980C1"/>
    <w:rsid w:val="002830F3"/>
    <w:pPr>
      <w:spacing w:after="120" w:line="360" w:lineRule="auto"/>
    </w:pPr>
    <w:rPr>
      <w:rFonts w:ascii="Arial" w:eastAsia="MS Mincho" w:hAnsi="Arial" w:cs="Times New Roman"/>
      <w:sz w:val="20"/>
      <w:szCs w:val="24"/>
      <w:lang w:val="en-US" w:eastAsia="en-US"/>
    </w:rPr>
  </w:style>
  <w:style w:type="paragraph" w:customStyle="1" w:styleId="E894626A46B643FAB55919D5BCC51AAF1">
    <w:name w:val="E894626A46B643FAB55919D5BCC51AAF1"/>
    <w:rsid w:val="002830F3"/>
    <w:pPr>
      <w:spacing w:after="120" w:line="360" w:lineRule="auto"/>
    </w:pPr>
    <w:rPr>
      <w:rFonts w:ascii="Arial" w:eastAsia="MS Mincho" w:hAnsi="Arial" w:cs="Times New Roman"/>
      <w:sz w:val="20"/>
      <w:szCs w:val="24"/>
      <w:lang w:val="en-US" w:eastAsia="en-US"/>
    </w:rPr>
  </w:style>
  <w:style w:type="paragraph" w:customStyle="1" w:styleId="1F2A654737CF406CAB2C92ACE339614C1">
    <w:name w:val="1F2A654737CF406CAB2C92ACE339614C1"/>
    <w:rsid w:val="002830F3"/>
    <w:pPr>
      <w:spacing w:after="120" w:line="360" w:lineRule="auto"/>
    </w:pPr>
    <w:rPr>
      <w:rFonts w:ascii="Arial" w:eastAsia="MS Mincho" w:hAnsi="Arial" w:cs="Times New Roman"/>
      <w:sz w:val="20"/>
      <w:szCs w:val="24"/>
      <w:lang w:val="en-US" w:eastAsia="en-US"/>
    </w:rPr>
  </w:style>
  <w:style w:type="paragraph" w:customStyle="1" w:styleId="39EF49C1306643CD9A6B9F84BBD637F01">
    <w:name w:val="39EF49C1306643CD9A6B9F84BBD637F01"/>
    <w:rsid w:val="002830F3"/>
    <w:pPr>
      <w:spacing w:after="120" w:line="360" w:lineRule="auto"/>
    </w:pPr>
    <w:rPr>
      <w:rFonts w:ascii="Arial" w:eastAsia="MS Mincho" w:hAnsi="Arial" w:cs="Times New Roman"/>
      <w:sz w:val="20"/>
      <w:szCs w:val="24"/>
      <w:lang w:val="en-US" w:eastAsia="en-US"/>
    </w:rPr>
  </w:style>
  <w:style w:type="paragraph" w:customStyle="1" w:styleId="DBF488252EF04619961B3DAD1043D2F71">
    <w:name w:val="DBF488252EF04619961B3DAD1043D2F71"/>
    <w:rsid w:val="002830F3"/>
    <w:pPr>
      <w:spacing w:after="120" w:line="360" w:lineRule="auto"/>
    </w:pPr>
    <w:rPr>
      <w:rFonts w:ascii="Arial" w:eastAsia="MS Mincho" w:hAnsi="Arial" w:cs="Times New Roman"/>
      <w:sz w:val="20"/>
      <w:szCs w:val="24"/>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0A62"/>
    <w:rPr>
      <w:color w:val="808080"/>
    </w:rPr>
  </w:style>
  <w:style w:type="paragraph" w:customStyle="1" w:styleId="9B6A3F3158A540FAAFF34B2A05CB46EB">
    <w:name w:val="9B6A3F3158A540FAAFF34B2A05CB46EB"/>
    <w:rsid w:val="00A703BF"/>
    <w:pPr>
      <w:spacing w:after="120" w:line="360" w:lineRule="auto"/>
    </w:pPr>
    <w:rPr>
      <w:rFonts w:ascii="Arial" w:eastAsia="MS Mincho" w:hAnsi="Arial" w:cs="Times New Roman"/>
      <w:sz w:val="20"/>
      <w:szCs w:val="24"/>
      <w:lang w:val="en-US" w:eastAsia="en-US"/>
    </w:rPr>
  </w:style>
  <w:style w:type="paragraph" w:customStyle="1" w:styleId="9BE43039D7A24C3BA5C9B3FEF55B83BA">
    <w:name w:val="9BE43039D7A24C3BA5C9B3FEF55B83BA"/>
    <w:rsid w:val="00A703BF"/>
    <w:pPr>
      <w:spacing w:after="120" w:line="360" w:lineRule="auto"/>
    </w:pPr>
    <w:rPr>
      <w:rFonts w:ascii="Arial" w:eastAsia="MS Mincho" w:hAnsi="Arial" w:cs="Times New Roman"/>
      <w:sz w:val="20"/>
      <w:szCs w:val="24"/>
      <w:lang w:val="en-US" w:eastAsia="en-US"/>
    </w:rPr>
  </w:style>
  <w:style w:type="paragraph" w:customStyle="1" w:styleId="5F57AC86E96C478CBA4930103BA6D507">
    <w:name w:val="5F57AC86E96C478CBA4930103BA6D507"/>
    <w:rsid w:val="00A703BF"/>
    <w:pPr>
      <w:spacing w:after="120" w:line="360" w:lineRule="auto"/>
    </w:pPr>
    <w:rPr>
      <w:rFonts w:ascii="Arial" w:eastAsia="MS Mincho" w:hAnsi="Arial" w:cs="Times New Roman"/>
      <w:sz w:val="20"/>
      <w:szCs w:val="24"/>
      <w:lang w:val="en-US" w:eastAsia="en-US"/>
    </w:rPr>
  </w:style>
  <w:style w:type="paragraph" w:customStyle="1" w:styleId="CC55BB3EF41248A1B7D5E46976D3DE52">
    <w:name w:val="CC55BB3EF41248A1B7D5E46976D3DE52"/>
    <w:rsid w:val="00A703BF"/>
    <w:pPr>
      <w:spacing w:after="120" w:line="360" w:lineRule="auto"/>
    </w:pPr>
    <w:rPr>
      <w:rFonts w:ascii="Arial" w:eastAsia="MS Mincho" w:hAnsi="Arial" w:cs="Times New Roman"/>
      <w:sz w:val="20"/>
      <w:szCs w:val="24"/>
      <w:lang w:val="en-US" w:eastAsia="en-US"/>
    </w:rPr>
  </w:style>
  <w:style w:type="paragraph" w:customStyle="1" w:styleId="32C692ADAABA4BF68EBC37889C2CA3B6">
    <w:name w:val="32C692ADAABA4BF68EBC37889C2CA3B6"/>
    <w:rsid w:val="00A703BF"/>
    <w:pPr>
      <w:spacing w:after="120" w:line="360" w:lineRule="auto"/>
    </w:pPr>
    <w:rPr>
      <w:rFonts w:ascii="Arial" w:eastAsia="MS Mincho" w:hAnsi="Arial" w:cs="Times New Roman"/>
      <w:sz w:val="20"/>
      <w:szCs w:val="24"/>
      <w:lang w:val="en-US" w:eastAsia="en-US"/>
    </w:rPr>
  </w:style>
  <w:style w:type="paragraph" w:customStyle="1" w:styleId="9B6A3F3158A540FAAFF34B2A05CB46EB1">
    <w:name w:val="9B6A3F3158A540FAAFF34B2A05CB46EB1"/>
    <w:rsid w:val="00A703BF"/>
    <w:pPr>
      <w:spacing w:after="120" w:line="360" w:lineRule="auto"/>
    </w:pPr>
    <w:rPr>
      <w:rFonts w:ascii="Arial" w:eastAsia="MS Mincho" w:hAnsi="Arial" w:cs="Times New Roman"/>
      <w:sz w:val="20"/>
      <w:szCs w:val="24"/>
      <w:lang w:val="en-US" w:eastAsia="en-US"/>
    </w:rPr>
  </w:style>
  <w:style w:type="paragraph" w:customStyle="1" w:styleId="9BE43039D7A24C3BA5C9B3FEF55B83BA1">
    <w:name w:val="9BE43039D7A24C3BA5C9B3FEF55B83BA1"/>
    <w:rsid w:val="00A703BF"/>
    <w:pPr>
      <w:spacing w:after="120" w:line="360" w:lineRule="auto"/>
    </w:pPr>
    <w:rPr>
      <w:rFonts w:ascii="Arial" w:eastAsia="MS Mincho" w:hAnsi="Arial" w:cs="Times New Roman"/>
      <w:sz w:val="20"/>
      <w:szCs w:val="24"/>
      <w:lang w:val="en-US" w:eastAsia="en-US"/>
    </w:rPr>
  </w:style>
  <w:style w:type="paragraph" w:customStyle="1" w:styleId="5F57AC86E96C478CBA4930103BA6D5071">
    <w:name w:val="5F57AC86E96C478CBA4930103BA6D5071"/>
    <w:rsid w:val="00A703BF"/>
    <w:pPr>
      <w:spacing w:after="120" w:line="360" w:lineRule="auto"/>
    </w:pPr>
    <w:rPr>
      <w:rFonts w:ascii="Arial" w:eastAsia="MS Mincho" w:hAnsi="Arial" w:cs="Times New Roman"/>
      <w:sz w:val="20"/>
      <w:szCs w:val="24"/>
      <w:lang w:val="en-US" w:eastAsia="en-US"/>
    </w:rPr>
  </w:style>
  <w:style w:type="paragraph" w:customStyle="1" w:styleId="CC55BB3EF41248A1B7D5E46976D3DE521">
    <w:name w:val="CC55BB3EF41248A1B7D5E46976D3DE521"/>
    <w:rsid w:val="00A703BF"/>
    <w:pPr>
      <w:spacing w:after="120" w:line="360" w:lineRule="auto"/>
    </w:pPr>
    <w:rPr>
      <w:rFonts w:ascii="Arial" w:eastAsia="MS Mincho" w:hAnsi="Arial" w:cs="Times New Roman"/>
      <w:sz w:val="20"/>
      <w:szCs w:val="24"/>
      <w:lang w:val="en-US" w:eastAsia="en-US"/>
    </w:rPr>
  </w:style>
  <w:style w:type="paragraph" w:customStyle="1" w:styleId="32C692ADAABA4BF68EBC37889C2CA3B61">
    <w:name w:val="32C692ADAABA4BF68EBC37889C2CA3B61"/>
    <w:rsid w:val="00A703BF"/>
    <w:pPr>
      <w:spacing w:after="120" w:line="360" w:lineRule="auto"/>
    </w:pPr>
    <w:rPr>
      <w:rFonts w:ascii="Arial" w:eastAsia="MS Mincho" w:hAnsi="Arial" w:cs="Times New Roman"/>
      <w:sz w:val="20"/>
      <w:szCs w:val="24"/>
      <w:lang w:val="en-US" w:eastAsia="en-US"/>
    </w:rPr>
  </w:style>
  <w:style w:type="paragraph" w:customStyle="1" w:styleId="BFECDECD94814F17B95828C4B9957E9A">
    <w:name w:val="BFECDECD94814F17B95828C4B9957E9A"/>
    <w:rsid w:val="00A703BF"/>
    <w:pPr>
      <w:spacing w:after="120" w:line="360" w:lineRule="auto"/>
    </w:pPr>
    <w:rPr>
      <w:rFonts w:ascii="Arial" w:eastAsia="MS Mincho" w:hAnsi="Arial" w:cs="Times New Roman"/>
      <w:sz w:val="20"/>
      <w:szCs w:val="24"/>
      <w:lang w:val="en-US" w:eastAsia="en-US"/>
    </w:rPr>
  </w:style>
  <w:style w:type="paragraph" w:customStyle="1" w:styleId="D7D954C1D66C484B9CFF6FEFAC16705E">
    <w:name w:val="D7D954C1D66C484B9CFF6FEFAC16705E"/>
    <w:rsid w:val="00A703BF"/>
    <w:pPr>
      <w:spacing w:after="120" w:line="360" w:lineRule="auto"/>
    </w:pPr>
    <w:rPr>
      <w:rFonts w:ascii="Arial" w:eastAsia="MS Mincho" w:hAnsi="Arial" w:cs="Times New Roman"/>
      <w:sz w:val="20"/>
      <w:szCs w:val="24"/>
      <w:lang w:val="en-US" w:eastAsia="en-US"/>
    </w:rPr>
  </w:style>
  <w:style w:type="paragraph" w:customStyle="1" w:styleId="654A1A6001284AF48E7C0D6797268C06">
    <w:name w:val="654A1A6001284AF48E7C0D6797268C06"/>
    <w:rsid w:val="00A703BF"/>
    <w:pPr>
      <w:spacing w:after="120" w:line="360" w:lineRule="auto"/>
    </w:pPr>
    <w:rPr>
      <w:rFonts w:ascii="Arial" w:eastAsia="MS Mincho" w:hAnsi="Arial" w:cs="Times New Roman"/>
      <w:sz w:val="20"/>
      <w:szCs w:val="24"/>
      <w:lang w:val="en-US" w:eastAsia="en-US"/>
    </w:rPr>
  </w:style>
  <w:style w:type="paragraph" w:customStyle="1" w:styleId="32A4B953BEDD4383BA9D7EE13EBF51AD">
    <w:name w:val="32A4B953BEDD4383BA9D7EE13EBF51AD"/>
    <w:rsid w:val="00A703BF"/>
    <w:pPr>
      <w:spacing w:after="120" w:line="360" w:lineRule="auto"/>
    </w:pPr>
    <w:rPr>
      <w:rFonts w:ascii="Arial" w:eastAsia="MS Mincho" w:hAnsi="Arial" w:cs="Times New Roman"/>
      <w:sz w:val="20"/>
      <w:szCs w:val="24"/>
      <w:lang w:val="en-US" w:eastAsia="en-US"/>
    </w:rPr>
  </w:style>
  <w:style w:type="paragraph" w:customStyle="1" w:styleId="C284A10E94A047259440D434C7F45BD7">
    <w:name w:val="C284A10E94A047259440D434C7F45BD7"/>
    <w:rsid w:val="00A703BF"/>
    <w:pPr>
      <w:spacing w:after="120" w:line="360" w:lineRule="auto"/>
    </w:pPr>
    <w:rPr>
      <w:rFonts w:ascii="Arial" w:eastAsia="MS Mincho" w:hAnsi="Arial" w:cs="Times New Roman"/>
      <w:sz w:val="20"/>
      <w:szCs w:val="24"/>
      <w:lang w:val="en-US" w:eastAsia="en-US"/>
    </w:rPr>
  </w:style>
  <w:style w:type="paragraph" w:customStyle="1" w:styleId="A6093DAF337D4EF28BE75B9C20CCFFAB">
    <w:name w:val="A6093DAF337D4EF28BE75B9C20CCFFAB"/>
    <w:rsid w:val="00A703BF"/>
    <w:pPr>
      <w:spacing w:after="120" w:line="360" w:lineRule="auto"/>
    </w:pPr>
    <w:rPr>
      <w:rFonts w:ascii="Arial" w:eastAsia="MS Mincho" w:hAnsi="Arial" w:cs="Times New Roman"/>
      <w:sz w:val="20"/>
      <w:szCs w:val="24"/>
      <w:lang w:val="en-US" w:eastAsia="en-US"/>
    </w:rPr>
  </w:style>
  <w:style w:type="paragraph" w:customStyle="1" w:styleId="1990FAF9C3EE43B6910D56C9C73888ED">
    <w:name w:val="1990FAF9C3EE43B6910D56C9C73888ED"/>
    <w:rsid w:val="00A703BF"/>
    <w:pPr>
      <w:spacing w:after="120" w:line="360" w:lineRule="auto"/>
    </w:pPr>
    <w:rPr>
      <w:rFonts w:ascii="Arial" w:eastAsia="MS Mincho" w:hAnsi="Arial" w:cs="Times New Roman"/>
      <w:sz w:val="20"/>
      <w:szCs w:val="24"/>
      <w:lang w:val="en-US" w:eastAsia="en-US"/>
    </w:rPr>
  </w:style>
  <w:style w:type="paragraph" w:customStyle="1" w:styleId="FFA9DDBA95204E7184B680FB7FA91CB5">
    <w:name w:val="FFA9DDBA95204E7184B680FB7FA91CB5"/>
    <w:rsid w:val="00776CDC"/>
  </w:style>
  <w:style w:type="paragraph" w:customStyle="1" w:styleId="58A528D336CB4B80A956690C2680F85B">
    <w:name w:val="58A528D336CB4B80A956690C2680F85B"/>
    <w:rsid w:val="002830F3"/>
  </w:style>
  <w:style w:type="paragraph" w:customStyle="1" w:styleId="9B6A3F3158A540FAAFF34B2A05CB46EB2">
    <w:name w:val="9B6A3F3158A540FAAFF34B2A05CB46EB2"/>
    <w:rsid w:val="002830F3"/>
    <w:pPr>
      <w:spacing w:after="120" w:line="360" w:lineRule="auto"/>
    </w:pPr>
    <w:rPr>
      <w:rFonts w:ascii="Arial" w:eastAsia="MS Mincho" w:hAnsi="Arial" w:cs="Times New Roman"/>
      <w:sz w:val="20"/>
      <w:szCs w:val="24"/>
      <w:lang w:val="en-US" w:eastAsia="en-US"/>
    </w:rPr>
  </w:style>
  <w:style w:type="paragraph" w:customStyle="1" w:styleId="9BE43039D7A24C3BA5C9B3FEF55B83BA2">
    <w:name w:val="9BE43039D7A24C3BA5C9B3FEF55B83BA2"/>
    <w:rsid w:val="002830F3"/>
    <w:pPr>
      <w:spacing w:after="120" w:line="360" w:lineRule="auto"/>
    </w:pPr>
    <w:rPr>
      <w:rFonts w:ascii="Arial" w:eastAsia="MS Mincho" w:hAnsi="Arial" w:cs="Times New Roman"/>
      <w:sz w:val="20"/>
      <w:szCs w:val="24"/>
      <w:lang w:val="en-US" w:eastAsia="en-US"/>
    </w:rPr>
  </w:style>
  <w:style w:type="paragraph" w:customStyle="1" w:styleId="5F57AC86E96C478CBA4930103BA6D5072">
    <w:name w:val="5F57AC86E96C478CBA4930103BA6D5072"/>
    <w:rsid w:val="002830F3"/>
    <w:pPr>
      <w:spacing w:after="120" w:line="360" w:lineRule="auto"/>
    </w:pPr>
    <w:rPr>
      <w:rFonts w:ascii="Arial" w:eastAsia="MS Mincho" w:hAnsi="Arial" w:cs="Times New Roman"/>
      <w:sz w:val="20"/>
      <w:szCs w:val="24"/>
      <w:lang w:val="en-US" w:eastAsia="en-US"/>
    </w:rPr>
  </w:style>
  <w:style w:type="paragraph" w:customStyle="1" w:styleId="CC55BB3EF41248A1B7D5E46976D3DE522">
    <w:name w:val="CC55BB3EF41248A1B7D5E46976D3DE522"/>
    <w:rsid w:val="002830F3"/>
    <w:pPr>
      <w:spacing w:after="120" w:line="360" w:lineRule="auto"/>
    </w:pPr>
    <w:rPr>
      <w:rFonts w:ascii="Arial" w:eastAsia="MS Mincho" w:hAnsi="Arial" w:cs="Times New Roman"/>
      <w:sz w:val="20"/>
      <w:szCs w:val="24"/>
      <w:lang w:val="en-US" w:eastAsia="en-US"/>
    </w:rPr>
  </w:style>
  <w:style w:type="paragraph" w:customStyle="1" w:styleId="32C692ADAABA4BF68EBC37889C2CA3B62">
    <w:name w:val="32C692ADAABA4BF68EBC37889C2CA3B62"/>
    <w:rsid w:val="002830F3"/>
    <w:pPr>
      <w:spacing w:after="120" w:line="360" w:lineRule="auto"/>
    </w:pPr>
    <w:rPr>
      <w:rFonts w:ascii="Arial" w:eastAsia="MS Mincho" w:hAnsi="Arial" w:cs="Times New Roman"/>
      <w:sz w:val="20"/>
      <w:szCs w:val="24"/>
      <w:lang w:val="en-US" w:eastAsia="en-US"/>
    </w:rPr>
  </w:style>
  <w:style w:type="paragraph" w:customStyle="1" w:styleId="BFECDECD94814F17B95828C4B9957E9A1">
    <w:name w:val="BFECDECD94814F17B95828C4B9957E9A1"/>
    <w:rsid w:val="002830F3"/>
    <w:pPr>
      <w:spacing w:after="120" w:line="360" w:lineRule="auto"/>
    </w:pPr>
    <w:rPr>
      <w:rFonts w:ascii="Arial" w:eastAsia="MS Mincho" w:hAnsi="Arial" w:cs="Times New Roman"/>
      <w:sz w:val="20"/>
      <w:szCs w:val="24"/>
      <w:lang w:val="en-US" w:eastAsia="en-US"/>
    </w:rPr>
  </w:style>
  <w:style w:type="paragraph" w:customStyle="1" w:styleId="D7D954C1D66C484B9CFF6FEFAC16705E1">
    <w:name w:val="D7D954C1D66C484B9CFF6FEFAC16705E1"/>
    <w:rsid w:val="002830F3"/>
    <w:pPr>
      <w:spacing w:after="120" w:line="360" w:lineRule="auto"/>
    </w:pPr>
    <w:rPr>
      <w:rFonts w:ascii="Arial" w:eastAsia="MS Mincho" w:hAnsi="Arial" w:cs="Times New Roman"/>
      <w:sz w:val="20"/>
      <w:szCs w:val="24"/>
      <w:lang w:val="en-US" w:eastAsia="en-US"/>
    </w:rPr>
  </w:style>
  <w:style w:type="paragraph" w:customStyle="1" w:styleId="654A1A6001284AF48E7C0D6797268C061">
    <w:name w:val="654A1A6001284AF48E7C0D6797268C061"/>
    <w:rsid w:val="002830F3"/>
    <w:pPr>
      <w:spacing w:after="120" w:line="360" w:lineRule="auto"/>
    </w:pPr>
    <w:rPr>
      <w:rFonts w:ascii="Arial" w:eastAsia="MS Mincho" w:hAnsi="Arial" w:cs="Times New Roman"/>
      <w:sz w:val="20"/>
      <w:szCs w:val="24"/>
      <w:lang w:val="en-US" w:eastAsia="en-US"/>
    </w:rPr>
  </w:style>
  <w:style w:type="paragraph" w:customStyle="1" w:styleId="7D93B650790146B39CB175732AE6980C">
    <w:name w:val="7D93B650790146B39CB175732AE6980C"/>
    <w:rsid w:val="002830F3"/>
    <w:pPr>
      <w:spacing w:after="120" w:line="360" w:lineRule="auto"/>
    </w:pPr>
    <w:rPr>
      <w:rFonts w:ascii="Arial" w:eastAsia="MS Mincho" w:hAnsi="Arial" w:cs="Times New Roman"/>
      <w:sz w:val="20"/>
      <w:szCs w:val="24"/>
      <w:lang w:val="en-US" w:eastAsia="en-US"/>
    </w:rPr>
  </w:style>
  <w:style w:type="paragraph" w:customStyle="1" w:styleId="E894626A46B643FAB55919D5BCC51AAF">
    <w:name w:val="E894626A46B643FAB55919D5BCC51AAF"/>
    <w:rsid w:val="002830F3"/>
    <w:pPr>
      <w:spacing w:after="120" w:line="360" w:lineRule="auto"/>
    </w:pPr>
    <w:rPr>
      <w:rFonts w:ascii="Arial" w:eastAsia="MS Mincho" w:hAnsi="Arial" w:cs="Times New Roman"/>
      <w:sz w:val="20"/>
      <w:szCs w:val="24"/>
      <w:lang w:val="en-US" w:eastAsia="en-US"/>
    </w:rPr>
  </w:style>
  <w:style w:type="paragraph" w:customStyle="1" w:styleId="1F2A654737CF406CAB2C92ACE339614C">
    <w:name w:val="1F2A654737CF406CAB2C92ACE339614C"/>
    <w:rsid w:val="002830F3"/>
    <w:pPr>
      <w:spacing w:after="120" w:line="360" w:lineRule="auto"/>
    </w:pPr>
    <w:rPr>
      <w:rFonts w:ascii="Arial" w:eastAsia="MS Mincho" w:hAnsi="Arial" w:cs="Times New Roman"/>
      <w:sz w:val="20"/>
      <w:szCs w:val="24"/>
      <w:lang w:val="en-US" w:eastAsia="en-US"/>
    </w:rPr>
  </w:style>
  <w:style w:type="paragraph" w:customStyle="1" w:styleId="39EF49C1306643CD9A6B9F84BBD637F0">
    <w:name w:val="39EF49C1306643CD9A6B9F84BBD637F0"/>
    <w:rsid w:val="002830F3"/>
    <w:pPr>
      <w:spacing w:after="120" w:line="360" w:lineRule="auto"/>
    </w:pPr>
    <w:rPr>
      <w:rFonts w:ascii="Arial" w:eastAsia="MS Mincho" w:hAnsi="Arial" w:cs="Times New Roman"/>
      <w:sz w:val="20"/>
      <w:szCs w:val="24"/>
      <w:lang w:val="en-US" w:eastAsia="en-US"/>
    </w:rPr>
  </w:style>
  <w:style w:type="paragraph" w:customStyle="1" w:styleId="DBF488252EF04619961B3DAD1043D2F7">
    <w:name w:val="DBF488252EF04619961B3DAD1043D2F7"/>
    <w:rsid w:val="002830F3"/>
    <w:pPr>
      <w:spacing w:after="120" w:line="360" w:lineRule="auto"/>
    </w:pPr>
    <w:rPr>
      <w:rFonts w:ascii="Arial" w:eastAsia="MS Mincho" w:hAnsi="Arial" w:cs="Times New Roman"/>
      <w:sz w:val="20"/>
      <w:szCs w:val="24"/>
      <w:lang w:val="en-US" w:eastAsia="en-US"/>
    </w:rPr>
  </w:style>
  <w:style w:type="paragraph" w:customStyle="1" w:styleId="9B6A3F3158A540FAAFF34B2A05CB46EB3">
    <w:name w:val="9B6A3F3158A540FAAFF34B2A05CB46EB3"/>
    <w:rsid w:val="002830F3"/>
    <w:pPr>
      <w:spacing w:after="120" w:line="360" w:lineRule="auto"/>
    </w:pPr>
    <w:rPr>
      <w:rFonts w:ascii="Arial" w:eastAsia="MS Mincho" w:hAnsi="Arial" w:cs="Times New Roman"/>
      <w:sz w:val="20"/>
      <w:szCs w:val="24"/>
      <w:lang w:val="en-US" w:eastAsia="en-US"/>
    </w:rPr>
  </w:style>
  <w:style w:type="paragraph" w:customStyle="1" w:styleId="9BE43039D7A24C3BA5C9B3FEF55B83BA3">
    <w:name w:val="9BE43039D7A24C3BA5C9B3FEF55B83BA3"/>
    <w:rsid w:val="002830F3"/>
    <w:pPr>
      <w:spacing w:after="120" w:line="360" w:lineRule="auto"/>
    </w:pPr>
    <w:rPr>
      <w:rFonts w:ascii="Arial" w:eastAsia="MS Mincho" w:hAnsi="Arial" w:cs="Times New Roman"/>
      <w:sz w:val="20"/>
      <w:szCs w:val="24"/>
      <w:lang w:val="en-US" w:eastAsia="en-US"/>
    </w:rPr>
  </w:style>
  <w:style w:type="paragraph" w:customStyle="1" w:styleId="5F57AC86E96C478CBA4930103BA6D5073">
    <w:name w:val="5F57AC86E96C478CBA4930103BA6D5073"/>
    <w:rsid w:val="002830F3"/>
    <w:pPr>
      <w:spacing w:after="120" w:line="360" w:lineRule="auto"/>
    </w:pPr>
    <w:rPr>
      <w:rFonts w:ascii="Arial" w:eastAsia="MS Mincho" w:hAnsi="Arial" w:cs="Times New Roman"/>
      <w:sz w:val="20"/>
      <w:szCs w:val="24"/>
      <w:lang w:val="en-US" w:eastAsia="en-US"/>
    </w:rPr>
  </w:style>
  <w:style w:type="paragraph" w:customStyle="1" w:styleId="CC55BB3EF41248A1B7D5E46976D3DE523">
    <w:name w:val="CC55BB3EF41248A1B7D5E46976D3DE523"/>
    <w:rsid w:val="002830F3"/>
    <w:pPr>
      <w:spacing w:after="120" w:line="360" w:lineRule="auto"/>
    </w:pPr>
    <w:rPr>
      <w:rFonts w:ascii="Arial" w:eastAsia="MS Mincho" w:hAnsi="Arial" w:cs="Times New Roman"/>
      <w:sz w:val="20"/>
      <w:szCs w:val="24"/>
      <w:lang w:val="en-US" w:eastAsia="en-US"/>
    </w:rPr>
  </w:style>
  <w:style w:type="paragraph" w:customStyle="1" w:styleId="32C692ADAABA4BF68EBC37889C2CA3B63">
    <w:name w:val="32C692ADAABA4BF68EBC37889C2CA3B63"/>
    <w:rsid w:val="002830F3"/>
    <w:pPr>
      <w:spacing w:after="120" w:line="360" w:lineRule="auto"/>
    </w:pPr>
    <w:rPr>
      <w:rFonts w:ascii="Arial" w:eastAsia="MS Mincho" w:hAnsi="Arial" w:cs="Times New Roman"/>
      <w:sz w:val="20"/>
      <w:szCs w:val="24"/>
      <w:lang w:val="en-US" w:eastAsia="en-US"/>
    </w:rPr>
  </w:style>
  <w:style w:type="paragraph" w:customStyle="1" w:styleId="BFECDECD94814F17B95828C4B9957E9A2">
    <w:name w:val="BFECDECD94814F17B95828C4B9957E9A2"/>
    <w:rsid w:val="002830F3"/>
    <w:pPr>
      <w:spacing w:after="120" w:line="360" w:lineRule="auto"/>
    </w:pPr>
    <w:rPr>
      <w:rFonts w:ascii="Arial" w:eastAsia="MS Mincho" w:hAnsi="Arial" w:cs="Times New Roman"/>
      <w:sz w:val="20"/>
      <w:szCs w:val="24"/>
      <w:lang w:val="en-US" w:eastAsia="en-US"/>
    </w:rPr>
  </w:style>
  <w:style w:type="paragraph" w:customStyle="1" w:styleId="D7D954C1D66C484B9CFF6FEFAC16705E2">
    <w:name w:val="D7D954C1D66C484B9CFF6FEFAC16705E2"/>
    <w:rsid w:val="002830F3"/>
    <w:pPr>
      <w:spacing w:after="120" w:line="360" w:lineRule="auto"/>
    </w:pPr>
    <w:rPr>
      <w:rFonts w:ascii="Arial" w:eastAsia="MS Mincho" w:hAnsi="Arial" w:cs="Times New Roman"/>
      <w:sz w:val="20"/>
      <w:szCs w:val="24"/>
      <w:lang w:val="en-US" w:eastAsia="en-US"/>
    </w:rPr>
  </w:style>
  <w:style w:type="paragraph" w:customStyle="1" w:styleId="654A1A6001284AF48E7C0D6797268C062">
    <w:name w:val="654A1A6001284AF48E7C0D6797268C062"/>
    <w:rsid w:val="002830F3"/>
    <w:pPr>
      <w:spacing w:after="120" w:line="360" w:lineRule="auto"/>
    </w:pPr>
    <w:rPr>
      <w:rFonts w:ascii="Arial" w:eastAsia="MS Mincho" w:hAnsi="Arial" w:cs="Times New Roman"/>
      <w:sz w:val="20"/>
      <w:szCs w:val="24"/>
      <w:lang w:val="en-US" w:eastAsia="en-US"/>
    </w:rPr>
  </w:style>
  <w:style w:type="paragraph" w:customStyle="1" w:styleId="7D93B650790146B39CB175732AE6980C1">
    <w:name w:val="7D93B650790146B39CB175732AE6980C1"/>
    <w:rsid w:val="002830F3"/>
    <w:pPr>
      <w:spacing w:after="120" w:line="360" w:lineRule="auto"/>
    </w:pPr>
    <w:rPr>
      <w:rFonts w:ascii="Arial" w:eastAsia="MS Mincho" w:hAnsi="Arial" w:cs="Times New Roman"/>
      <w:sz w:val="20"/>
      <w:szCs w:val="24"/>
      <w:lang w:val="en-US" w:eastAsia="en-US"/>
    </w:rPr>
  </w:style>
  <w:style w:type="paragraph" w:customStyle="1" w:styleId="E894626A46B643FAB55919D5BCC51AAF1">
    <w:name w:val="E894626A46B643FAB55919D5BCC51AAF1"/>
    <w:rsid w:val="002830F3"/>
    <w:pPr>
      <w:spacing w:after="120" w:line="360" w:lineRule="auto"/>
    </w:pPr>
    <w:rPr>
      <w:rFonts w:ascii="Arial" w:eastAsia="MS Mincho" w:hAnsi="Arial" w:cs="Times New Roman"/>
      <w:sz w:val="20"/>
      <w:szCs w:val="24"/>
      <w:lang w:val="en-US" w:eastAsia="en-US"/>
    </w:rPr>
  </w:style>
  <w:style w:type="paragraph" w:customStyle="1" w:styleId="1F2A654737CF406CAB2C92ACE339614C1">
    <w:name w:val="1F2A654737CF406CAB2C92ACE339614C1"/>
    <w:rsid w:val="002830F3"/>
    <w:pPr>
      <w:spacing w:after="120" w:line="360" w:lineRule="auto"/>
    </w:pPr>
    <w:rPr>
      <w:rFonts w:ascii="Arial" w:eastAsia="MS Mincho" w:hAnsi="Arial" w:cs="Times New Roman"/>
      <w:sz w:val="20"/>
      <w:szCs w:val="24"/>
      <w:lang w:val="en-US" w:eastAsia="en-US"/>
    </w:rPr>
  </w:style>
  <w:style w:type="paragraph" w:customStyle="1" w:styleId="39EF49C1306643CD9A6B9F84BBD637F01">
    <w:name w:val="39EF49C1306643CD9A6B9F84BBD637F01"/>
    <w:rsid w:val="002830F3"/>
    <w:pPr>
      <w:spacing w:after="120" w:line="360" w:lineRule="auto"/>
    </w:pPr>
    <w:rPr>
      <w:rFonts w:ascii="Arial" w:eastAsia="MS Mincho" w:hAnsi="Arial" w:cs="Times New Roman"/>
      <w:sz w:val="20"/>
      <w:szCs w:val="24"/>
      <w:lang w:val="en-US" w:eastAsia="en-US"/>
    </w:rPr>
  </w:style>
  <w:style w:type="paragraph" w:customStyle="1" w:styleId="DBF488252EF04619961B3DAD1043D2F71">
    <w:name w:val="DBF488252EF04619961B3DAD1043D2F71"/>
    <w:rsid w:val="002830F3"/>
    <w:pPr>
      <w:spacing w:after="120" w:line="360" w:lineRule="auto"/>
    </w:pPr>
    <w:rPr>
      <w:rFonts w:ascii="Arial" w:eastAsia="MS Mincho" w:hAnsi="Arial" w:cs="Times New Roman"/>
      <w:sz w:val="20"/>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54DBF-BBD5-462B-B964-313540C76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2164</Words>
  <Characters>12338</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Department of the Prime Minister and Cabinet</Company>
  <LinksUpToDate>false</LinksUpToDate>
  <CharactersWithSpaces>14474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MLD3</dc:creator>
  <cp:lastModifiedBy>Hicks, Deborah</cp:lastModifiedBy>
  <cp:revision>2</cp:revision>
  <cp:lastPrinted>2014-08-27T01:42:00Z</cp:lastPrinted>
  <dcterms:created xsi:type="dcterms:W3CDTF">2015-05-26T00:48:00Z</dcterms:created>
  <dcterms:modified xsi:type="dcterms:W3CDTF">2015-05-26T00:48:00Z</dcterms:modified>
</cp:coreProperties>
</file>