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3518" w14:textId="0DD40FBE" w:rsidR="00BD0EEB" w:rsidRDefault="00BD0EEB" w:rsidP="00563DF3">
      <w:pPr>
        <w:pStyle w:val="Heading1"/>
        <w:rPr>
          <w:b w:val="0"/>
        </w:rPr>
      </w:pPr>
      <w:r>
        <w:t>School Is Everyone’s Business</w:t>
      </w:r>
      <w:r w:rsidR="00563DF3">
        <w:t xml:space="preserve"> Transcript</w:t>
      </w:r>
    </w:p>
    <w:p w14:paraId="420C96C9" w14:textId="77777777" w:rsidR="00B2479C" w:rsidRDefault="00004DF1">
      <w:r>
        <w:t xml:space="preserve">School is everyone’s business. School is good for kids, it keeps them bright, healthy, strong and helps them walk in two worlds preparing them for the future. Getting children and young people to school is a big job for families, communities and schools all working together. Because school attendance is everyone’s business. </w:t>
      </w:r>
    </w:p>
    <w:p w14:paraId="78017847" w14:textId="77777777" w:rsidR="00004DF1" w:rsidRDefault="00004DF1">
      <w:r>
        <w:t>Sometimes the path to school can get rough. The Remote School Attendance Strategy, RSAS, team is here to walk the path with communities, students and their families and help everyone find their way. In this this video you’ll learn about the role of RSAS staff and how we respect, support and empower local communities to work together to improve school attendance.</w:t>
      </w:r>
    </w:p>
    <w:p w14:paraId="6B704522" w14:textId="77777777" w:rsidR="00004DF1" w:rsidRDefault="00004DF1">
      <w:r>
        <w:t>For some communities, school attendance remains a big challenge and many kids are not getting the education they deserve. That’s because everyone’s path is different and sometimes a path can be long and rocky. We also know our communities are strong and determined. If we build relati</w:t>
      </w:r>
      <w:r w:rsidR="00F32D65">
        <w:t>onships to support and empower</w:t>
      </w:r>
      <w:r>
        <w:t xml:space="preserve"> families</w:t>
      </w:r>
      <w:r w:rsidR="00B2479C">
        <w:t>,</w:t>
      </w:r>
      <w:r w:rsidR="00F32D65">
        <w:t xml:space="preserve"> and we all work together we can make the path easier to walk.</w:t>
      </w:r>
    </w:p>
    <w:p w14:paraId="4D19279B" w14:textId="2FF934A1" w:rsidR="00F32D65" w:rsidRDefault="00F32D65">
      <w:r>
        <w:t xml:space="preserve">As RSAS workers we have many roles. We help our community create and deliver a local plan for school attendance, we might be a support worker in the morning, a cook at lunch, a bus driver in the afternoon and even a footy coach on the weekend. Whatever we do, it’s our job to listen and show understanding to children, young people and their families. We do this with patience, kindness and respect. Respect is a big part of what we do. We respect community </w:t>
      </w:r>
      <w:r w:rsidR="00344EC5">
        <w:t>E</w:t>
      </w:r>
      <w:r>
        <w:t>lders and leaders and seek their advice and knowledge in developing and delivering our Community Attendance Plans. We respect and support families by helping them to resolve issues like transport, bullying or seeking help for health issues. We help them to find solutions for themselves and support them to connect with teachers and the school. We respect students by celebrating their strengths and achievements, listening to their concerns and mentoring them when they need it</w:t>
      </w:r>
      <w:r w:rsidR="00B2479C">
        <w:t>, an</w:t>
      </w:r>
      <w:r>
        <w:t>d we respect the important role of schools by supporting them to learn more about local culture. We help teachers understand the challenges faced by some families and bu</w:t>
      </w:r>
      <w:r w:rsidR="00B2479C">
        <w:t>ild stronger relationships with the community, a</w:t>
      </w:r>
      <w:r>
        <w:t xml:space="preserve">nd we also respect ourselves, RSAS teams have such an important job in improving school attendance and </w:t>
      </w:r>
      <w:r w:rsidR="00B2479C">
        <w:t>our</w:t>
      </w:r>
      <w:r>
        <w:t xml:space="preserve"> local community knowledge is a critical part of it.</w:t>
      </w:r>
    </w:p>
    <w:p w14:paraId="591141B2" w14:textId="77777777" w:rsidR="00F32D65" w:rsidRDefault="00F32D65">
      <w:r>
        <w:t>So even though keeping kids on their path to school can be tough, we keep working to get the best outcomes for our children and young people.</w:t>
      </w:r>
      <w:r w:rsidR="007C2DB3">
        <w:t xml:space="preserve"> It’s not always easy but the rewards make it all worthwhile. Because when we respect each other, our relationships are strong and we help and encourage each other to achieve our goals. By bringing everyone on the journey, we have more skills, knowledge and experience to get through any rough patches on the path. Together we can support children and young people to get a good education </w:t>
      </w:r>
      <w:r w:rsidR="00B2479C">
        <w:t>and reach their full potential.</w:t>
      </w:r>
    </w:p>
    <w:p w14:paraId="0401562F" w14:textId="4E8CE881" w:rsidR="00844849" w:rsidRPr="00583ED9" w:rsidRDefault="00B2479C">
      <w:r>
        <w:t>When we stand with students, we stand with their families. When we stand with schools, we stand with</w:t>
      </w:r>
      <w:r w:rsidR="00F9567F">
        <w:t xml:space="preserve"> their</w:t>
      </w:r>
      <w:r>
        <w:t xml:space="preserve"> communities</w:t>
      </w:r>
      <w:r w:rsidR="00F9567F">
        <w:t>. We’re in this together because school attendance is everyone’s business.</w:t>
      </w:r>
      <w:bookmarkStart w:id="0" w:name="_GoBack"/>
      <w:bookmarkEnd w:id="0"/>
    </w:p>
    <w:sectPr w:rsidR="00844849" w:rsidRPr="00583ED9" w:rsidSect="00563DF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6"/>
    <w:rsid w:val="00004DF1"/>
    <w:rsid w:val="00026EBB"/>
    <w:rsid w:val="002D6E85"/>
    <w:rsid w:val="00344EC5"/>
    <w:rsid w:val="00366AD6"/>
    <w:rsid w:val="003844C8"/>
    <w:rsid w:val="00563DF3"/>
    <w:rsid w:val="00583ED9"/>
    <w:rsid w:val="005A7F3C"/>
    <w:rsid w:val="005B7111"/>
    <w:rsid w:val="00693A90"/>
    <w:rsid w:val="007C2DB3"/>
    <w:rsid w:val="00844849"/>
    <w:rsid w:val="00877C77"/>
    <w:rsid w:val="00A27800"/>
    <w:rsid w:val="00AC55D6"/>
    <w:rsid w:val="00B2479C"/>
    <w:rsid w:val="00B27776"/>
    <w:rsid w:val="00B50AF0"/>
    <w:rsid w:val="00B76181"/>
    <w:rsid w:val="00BD0EEB"/>
    <w:rsid w:val="00CB237D"/>
    <w:rsid w:val="00CC4966"/>
    <w:rsid w:val="00D751AE"/>
    <w:rsid w:val="00DC6E36"/>
    <w:rsid w:val="00E16532"/>
    <w:rsid w:val="00ED3B4B"/>
    <w:rsid w:val="00F0505A"/>
    <w:rsid w:val="00F32D65"/>
    <w:rsid w:val="00F416A8"/>
    <w:rsid w:val="00F643AF"/>
    <w:rsid w:val="00F95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80A"/>
  <w15:chartTrackingRefBased/>
  <w15:docId w15:val="{D783F9A8-73BA-40BC-853A-FCC6C2B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DF3"/>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A90"/>
    <w:rPr>
      <w:sz w:val="16"/>
      <w:szCs w:val="16"/>
    </w:rPr>
  </w:style>
  <w:style w:type="paragraph" w:styleId="CommentText">
    <w:name w:val="annotation text"/>
    <w:basedOn w:val="Normal"/>
    <w:link w:val="CommentTextChar"/>
    <w:uiPriority w:val="99"/>
    <w:semiHidden/>
    <w:unhideWhenUsed/>
    <w:rsid w:val="00693A90"/>
    <w:pPr>
      <w:spacing w:line="240" w:lineRule="auto"/>
    </w:pPr>
    <w:rPr>
      <w:sz w:val="20"/>
      <w:szCs w:val="20"/>
    </w:rPr>
  </w:style>
  <w:style w:type="character" w:customStyle="1" w:styleId="CommentTextChar">
    <w:name w:val="Comment Text Char"/>
    <w:basedOn w:val="DefaultParagraphFont"/>
    <w:link w:val="CommentText"/>
    <w:uiPriority w:val="99"/>
    <w:semiHidden/>
    <w:rsid w:val="00693A90"/>
    <w:rPr>
      <w:sz w:val="20"/>
      <w:szCs w:val="20"/>
    </w:rPr>
  </w:style>
  <w:style w:type="paragraph" w:styleId="CommentSubject">
    <w:name w:val="annotation subject"/>
    <w:basedOn w:val="CommentText"/>
    <w:next w:val="CommentText"/>
    <w:link w:val="CommentSubjectChar"/>
    <w:uiPriority w:val="99"/>
    <w:semiHidden/>
    <w:unhideWhenUsed/>
    <w:rsid w:val="00693A90"/>
    <w:rPr>
      <w:b/>
      <w:bCs/>
    </w:rPr>
  </w:style>
  <w:style w:type="character" w:customStyle="1" w:styleId="CommentSubjectChar">
    <w:name w:val="Comment Subject Char"/>
    <w:basedOn w:val="CommentTextChar"/>
    <w:link w:val="CommentSubject"/>
    <w:uiPriority w:val="99"/>
    <w:semiHidden/>
    <w:rsid w:val="00693A90"/>
    <w:rPr>
      <w:b/>
      <w:bCs/>
      <w:sz w:val="20"/>
      <w:szCs w:val="20"/>
    </w:rPr>
  </w:style>
  <w:style w:type="paragraph" w:styleId="BalloonText">
    <w:name w:val="Balloon Text"/>
    <w:basedOn w:val="Normal"/>
    <w:link w:val="BalloonTextChar"/>
    <w:uiPriority w:val="99"/>
    <w:semiHidden/>
    <w:unhideWhenUsed/>
    <w:rsid w:val="0069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90"/>
    <w:rPr>
      <w:rFonts w:ascii="Segoe UI" w:hAnsi="Segoe UI" w:cs="Segoe UI"/>
      <w:sz w:val="18"/>
      <w:szCs w:val="18"/>
    </w:rPr>
  </w:style>
  <w:style w:type="character" w:customStyle="1" w:styleId="Heading1Char">
    <w:name w:val="Heading 1 Char"/>
    <w:basedOn w:val="DefaultParagraphFont"/>
    <w:link w:val="Heading1"/>
    <w:uiPriority w:val="9"/>
    <w:rsid w:val="00563DF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636226BDA752C41BC4CBA3CF5FC76F1" ma:contentTypeVersion="9" ma:contentTypeDescription="ShareHub Document" ma:contentTypeScope="" ma:versionID="1200184026b5f6f7bb9e9352630bb18b">
  <xsd:schema xmlns:xsd="http://www.w3.org/2001/XMLSchema" xmlns:xs="http://www.w3.org/2001/XMLSchema" xmlns:p="http://schemas.microsoft.com/office/2006/metadata/properties" xmlns:ns2="100a7cac-ee25-4d44-939f-63d9b19177a0" xmlns:ns3="685f9fda-bd71-4433-b331-92feb9553089" targetNamespace="http://schemas.microsoft.com/office/2006/metadata/properties" ma:root="true" ma:fieldsID="7ddc3f0f246807c293bcaa374080aa60" ns2:_="" ns3:_="">
    <xsd:import namespace="100a7cac-ee25-4d44-939f-63d9b19177a0"/>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ka317cdb295640e687f22198f615f7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a7cac-ee25-4d44-939f-63d9b19177a0"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9;#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c59103-ee75-4ecd-8b7b-8f5b1f70c10c}" ma:internalName="TaxCatchAll" ma:showField="CatchAllData"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c59103-ee75-4ecd-8b7b-8f5b1f70c10c}" ma:internalName="TaxCatchAllLabel" ma:readOnly="true" ma:showField="CatchAllDataLabel"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317cdb295640e687f22198f615f723" ma:index="18" nillable="true" ma:taxonomy="true" ma:internalName="ka317cdb295640e687f22198f615f723" ma:taxonomyFieldName="ESearchTags" ma:displayName="Tags" ma:fieldId="{4a317cdb-2956-40e6-87f2-2198f615f723}"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HubID xmlns="100a7cac-ee25-4d44-939f-63d9b19177a0">UDOC20-332560</ShareHubID>
    <ka317cdb295640e687f22198f615f723 xmlns="100a7cac-ee25-4d44-939f-63d9b19177a0">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edb6a66c-e119-4505-8a20-ca8a6ce95313</TermId>
        </TermInfo>
      </Terms>
    </ka317cdb295640e687f22198f615f723>
    <mc5611b894cf49d8aeeb8ebf39dc09bc xmlns="100a7cac-ee25-4d44-939f-63d9b19177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00a7cac-ee25-4d44-939f-63d9b19177a0" xsi:nil="true"/>
    <TaxCatchAll xmlns="100a7cac-ee25-4d44-939f-63d9b19177a0">
      <Value>29</Value>
      <Value>7</Value>
    </TaxCatchAll>
    <NonRecordJustification xmlns="685f9fda-bd71-4433-b331-92feb9553089">None</NonRecordJustification>
    <jd1c641577414dfdab1686c9d5d0dbd0 xmlns="100a7cac-ee25-4d44-939f-63d9b19177a0">
      <Terms xmlns="http://schemas.microsoft.com/office/infopath/2007/PartnerControls"/>
    </jd1c641577414dfdab1686c9d5d0dbd0>
  </documentManagement>
</p:properties>
</file>

<file path=customXml/itemProps1.xml><?xml version="1.0" encoding="utf-8"?>
<ds:datastoreItem xmlns:ds="http://schemas.openxmlformats.org/officeDocument/2006/customXml" ds:itemID="{B9171217-4AEB-46FC-A8BA-044CA8BB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a7cac-ee25-4d44-939f-63d9b19177a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9C876-A9FC-4C40-8752-052D47AFDCE9}">
  <ds:schemaRefs>
    <ds:schemaRef ds:uri="http://schemas.microsoft.com/sharepoint/v3/contenttype/forms"/>
  </ds:schemaRefs>
</ds:datastoreItem>
</file>

<file path=customXml/itemProps3.xml><?xml version="1.0" encoding="utf-8"?>
<ds:datastoreItem xmlns:ds="http://schemas.openxmlformats.org/officeDocument/2006/customXml" ds:itemID="{7F02DCF0-AA36-43D7-BB47-B07315C8D2D9}">
  <ds:schemaRefs>
    <ds:schemaRef ds:uri="http://schemas.microsoft.com/office/2006/metadata/properties"/>
    <ds:schemaRef ds:uri="http://schemas.microsoft.com/office/infopath/2007/PartnerControls"/>
    <ds:schemaRef ds:uri="100a7cac-ee25-4d44-939f-63d9b19177a0"/>
    <ds:schemaRef ds:uri="685f9fda-bd71-4433-b331-92feb955308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Dorman, Mark</dc:creator>
  <cp:keywords/>
  <dc:description/>
  <cp:lastModifiedBy>Lipapis, Anastasia</cp:lastModifiedBy>
  <cp:revision>4</cp:revision>
  <dcterms:created xsi:type="dcterms:W3CDTF">2020-11-25T00:37:00Z</dcterms:created>
  <dcterms:modified xsi:type="dcterms:W3CDTF">2020-11-25T00:37:00Z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0x0101002825A64A6E1845A99A9D8EE8A5686ECB00B636226BDA752C41BC4CBA3CF5FC76F1</vt:lpwstr>
  </property>
  <property fmtid="{D5CDD505-2E9C-101B-9397-08002B2CF9AE}" pid="3" name="HPRMSecurityCaveat">
    <vt:lpwstr/>
  </property>
  <property fmtid="{D5CDD505-2E9C-101B-9397-08002B2CF9AE}" pid="4" name="ESearchTags">
    <vt:lpwstr>7;#Meeting Minute|edb6a66c-e119-4505-8a20-ca8a6ce95313</vt:lpwstr>
  </property>
  <property fmtid="{D5CDD505-2E9C-101B-9397-08002B2CF9AE}" pid="5" name="HPRMSecurityLevel">
    <vt:lpwstr>29;#OFFICIAL|11463c70-78df-4e3b-b0ff-f66cd3cb26ec</vt:lpwstr>
  </property>
  <property fmtid="{D5CDD505-2E9C-101B-9397-08002B2CF9AE}" pid="6" name="PMC.ESearch.TagGeneratedTime">
    <vt:lpwstr>2020-11-24T15:23:51</vt:lpwstr>
  </property>
</Properties>
</file>